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306" w:rsidRDefault="00436306" w:rsidP="001E4F49">
      <w:pPr>
        <w:spacing w:after="120"/>
        <w:ind w:left="-851"/>
        <w:rPr>
          <w:rFonts w:ascii="Arial" w:hAnsi="Arial" w:cs="Arial"/>
          <w:color w:val="FF0000"/>
          <w:sz w:val="16"/>
          <w:szCs w:val="16"/>
        </w:rPr>
      </w:pPr>
    </w:p>
    <w:p w:rsidR="008312C3" w:rsidRPr="003273C7" w:rsidRDefault="008312C3" w:rsidP="008312C3">
      <w:pPr>
        <w:spacing w:after="0" w:line="240" w:lineRule="auto"/>
        <w:jc w:val="center"/>
        <w:rPr>
          <w:rFonts w:ascii="Arial" w:hAnsi="Arial" w:cs="Arial"/>
          <w:b/>
          <w:color w:val="C00000"/>
          <w:sz w:val="56"/>
          <w:szCs w:val="56"/>
        </w:rPr>
      </w:pPr>
      <w:bookmarkStart w:id="0" w:name="_Toc271709541"/>
      <w:bookmarkStart w:id="1" w:name="_Toc271643921"/>
      <w:r w:rsidRPr="003273C7">
        <w:rPr>
          <w:rFonts w:ascii="Arial" w:hAnsi="Arial" w:cs="Arial"/>
          <w:b/>
          <w:color w:val="C00000"/>
          <w:sz w:val="56"/>
          <w:szCs w:val="56"/>
        </w:rPr>
        <w:t xml:space="preserve">Emergency </w:t>
      </w:r>
      <w:r w:rsidR="007E3EB7">
        <w:rPr>
          <w:rFonts w:ascii="Arial" w:hAnsi="Arial" w:cs="Arial"/>
          <w:b/>
          <w:color w:val="C00000"/>
          <w:sz w:val="56"/>
          <w:szCs w:val="56"/>
        </w:rPr>
        <w:t xml:space="preserve">&amp; Disaster </w:t>
      </w:r>
      <w:r w:rsidRPr="003273C7">
        <w:rPr>
          <w:rFonts w:ascii="Arial" w:hAnsi="Arial" w:cs="Arial"/>
          <w:b/>
          <w:color w:val="C00000"/>
          <w:sz w:val="56"/>
          <w:szCs w:val="56"/>
        </w:rPr>
        <w:t>Management Plan</w:t>
      </w:r>
    </w:p>
    <w:p w:rsidR="00C64BDA" w:rsidRDefault="00C64BDA" w:rsidP="008312C3">
      <w:pPr>
        <w:spacing w:after="0" w:line="240" w:lineRule="auto"/>
        <w:jc w:val="center"/>
        <w:rPr>
          <w:rFonts w:ascii="Arial" w:hAnsi="Arial" w:cs="Arial"/>
          <w:b/>
          <w:color w:val="C00000"/>
          <w:sz w:val="56"/>
          <w:szCs w:val="56"/>
        </w:rPr>
      </w:pPr>
    </w:p>
    <w:p w:rsidR="008312C3" w:rsidRPr="00417AD4" w:rsidRDefault="00DD2626" w:rsidP="008312C3">
      <w:pPr>
        <w:spacing w:after="0" w:line="240" w:lineRule="auto"/>
        <w:jc w:val="center"/>
        <w:rPr>
          <w:rFonts w:ascii="Verdana" w:hAnsi="Verdana"/>
          <w:b/>
          <w:color w:val="C00000"/>
          <w:sz w:val="44"/>
          <w:szCs w:val="44"/>
        </w:rPr>
      </w:pPr>
      <w:r>
        <w:rPr>
          <w:rFonts w:ascii="Arial" w:hAnsi="Arial" w:cs="Arial"/>
          <w:b/>
          <w:color w:val="C00000"/>
          <w:sz w:val="56"/>
          <w:szCs w:val="56"/>
        </w:rPr>
        <w:t>20</w:t>
      </w:r>
      <w:r w:rsidR="007B0ED7">
        <w:rPr>
          <w:rFonts w:ascii="Arial" w:hAnsi="Arial" w:cs="Arial"/>
          <w:b/>
          <w:color w:val="C00000"/>
          <w:sz w:val="56"/>
          <w:szCs w:val="56"/>
        </w:rPr>
        <w:t>2</w:t>
      </w:r>
      <w:r w:rsidR="005F36B4">
        <w:rPr>
          <w:rFonts w:ascii="Arial" w:hAnsi="Arial" w:cs="Arial"/>
          <w:b/>
          <w:color w:val="C00000"/>
          <w:sz w:val="56"/>
          <w:szCs w:val="56"/>
        </w:rPr>
        <w:t>2</w:t>
      </w:r>
      <w:r>
        <w:rPr>
          <w:rFonts w:ascii="Arial" w:hAnsi="Arial" w:cs="Arial"/>
          <w:b/>
          <w:color w:val="C00000"/>
          <w:sz w:val="56"/>
          <w:szCs w:val="56"/>
        </w:rPr>
        <w:t>-202</w:t>
      </w:r>
      <w:r w:rsidR="005F36B4">
        <w:rPr>
          <w:rFonts w:ascii="Arial" w:hAnsi="Arial" w:cs="Arial"/>
          <w:b/>
          <w:color w:val="C00000"/>
          <w:sz w:val="56"/>
          <w:szCs w:val="56"/>
        </w:rPr>
        <w:t>3</w:t>
      </w:r>
    </w:p>
    <w:p w:rsidR="008312C3" w:rsidRPr="00417AD4" w:rsidRDefault="008312C3" w:rsidP="008312C3">
      <w:pPr>
        <w:spacing w:after="0" w:line="240" w:lineRule="auto"/>
        <w:jc w:val="center"/>
        <w:rPr>
          <w:rFonts w:ascii="Verdana" w:hAnsi="Verdana"/>
          <w:sz w:val="44"/>
          <w:szCs w:val="44"/>
        </w:rPr>
      </w:pPr>
    </w:p>
    <w:p w:rsidR="008312C3" w:rsidRPr="00B75A6C" w:rsidRDefault="00CE7BFB" w:rsidP="008312C3">
      <w:pPr>
        <w:spacing w:after="0" w:line="240" w:lineRule="auto"/>
        <w:jc w:val="center"/>
        <w:rPr>
          <w:rFonts w:ascii="Verdana" w:hAnsi="Verdana"/>
          <w:b/>
          <w:sz w:val="56"/>
          <w:szCs w:val="56"/>
        </w:rPr>
      </w:pPr>
      <w:r>
        <w:rPr>
          <w:rFonts w:ascii="Verdana" w:hAnsi="Verdana" w:cs="Arial"/>
          <w:b/>
          <w:color w:val="C00000"/>
          <w:sz w:val="56"/>
          <w:szCs w:val="56"/>
        </w:rPr>
        <w:t>Omega Family Dayc</w:t>
      </w:r>
      <w:r w:rsidR="00B75A6C" w:rsidRPr="00B75A6C">
        <w:rPr>
          <w:rFonts w:ascii="Verdana" w:hAnsi="Verdana" w:cs="Arial"/>
          <w:b/>
          <w:color w:val="C00000"/>
          <w:sz w:val="56"/>
          <w:szCs w:val="56"/>
        </w:rPr>
        <w:t>are</w:t>
      </w: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1A6846" w:rsidP="008312C3">
      <w:pPr>
        <w:spacing w:after="0" w:line="240" w:lineRule="auto"/>
      </w:pPr>
      <w:r>
        <w:rPr>
          <w:noProof/>
        </w:rPr>
        <w:drawing>
          <wp:anchor distT="0" distB="0" distL="114300" distR="114300" simplePos="0" relativeHeight="251667456" behindDoc="0" locked="0" layoutInCell="1" allowOverlap="1">
            <wp:simplePos x="0" y="0"/>
            <wp:positionH relativeFrom="margin">
              <wp:posOffset>1030605</wp:posOffset>
            </wp:positionH>
            <wp:positionV relativeFrom="margin">
              <wp:posOffset>2394585</wp:posOffset>
            </wp:positionV>
            <wp:extent cx="3162300" cy="2181225"/>
            <wp:effectExtent l="19050" t="0" r="0" b="0"/>
            <wp:wrapSquare wrapText="bothSides"/>
            <wp:docPr id="1" name="Picture 1" descr="C:\Users\USER\Desktop\logo-ne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new1.jpg"/>
                    <pic:cNvPicPr>
                      <a:picLocks noChangeAspect="1" noChangeArrowheads="1"/>
                    </pic:cNvPicPr>
                  </pic:nvPicPr>
                  <pic:blipFill>
                    <a:blip r:embed="rId12" cstate="print"/>
                    <a:srcRect/>
                    <a:stretch>
                      <a:fillRect/>
                    </a:stretch>
                  </pic:blipFill>
                  <pic:spPr bwMode="auto">
                    <a:xfrm>
                      <a:off x="0" y="0"/>
                      <a:ext cx="3162300" cy="2181225"/>
                    </a:xfrm>
                    <a:prstGeom prst="rect">
                      <a:avLst/>
                    </a:prstGeom>
                    <a:noFill/>
                    <a:ln w="9525">
                      <a:noFill/>
                      <a:miter lim="800000"/>
                      <a:headEnd/>
                      <a:tailEnd/>
                    </a:ln>
                  </pic:spPr>
                </pic:pic>
              </a:graphicData>
            </a:graphic>
          </wp:anchor>
        </w:drawing>
      </w:r>
    </w:p>
    <w:p w:rsidR="008312C3" w:rsidRDefault="008312C3" w:rsidP="008312C3">
      <w:pPr>
        <w:spacing w:after="0" w:line="240" w:lineRule="auto"/>
      </w:pPr>
      <w:bookmarkStart w:id="2" w:name="_GoBack"/>
      <w:bookmarkEnd w:id="2"/>
    </w:p>
    <w:p w:rsidR="008312C3" w:rsidRDefault="008312C3" w:rsidP="008312C3">
      <w:pPr>
        <w:spacing w:after="0" w:line="240" w:lineRule="auto"/>
        <w:jc w:val="center"/>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1A6846" w:rsidRDefault="001A6846" w:rsidP="008312C3">
      <w:pPr>
        <w:spacing w:after="0" w:line="240" w:lineRule="auto"/>
      </w:pPr>
    </w:p>
    <w:p w:rsidR="001A6846" w:rsidRDefault="001A6846" w:rsidP="008312C3">
      <w:pPr>
        <w:spacing w:after="0" w:line="240" w:lineRule="auto"/>
      </w:pPr>
    </w:p>
    <w:p w:rsidR="001A6846" w:rsidRDefault="001A6846" w:rsidP="008312C3">
      <w:pPr>
        <w:spacing w:after="0" w:line="240" w:lineRule="auto"/>
      </w:pPr>
    </w:p>
    <w:tbl>
      <w:tblPr>
        <w:tblStyle w:val="TableGrid"/>
        <w:tblW w:w="9072" w:type="dxa"/>
        <w:tblInd w:w="108" w:type="dxa"/>
        <w:tblLook w:val="04A0"/>
      </w:tblPr>
      <w:tblGrid>
        <w:gridCol w:w="4938"/>
        <w:gridCol w:w="4134"/>
      </w:tblGrid>
      <w:tr w:rsidR="008312C3" w:rsidRPr="003273C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8312C3" w:rsidRPr="003273C7" w:rsidRDefault="008312C3" w:rsidP="00F4282C">
            <w:pPr>
              <w:spacing w:before="60" w:after="60" w:line="240" w:lineRule="auto"/>
              <w:rPr>
                <w:rFonts w:ascii="Arial" w:hAnsi="Arial" w:cs="Arial"/>
              </w:rPr>
            </w:pPr>
            <w:r w:rsidRPr="003273C7">
              <w:rPr>
                <w:rFonts w:ascii="Arial" w:hAnsi="Arial" w:cs="Arial"/>
              </w:rPr>
              <w:lastRenderedPageBreak/>
              <w:t>Physical Address</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312C3" w:rsidRPr="00360FAA" w:rsidRDefault="001D7622" w:rsidP="00F4282C">
            <w:pPr>
              <w:spacing w:before="60" w:after="60" w:line="240" w:lineRule="auto"/>
              <w:rPr>
                <w:rFonts w:ascii="Arial" w:hAnsi="Arial" w:cs="Arial"/>
              </w:rPr>
            </w:pPr>
            <w:r w:rsidRPr="00360FAA">
              <w:rPr>
                <w:rFonts w:ascii="Arial" w:hAnsi="Arial" w:cs="Arial"/>
                <w:color w:val="202124"/>
                <w:shd w:val="clear" w:color="auto" w:fill="FFFFFF"/>
              </w:rPr>
              <w:t>10 Birch Ave, Dandenong VIC 3175</w:t>
            </w:r>
          </w:p>
        </w:tc>
      </w:tr>
      <w:tr w:rsidR="008312C3" w:rsidRPr="003273C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8312C3" w:rsidRPr="003273C7" w:rsidRDefault="008312C3" w:rsidP="00F4282C">
            <w:pPr>
              <w:spacing w:before="60" w:after="60" w:line="240" w:lineRule="auto"/>
              <w:rPr>
                <w:rFonts w:ascii="Arial" w:hAnsi="Arial" w:cs="Arial"/>
              </w:rPr>
            </w:pPr>
            <w:r w:rsidRPr="003273C7">
              <w:rPr>
                <w:rFonts w:ascii="Arial" w:hAnsi="Arial" w:cs="Arial"/>
              </w:rPr>
              <w:t>Phone Number</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312C3" w:rsidRPr="00360FAA" w:rsidRDefault="00CB65AA" w:rsidP="00F4282C">
            <w:pPr>
              <w:spacing w:before="60" w:after="60" w:line="240" w:lineRule="auto"/>
              <w:rPr>
                <w:rFonts w:ascii="Arial" w:hAnsi="Arial" w:cs="Arial"/>
              </w:rPr>
            </w:pPr>
            <w:r w:rsidRPr="00360FAA">
              <w:rPr>
                <w:rFonts w:ascii="Arial" w:hAnsi="Arial" w:cs="Arial"/>
                <w:shd w:val="clear" w:color="auto" w:fill="FFFFFF"/>
              </w:rPr>
              <w:t>03 8774 4804</w:t>
            </w:r>
          </w:p>
        </w:tc>
      </w:tr>
      <w:tr w:rsidR="008312C3" w:rsidRPr="003273C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8312C3" w:rsidRPr="003273C7" w:rsidRDefault="008312C3" w:rsidP="00F4282C">
            <w:pPr>
              <w:spacing w:before="60" w:after="60" w:line="240" w:lineRule="auto"/>
              <w:rPr>
                <w:rFonts w:ascii="Arial" w:hAnsi="Arial" w:cs="Arial"/>
              </w:rPr>
            </w:pPr>
            <w:r w:rsidRPr="003273C7">
              <w:rPr>
                <w:rFonts w:ascii="Arial" w:hAnsi="Arial" w:cs="Arial"/>
              </w:rPr>
              <w:t>Email Address</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312C3" w:rsidRPr="00360FAA" w:rsidRDefault="00360FAA" w:rsidP="00F4282C">
            <w:pPr>
              <w:spacing w:before="60" w:after="60" w:line="240" w:lineRule="auto"/>
              <w:rPr>
                <w:rFonts w:ascii="Arial" w:hAnsi="Arial" w:cs="Arial"/>
              </w:rPr>
            </w:pPr>
            <w:r w:rsidRPr="00360FAA">
              <w:rPr>
                <w:rFonts w:ascii="Arial" w:hAnsi="Arial" w:cs="Arial"/>
              </w:rPr>
              <w:t>augustine.arogun@tckgbookkeeping.biz</w:t>
            </w:r>
          </w:p>
        </w:tc>
      </w:tr>
      <w:tr w:rsidR="00F92DA5" w:rsidRPr="003273C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F92DA5" w:rsidRPr="003273C7" w:rsidRDefault="00DD0F77" w:rsidP="00F4282C">
            <w:pPr>
              <w:spacing w:before="60" w:after="60" w:line="240" w:lineRule="auto"/>
              <w:rPr>
                <w:rFonts w:ascii="Arial" w:hAnsi="Arial" w:cs="Arial"/>
              </w:rPr>
            </w:pPr>
            <w:r>
              <w:rPr>
                <w:rFonts w:ascii="Arial" w:hAnsi="Arial" w:cs="Arial"/>
              </w:rPr>
              <w:t>DET Region</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F92DA5" w:rsidRPr="00360FAA" w:rsidRDefault="00360FAA" w:rsidP="00F4282C">
            <w:pPr>
              <w:spacing w:before="60" w:after="60" w:line="240" w:lineRule="auto"/>
              <w:rPr>
                <w:rFonts w:ascii="Arial" w:hAnsi="Arial" w:cs="Arial"/>
              </w:rPr>
            </w:pPr>
            <w:r w:rsidRPr="00360FAA">
              <w:rPr>
                <w:rFonts w:ascii="Arial" w:hAnsi="Arial" w:cs="Arial"/>
              </w:rPr>
              <w:t>Dandenong</w:t>
            </w:r>
          </w:p>
        </w:tc>
      </w:tr>
      <w:tr w:rsidR="008312C3" w:rsidRPr="003273C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8312C3" w:rsidRPr="003273C7" w:rsidRDefault="008312C3" w:rsidP="00F4282C">
            <w:pPr>
              <w:spacing w:before="60" w:after="60" w:line="240" w:lineRule="auto"/>
              <w:rPr>
                <w:rFonts w:ascii="Arial" w:hAnsi="Arial" w:cs="Arial"/>
              </w:rPr>
            </w:pPr>
            <w:r w:rsidRPr="003273C7">
              <w:rPr>
                <w:rFonts w:ascii="Arial" w:hAnsi="Arial" w:cs="Arial"/>
              </w:rPr>
              <w:t xml:space="preserve">Bureau of Meteorology/Fire District </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312C3" w:rsidRPr="00360FAA" w:rsidRDefault="00360FAA" w:rsidP="00F4282C">
            <w:pPr>
              <w:spacing w:before="60" w:after="60" w:line="240" w:lineRule="auto"/>
              <w:rPr>
                <w:rFonts w:ascii="Arial" w:hAnsi="Arial" w:cs="Arial"/>
              </w:rPr>
            </w:pPr>
            <w:r w:rsidRPr="00360FAA">
              <w:rPr>
                <w:rFonts w:ascii="Arial" w:hAnsi="Arial" w:cs="Arial"/>
              </w:rPr>
              <w:t>Dandenong</w:t>
            </w:r>
          </w:p>
        </w:tc>
      </w:tr>
      <w:tr w:rsidR="008312C3" w:rsidRPr="003273C7" w:rsidTr="00935683">
        <w:trPr>
          <w:trHeight w:val="419"/>
        </w:trPr>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8312C3" w:rsidRPr="003273C7" w:rsidRDefault="008312C3" w:rsidP="00F4282C">
            <w:pPr>
              <w:spacing w:before="60" w:after="60" w:line="240" w:lineRule="auto"/>
              <w:rPr>
                <w:rFonts w:ascii="Arial" w:hAnsi="Arial" w:cs="Arial"/>
              </w:rPr>
            </w:pPr>
            <w:r w:rsidRPr="003273C7">
              <w:rPr>
                <w:rFonts w:ascii="Arial" w:hAnsi="Arial" w:cs="Arial"/>
              </w:rPr>
              <w:t>Is the service on the Bushfire- At-Risk Register?</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312C3" w:rsidRPr="00360FAA" w:rsidRDefault="00360FAA" w:rsidP="00F4282C">
            <w:pPr>
              <w:spacing w:before="60" w:after="60" w:line="240" w:lineRule="auto"/>
              <w:rPr>
                <w:rFonts w:ascii="Arial" w:hAnsi="Arial" w:cs="Arial"/>
              </w:rPr>
            </w:pPr>
            <w:r w:rsidRPr="00360FAA">
              <w:rPr>
                <w:rFonts w:ascii="Arial" w:hAnsi="Arial" w:cs="Arial"/>
              </w:rPr>
              <w:t>No</w:t>
            </w:r>
          </w:p>
        </w:tc>
      </w:tr>
      <w:tr w:rsidR="008312C3" w:rsidRPr="003273C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8312C3" w:rsidRPr="003273C7" w:rsidRDefault="008312C3" w:rsidP="00F4282C">
            <w:pPr>
              <w:spacing w:before="60" w:after="60" w:line="240" w:lineRule="auto"/>
              <w:rPr>
                <w:rFonts w:ascii="Arial" w:hAnsi="Arial" w:cs="Arial"/>
              </w:rPr>
            </w:pPr>
            <w:r w:rsidRPr="003273C7">
              <w:rPr>
                <w:rFonts w:ascii="Arial" w:hAnsi="Arial" w:cs="Arial"/>
              </w:rPr>
              <w:t>Service SE Number</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312C3" w:rsidRPr="00360FAA" w:rsidRDefault="00360FAA" w:rsidP="00F4282C">
            <w:pPr>
              <w:spacing w:before="60" w:after="60" w:line="240" w:lineRule="auto"/>
              <w:rPr>
                <w:rFonts w:ascii="Arial" w:hAnsi="Arial" w:cs="Arial"/>
              </w:rPr>
            </w:pPr>
            <w:r w:rsidRPr="00360FAA">
              <w:rPr>
                <w:rFonts w:ascii="Arial" w:hAnsi="Arial" w:cs="Arial"/>
                <w:shd w:val="clear" w:color="auto" w:fill="FFFFFF"/>
              </w:rPr>
              <w:t>SE-40002124</w:t>
            </w:r>
          </w:p>
        </w:tc>
      </w:tr>
      <w:tr w:rsidR="008312C3" w:rsidRPr="003273C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8312C3" w:rsidRPr="003273C7" w:rsidRDefault="008312C3" w:rsidP="00F4282C">
            <w:pPr>
              <w:spacing w:before="60" w:after="60" w:line="240" w:lineRule="auto"/>
              <w:rPr>
                <w:rFonts w:ascii="Arial" w:hAnsi="Arial" w:cs="Arial"/>
              </w:rPr>
            </w:pPr>
            <w:r w:rsidRPr="003273C7">
              <w:rPr>
                <w:rFonts w:ascii="Arial" w:hAnsi="Arial" w:cs="Arial"/>
              </w:rPr>
              <w:t>Provider Number</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312C3" w:rsidRPr="00360FAA" w:rsidRDefault="00360FAA" w:rsidP="00F4282C">
            <w:pPr>
              <w:spacing w:before="60" w:after="60" w:line="240" w:lineRule="auto"/>
              <w:rPr>
                <w:rFonts w:ascii="Arial" w:hAnsi="Arial" w:cs="Arial"/>
              </w:rPr>
            </w:pPr>
            <w:r w:rsidRPr="00360FAA">
              <w:rPr>
                <w:rFonts w:ascii="Arial" w:hAnsi="Arial" w:cs="Arial"/>
                <w:shd w:val="clear" w:color="auto" w:fill="FFFFFF"/>
              </w:rPr>
              <w:t>PR-40001828</w:t>
            </w:r>
          </w:p>
        </w:tc>
      </w:tr>
      <w:tr w:rsidR="008312C3" w:rsidRPr="003273C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8312C3" w:rsidRPr="003273C7" w:rsidRDefault="008312C3" w:rsidP="00F4282C">
            <w:pPr>
              <w:spacing w:before="60" w:after="60" w:line="240" w:lineRule="auto"/>
              <w:rPr>
                <w:rFonts w:ascii="Arial" w:hAnsi="Arial" w:cs="Arial"/>
              </w:rPr>
            </w:pPr>
            <w:r w:rsidRPr="003273C7">
              <w:rPr>
                <w:rFonts w:ascii="Arial" w:hAnsi="Arial" w:cs="Arial"/>
              </w:rPr>
              <w:t>Approved Provider Approving Plan</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312C3" w:rsidRPr="00360FAA" w:rsidRDefault="00360FAA" w:rsidP="00F4282C">
            <w:pPr>
              <w:spacing w:before="60" w:after="60" w:line="240" w:lineRule="auto"/>
              <w:rPr>
                <w:rFonts w:ascii="Arial" w:hAnsi="Arial" w:cs="Arial"/>
              </w:rPr>
            </w:pPr>
            <w:r>
              <w:rPr>
                <w:rFonts w:ascii="Arial" w:hAnsi="Arial" w:cs="Arial"/>
              </w:rPr>
              <w:t xml:space="preserve">Augustine </w:t>
            </w:r>
            <w:r w:rsidRPr="00360FAA">
              <w:rPr>
                <w:rFonts w:ascii="Arial" w:hAnsi="Arial" w:cs="Arial"/>
              </w:rPr>
              <w:t>Arogun</w:t>
            </w:r>
          </w:p>
        </w:tc>
      </w:tr>
      <w:tr w:rsidR="008312C3" w:rsidRPr="003273C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8312C3" w:rsidRPr="003273C7" w:rsidRDefault="008312C3" w:rsidP="00F4282C">
            <w:pPr>
              <w:spacing w:before="60" w:after="60" w:line="240" w:lineRule="auto"/>
              <w:rPr>
                <w:rFonts w:ascii="Arial" w:hAnsi="Arial" w:cs="Arial"/>
              </w:rPr>
            </w:pPr>
            <w:r w:rsidRPr="003273C7">
              <w:rPr>
                <w:rFonts w:ascii="Arial" w:hAnsi="Arial" w:cs="Arial"/>
              </w:rPr>
              <w:t xml:space="preserve">Date Plan Approved </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312C3" w:rsidRPr="00360FAA" w:rsidRDefault="00E35848" w:rsidP="00E35848">
            <w:pPr>
              <w:spacing w:before="60" w:after="60" w:line="240" w:lineRule="auto"/>
              <w:rPr>
                <w:rFonts w:ascii="Arial" w:hAnsi="Arial" w:cs="Arial"/>
              </w:rPr>
            </w:pPr>
            <w:r>
              <w:rPr>
                <w:rFonts w:ascii="Arial" w:hAnsi="Arial" w:cs="Arial"/>
              </w:rPr>
              <w:t>01/08</w:t>
            </w:r>
            <w:r w:rsidR="00360FAA">
              <w:rPr>
                <w:rFonts w:ascii="Arial" w:hAnsi="Arial" w:cs="Arial"/>
              </w:rPr>
              <w:t>/202</w:t>
            </w:r>
            <w:r>
              <w:rPr>
                <w:rFonts w:ascii="Arial" w:hAnsi="Arial" w:cs="Arial"/>
              </w:rPr>
              <w:t>2</w:t>
            </w:r>
          </w:p>
        </w:tc>
      </w:tr>
      <w:tr w:rsidR="008312C3" w:rsidRPr="003273C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8312C3" w:rsidRPr="003273C7" w:rsidRDefault="008312C3" w:rsidP="00F4282C">
            <w:pPr>
              <w:spacing w:before="60" w:after="60" w:line="240" w:lineRule="auto"/>
              <w:rPr>
                <w:rFonts w:ascii="Arial" w:hAnsi="Arial" w:cs="Arial"/>
              </w:rPr>
            </w:pPr>
            <w:r w:rsidRPr="003273C7">
              <w:rPr>
                <w:rFonts w:ascii="Arial" w:hAnsi="Arial" w:cs="Arial"/>
              </w:rPr>
              <w:t>Next Plan Review Date</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312C3" w:rsidRPr="00360FAA" w:rsidRDefault="00E35848" w:rsidP="00F4282C">
            <w:pPr>
              <w:spacing w:before="60" w:after="60" w:line="240" w:lineRule="auto"/>
              <w:rPr>
                <w:rFonts w:ascii="Arial" w:hAnsi="Arial" w:cs="Arial"/>
              </w:rPr>
            </w:pPr>
            <w:r>
              <w:rPr>
                <w:rFonts w:ascii="Arial" w:hAnsi="Arial" w:cs="Arial"/>
              </w:rPr>
              <w:t>01/08</w:t>
            </w:r>
            <w:r w:rsidR="00360FAA">
              <w:rPr>
                <w:rFonts w:ascii="Arial" w:hAnsi="Arial" w:cs="Arial"/>
              </w:rPr>
              <w:t>/202</w:t>
            </w:r>
            <w:r>
              <w:rPr>
                <w:rFonts w:ascii="Arial" w:hAnsi="Arial" w:cs="Arial"/>
              </w:rPr>
              <w:t>3</w:t>
            </w:r>
          </w:p>
        </w:tc>
      </w:tr>
    </w:tbl>
    <w:sdt>
      <w:sdtPr>
        <w:id w:val="1622727477"/>
        <w:docPartObj>
          <w:docPartGallery w:val="Table of Contents"/>
          <w:docPartUnique/>
        </w:docPartObj>
      </w:sdtPr>
      <w:sdtEndPr>
        <w:rPr>
          <w:noProof/>
        </w:rPr>
      </w:sdtEndPr>
      <w:sdtContent>
        <w:p w:rsidR="006766F2" w:rsidRDefault="006766F2"/>
        <w:p w:rsidR="005607DD" w:rsidRDefault="005607DD">
          <w:pPr>
            <w:pStyle w:val="TOCHeading"/>
            <w:rPr>
              <w:rFonts w:ascii="Arial" w:hAnsi="Arial" w:cs="Arial"/>
            </w:rPr>
          </w:pPr>
          <w:r w:rsidRPr="005607DD">
            <w:rPr>
              <w:rFonts w:ascii="Arial" w:hAnsi="Arial" w:cs="Arial"/>
            </w:rPr>
            <w:t>Table of Contents</w:t>
          </w:r>
        </w:p>
        <w:p w:rsidR="000E7208" w:rsidRPr="009B6652" w:rsidRDefault="000E7208" w:rsidP="000E7208">
          <w:pPr>
            <w:spacing w:after="100" w:line="240" w:lineRule="auto"/>
            <w:rPr>
              <w:sz w:val="10"/>
              <w:szCs w:val="10"/>
              <w:lang w:bidi="en-US"/>
            </w:rPr>
          </w:pPr>
        </w:p>
        <w:p w:rsidR="00B20BDA" w:rsidRDefault="004F5A35">
          <w:pPr>
            <w:pStyle w:val="TOC1"/>
            <w:rPr>
              <w:noProof/>
              <w:lang w:val="en-US" w:eastAsia="en-US"/>
            </w:rPr>
          </w:pPr>
          <w:r>
            <w:fldChar w:fldCharType="begin"/>
          </w:r>
          <w:r w:rsidR="00492869">
            <w:instrText xml:space="preserve"> TOC \o "1-3" \h \z \u </w:instrText>
          </w:r>
          <w:r>
            <w:fldChar w:fldCharType="separate"/>
          </w:r>
          <w:hyperlink w:anchor="_Toc109288481" w:history="1">
            <w:r w:rsidR="00B20BDA" w:rsidRPr="00B27C7D">
              <w:rPr>
                <w:rStyle w:val="Hyperlink"/>
                <w:rFonts w:ascii="Arial Bold" w:hAnsi="Arial Bold" w:cs="Arial"/>
                <w:noProof/>
              </w:rPr>
              <w:t>1.</w:t>
            </w:r>
            <w:r w:rsidR="00B20BDA">
              <w:rPr>
                <w:noProof/>
                <w:lang w:val="en-US" w:eastAsia="en-US"/>
              </w:rPr>
              <w:tab/>
            </w:r>
            <w:r w:rsidR="00B20BDA" w:rsidRPr="00B27C7D">
              <w:rPr>
                <w:rStyle w:val="Hyperlink"/>
                <w:rFonts w:ascii="Arial Bold" w:hAnsi="Arial Bold" w:cs="Arial"/>
                <w:noProof/>
              </w:rPr>
              <w:t>Purpose</w:t>
            </w:r>
            <w:r w:rsidR="00B20BDA">
              <w:rPr>
                <w:noProof/>
                <w:webHidden/>
              </w:rPr>
              <w:tab/>
            </w:r>
            <w:r>
              <w:rPr>
                <w:noProof/>
                <w:webHidden/>
              </w:rPr>
              <w:fldChar w:fldCharType="begin"/>
            </w:r>
            <w:r w:rsidR="00B20BDA">
              <w:rPr>
                <w:noProof/>
                <w:webHidden/>
              </w:rPr>
              <w:instrText xml:space="preserve"> PAGEREF _Toc109288481 \h </w:instrText>
            </w:r>
            <w:r>
              <w:rPr>
                <w:noProof/>
                <w:webHidden/>
              </w:rPr>
            </w:r>
            <w:r>
              <w:rPr>
                <w:noProof/>
                <w:webHidden/>
              </w:rPr>
              <w:fldChar w:fldCharType="separate"/>
            </w:r>
            <w:r w:rsidR="008261FF">
              <w:rPr>
                <w:noProof/>
                <w:webHidden/>
              </w:rPr>
              <w:t>4</w:t>
            </w:r>
            <w:r>
              <w:rPr>
                <w:noProof/>
                <w:webHidden/>
              </w:rPr>
              <w:fldChar w:fldCharType="end"/>
            </w:r>
          </w:hyperlink>
        </w:p>
        <w:p w:rsidR="00B20BDA" w:rsidRDefault="004F5A35">
          <w:pPr>
            <w:pStyle w:val="TOC1"/>
            <w:rPr>
              <w:noProof/>
              <w:lang w:val="en-US" w:eastAsia="en-US"/>
            </w:rPr>
          </w:pPr>
          <w:hyperlink w:anchor="_Toc109288482" w:history="1">
            <w:r w:rsidR="00B20BDA" w:rsidRPr="00B27C7D">
              <w:rPr>
                <w:rStyle w:val="Hyperlink"/>
                <w:rFonts w:ascii="Arial Bold" w:hAnsi="Arial Bold" w:cs="Arial"/>
                <w:noProof/>
              </w:rPr>
              <w:t>2.</w:t>
            </w:r>
            <w:r w:rsidR="00B20BDA">
              <w:rPr>
                <w:noProof/>
                <w:lang w:val="en-US" w:eastAsia="en-US"/>
              </w:rPr>
              <w:tab/>
            </w:r>
            <w:r w:rsidR="00B20BDA" w:rsidRPr="00B27C7D">
              <w:rPr>
                <w:rStyle w:val="Hyperlink"/>
                <w:rFonts w:ascii="Arial Bold" w:hAnsi="Arial Bold" w:cs="Arial"/>
                <w:noProof/>
              </w:rPr>
              <w:t>Scope</w:t>
            </w:r>
            <w:r w:rsidR="00B20BDA">
              <w:rPr>
                <w:noProof/>
                <w:webHidden/>
              </w:rPr>
              <w:tab/>
            </w:r>
            <w:r>
              <w:rPr>
                <w:noProof/>
                <w:webHidden/>
              </w:rPr>
              <w:fldChar w:fldCharType="begin"/>
            </w:r>
            <w:r w:rsidR="00B20BDA">
              <w:rPr>
                <w:noProof/>
                <w:webHidden/>
              </w:rPr>
              <w:instrText xml:space="preserve"> PAGEREF _Toc109288482 \h </w:instrText>
            </w:r>
            <w:r>
              <w:rPr>
                <w:noProof/>
                <w:webHidden/>
              </w:rPr>
            </w:r>
            <w:r>
              <w:rPr>
                <w:noProof/>
                <w:webHidden/>
              </w:rPr>
              <w:fldChar w:fldCharType="separate"/>
            </w:r>
            <w:r w:rsidR="008261FF">
              <w:rPr>
                <w:noProof/>
                <w:webHidden/>
              </w:rPr>
              <w:t>4</w:t>
            </w:r>
            <w:r>
              <w:rPr>
                <w:noProof/>
                <w:webHidden/>
              </w:rPr>
              <w:fldChar w:fldCharType="end"/>
            </w:r>
          </w:hyperlink>
        </w:p>
        <w:p w:rsidR="00B20BDA" w:rsidRDefault="004F5A35">
          <w:pPr>
            <w:pStyle w:val="TOC1"/>
            <w:rPr>
              <w:noProof/>
              <w:lang w:val="en-US" w:eastAsia="en-US"/>
            </w:rPr>
          </w:pPr>
          <w:hyperlink w:anchor="_Toc109288483" w:history="1">
            <w:r w:rsidR="00B20BDA" w:rsidRPr="00B27C7D">
              <w:rPr>
                <w:rStyle w:val="Hyperlink"/>
                <w:rFonts w:ascii="Arial Bold" w:hAnsi="Arial Bold" w:cs="Arial"/>
                <w:noProof/>
              </w:rPr>
              <w:t>3.</w:t>
            </w:r>
            <w:r w:rsidR="00B20BDA">
              <w:rPr>
                <w:noProof/>
                <w:lang w:val="en-US" w:eastAsia="en-US"/>
              </w:rPr>
              <w:tab/>
            </w:r>
            <w:r w:rsidR="00B20BDA" w:rsidRPr="00B27C7D">
              <w:rPr>
                <w:rStyle w:val="Hyperlink"/>
                <w:rFonts w:ascii="Arial Bold" w:hAnsi="Arial Bold" w:cs="Arial"/>
                <w:noProof/>
              </w:rPr>
              <w:t>Distribution</w:t>
            </w:r>
            <w:r w:rsidR="00B20BDA">
              <w:rPr>
                <w:noProof/>
                <w:webHidden/>
              </w:rPr>
              <w:tab/>
            </w:r>
            <w:r>
              <w:rPr>
                <w:noProof/>
                <w:webHidden/>
              </w:rPr>
              <w:fldChar w:fldCharType="begin"/>
            </w:r>
            <w:r w:rsidR="00B20BDA">
              <w:rPr>
                <w:noProof/>
                <w:webHidden/>
              </w:rPr>
              <w:instrText xml:space="preserve"> PAGEREF _Toc109288483 \h </w:instrText>
            </w:r>
            <w:r>
              <w:rPr>
                <w:noProof/>
                <w:webHidden/>
              </w:rPr>
            </w:r>
            <w:r>
              <w:rPr>
                <w:noProof/>
                <w:webHidden/>
              </w:rPr>
              <w:fldChar w:fldCharType="separate"/>
            </w:r>
            <w:r w:rsidR="008261FF">
              <w:rPr>
                <w:noProof/>
                <w:webHidden/>
              </w:rPr>
              <w:t>4</w:t>
            </w:r>
            <w:r>
              <w:rPr>
                <w:noProof/>
                <w:webHidden/>
              </w:rPr>
              <w:fldChar w:fldCharType="end"/>
            </w:r>
          </w:hyperlink>
        </w:p>
        <w:p w:rsidR="00B20BDA" w:rsidRDefault="004F5A35">
          <w:pPr>
            <w:pStyle w:val="TOC1"/>
            <w:rPr>
              <w:noProof/>
              <w:lang w:val="en-US" w:eastAsia="en-US"/>
            </w:rPr>
          </w:pPr>
          <w:hyperlink w:anchor="_Toc109288484" w:history="1">
            <w:r w:rsidR="00B20BDA" w:rsidRPr="00B27C7D">
              <w:rPr>
                <w:rStyle w:val="Hyperlink"/>
                <w:rFonts w:ascii="Arial Bold" w:hAnsi="Arial Bold" w:cs="Arial"/>
                <w:noProof/>
              </w:rPr>
              <w:t>PART 1– EMERGENCY RESPONSE</w:t>
            </w:r>
            <w:r w:rsidR="00B20BDA">
              <w:rPr>
                <w:noProof/>
                <w:webHidden/>
              </w:rPr>
              <w:tab/>
            </w:r>
            <w:r>
              <w:rPr>
                <w:noProof/>
                <w:webHidden/>
              </w:rPr>
              <w:fldChar w:fldCharType="begin"/>
            </w:r>
            <w:r w:rsidR="00B20BDA">
              <w:rPr>
                <w:noProof/>
                <w:webHidden/>
              </w:rPr>
              <w:instrText xml:space="preserve"> PAGEREF _Toc109288484 \h </w:instrText>
            </w:r>
            <w:r>
              <w:rPr>
                <w:noProof/>
                <w:webHidden/>
              </w:rPr>
            </w:r>
            <w:r>
              <w:rPr>
                <w:noProof/>
                <w:webHidden/>
              </w:rPr>
              <w:fldChar w:fldCharType="separate"/>
            </w:r>
            <w:r w:rsidR="008261FF">
              <w:rPr>
                <w:noProof/>
                <w:webHidden/>
              </w:rPr>
              <w:t>5</w:t>
            </w:r>
            <w:r>
              <w:rPr>
                <w:noProof/>
                <w:webHidden/>
              </w:rPr>
              <w:fldChar w:fldCharType="end"/>
            </w:r>
          </w:hyperlink>
        </w:p>
        <w:p w:rsidR="00B20BDA" w:rsidRDefault="004F5A35">
          <w:pPr>
            <w:pStyle w:val="TOC1"/>
            <w:rPr>
              <w:noProof/>
              <w:lang w:val="en-US" w:eastAsia="en-US"/>
            </w:rPr>
          </w:pPr>
          <w:hyperlink w:anchor="_Toc109288485" w:history="1">
            <w:r w:rsidR="00B20BDA" w:rsidRPr="00B27C7D">
              <w:rPr>
                <w:rStyle w:val="Hyperlink"/>
                <w:rFonts w:ascii="Arial Bold" w:hAnsi="Arial Bold"/>
                <w:noProof/>
              </w:rPr>
              <w:t>4.</w:t>
            </w:r>
            <w:r w:rsidR="00B20BDA">
              <w:rPr>
                <w:noProof/>
                <w:lang w:val="en-US" w:eastAsia="en-US"/>
              </w:rPr>
              <w:tab/>
            </w:r>
            <w:r w:rsidR="00B20BDA" w:rsidRPr="00B27C7D">
              <w:rPr>
                <w:rStyle w:val="Hyperlink"/>
                <w:rFonts w:ascii="Arial Bold" w:hAnsi="Arial Bold"/>
                <w:noProof/>
              </w:rPr>
              <w:t>In case of emergency</w:t>
            </w:r>
            <w:r w:rsidR="00B20BDA">
              <w:rPr>
                <w:noProof/>
                <w:webHidden/>
              </w:rPr>
              <w:tab/>
            </w:r>
            <w:r>
              <w:rPr>
                <w:noProof/>
                <w:webHidden/>
              </w:rPr>
              <w:fldChar w:fldCharType="begin"/>
            </w:r>
            <w:r w:rsidR="00B20BDA">
              <w:rPr>
                <w:noProof/>
                <w:webHidden/>
              </w:rPr>
              <w:instrText xml:space="preserve"> PAGEREF _Toc109288485 \h </w:instrText>
            </w:r>
            <w:r>
              <w:rPr>
                <w:noProof/>
                <w:webHidden/>
              </w:rPr>
            </w:r>
            <w:r>
              <w:rPr>
                <w:noProof/>
                <w:webHidden/>
              </w:rPr>
              <w:fldChar w:fldCharType="separate"/>
            </w:r>
            <w:r w:rsidR="008261FF">
              <w:rPr>
                <w:noProof/>
                <w:webHidden/>
              </w:rPr>
              <w:t>6</w:t>
            </w:r>
            <w:r>
              <w:rPr>
                <w:noProof/>
                <w:webHidden/>
              </w:rPr>
              <w:fldChar w:fldCharType="end"/>
            </w:r>
          </w:hyperlink>
        </w:p>
        <w:p w:rsidR="00B20BDA" w:rsidRDefault="004F5A35">
          <w:pPr>
            <w:pStyle w:val="TOC1"/>
            <w:rPr>
              <w:noProof/>
              <w:lang w:val="en-US" w:eastAsia="en-US"/>
            </w:rPr>
          </w:pPr>
          <w:hyperlink w:anchor="_Toc109288486" w:history="1">
            <w:r w:rsidR="00B20BDA" w:rsidRPr="00B27C7D">
              <w:rPr>
                <w:rStyle w:val="Hyperlink"/>
                <w:rFonts w:ascii="Arial Bold" w:hAnsi="Arial Bold"/>
                <w:noProof/>
              </w:rPr>
              <w:t>5.</w:t>
            </w:r>
            <w:r w:rsidR="00B20BDA">
              <w:rPr>
                <w:noProof/>
                <w:lang w:val="en-US" w:eastAsia="en-US"/>
              </w:rPr>
              <w:tab/>
            </w:r>
            <w:r w:rsidR="00B20BDA" w:rsidRPr="00B27C7D">
              <w:rPr>
                <w:rStyle w:val="Hyperlink"/>
                <w:rFonts w:ascii="Arial Bold" w:hAnsi="Arial Bold"/>
                <w:noProof/>
              </w:rPr>
              <w:t>Emergency contacts</w:t>
            </w:r>
            <w:r w:rsidR="00B20BDA">
              <w:rPr>
                <w:noProof/>
                <w:webHidden/>
              </w:rPr>
              <w:tab/>
            </w:r>
            <w:r>
              <w:rPr>
                <w:noProof/>
                <w:webHidden/>
              </w:rPr>
              <w:fldChar w:fldCharType="begin"/>
            </w:r>
            <w:r w:rsidR="00B20BDA">
              <w:rPr>
                <w:noProof/>
                <w:webHidden/>
              </w:rPr>
              <w:instrText xml:space="preserve"> PAGEREF _Toc109288486 \h </w:instrText>
            </w:r>
            <w:r>
              <w:rPr>
                <w:noProof/>
                <w:webHidden/>
              </w:rPr>
            </w:r>
            <w:r>
              <w:rPr>
                <w:noProof/>
                <w:webHidden/>
              </w:rPr>
              <w:fldChar w:fldCharType="separate"/>
            </w:r>
            <w:r w:rsidR="008261FF">
              <w:rPr>
                <w:noProof/>
                <w:webHidden/>
              </w:rPr>
              <w:t>7</w:t>
            </w:r>
            <w:r>
              <w:rPr>
                <w:noProof/>
                <w:webHidden/>
              </w:rPr>
              <w:fldChar w:fldCharType="end"/>
            </w:r>
          </w:hyperlink>
        </w:p>
        <w:p w:rsidR="00B20BDA" w:rsidRDefault="004F5A35">
          <w:pPr>
            <w:pStyle w:val="TOC2"/>
            <w:rPr>
              <w:noProof/>
              <w:lang w:val="en-US" w:eastAsia="en-US"/>
            </w:rPr>
          </w:pPr>
          <w:hyperlink w:anchor="_Toc109288487" w:history="1">
            <w:r w:rsidR="00B20BDA" w:rsidRPr="00B27C7D">
              <w:rPr>
                <w:rStyle w:val="Hyperlink"/>
                <w:rFonts w:ascii="Arial" w:hAnsi="Arial" w:cs="Arial"/>
                <w:noProof/>
              </w:rPr>
              <w:t>5.1 Emergency services</w:t>
            </w:r>
            <w:r w:rsidR="00B20BDA">
              <w:rPr>
                <w:noProof/>
                <w:webHidden/>
              </w:rPr>
              <w:tab/>
            </w:r>
            <w:r>
              <w:rPr>
                <w:noProof/>
                <w:webHidden/>
              </w:rPr>
              <w:fldChar w:fldCharType="begin"/>
            </w:r>
            <w:r w:rsidR="00B20BDA">
              <w:rPr>
                <w:noProof/>
                <w:webHidden/>
              </w:rPr>
              <w:instrText xml:space="preserve"> PAGEREF _Toc109288487 \h </w:instrText>
            </w:r>
            <w:r>
              <w:rPr>
                <w:noProof/>
                <w:webHidden/>
              </w:rPr>
            </w:r>
            <w:r>
              <w:rPr>
                <w:noProof/>
                <w:webHidden/>
              </w:rPr>
              <w:fldChar w:fldCharType="separate"/>
            </w:r>
            <w:r w:rsidR="008261FF">
              <w:rPr>
                <w:noProof/>
                <w:webHidden/>
              </w:rPr>
              <w:t>7</w:t>
            </w:r>
            <w:r>
              <w:rPr>
                <w:noProof/>
                <w:webHidden/>
              </w:rPr>
              <w:fldChar w:fldCharType="end"/>
            </w:r>
          </w:hyperlink>
        </w:p>
        <w:p w:rsidR="00B20BDA" w:rsidRDefault="004F5A35">
          <w:pPr>
            <w:pStyle w:val="TOC2"/>
            <w:rPr>
              <w:noProof/>
              <w:lang w:val="en-US" w:eastAsia="en-US"/>
            </w:rPr>
          </w:pPr>
          <w:hyperlink w:anchor="_Toc109288488" w:history="1">
            <w:r w:rsidR="00B20BDA" w:rsidRPr="00B27C7D">
              <w:rPr>
                <w:rStyle w:val="Hyperlink"/>
                <w:rFonts w:ascii="Arial" w:hAnsi="Arial" w:cs="Arial"/>
                <w:noProof/>
              </w:rPr>
              <w:t>5.2 Our early childhood service contacts</w:t>
            </w:r>
            <w:r w:rsidR="00B20BDA">
              <w:rPr>
                <w:noProof/>
                <w:webHidden/>
              </w:rPr>
              <w:tab/>
            </w:r>
            <w:r>
              <w:rPr>
                <w:noProof/>
                <w:webHidden/>
              </w:rPr>
              <w:fldChar w:fldCharType="begin"/>
            </w:r>
            <w:r w:rsidR="00B20BDA">
              <w:rPr>
                <w:noProof/>
                <w:webHidden/>
              </w:rPr>
              <w:instrText xml:space="preserve"> PAGEREF _Toc109288488 \h </w:instrText>
            </w:r>
            <w:r>
              <w:rPr>
                <w:noProof/>
                <w:webHidden/>
              </w:rPr>
            </w:r>
            <w:r>
              <w:rPr>
                <w:noProof/>
                <w:webHidden/>
              </w:rPr>
              <w:fldChar w:fldCharType="separate"/>
            </w:r>
            <w:r w:rsidR="008261FF">
              <w:rPr>
                <w:noProof/>
                <w:webHidden/>
              </w:rPr>
              <w:t>7</w:t>
            </w:r>
            <w:r>
              <w:rPr>
                <w:noProof/>
                <w:webHidden/>
              </w:rPr>
              <w:fldChar w:fldCharType="end"/>
            </w:r>
          </w:hyperlink>
        </w:p>
        <w:p w:rsidR="00B20BDA" w:rsidRDefault="004F5A35">
          <w:pPr>
            <w:pStyle w:val="TOC2"/>
            <w:rPr>
              <w:noProof/>
              <w:lang w:val="en-US" w:eastAsia="en-US"/>
            </w:rPr>
          </w:pPr>
          <w:hyperlink w:anchor="_Toc109288489" w:history="1">
            <w:r w:rsidR="00B20BDA" w:rsidRPr="00B27C7D">
              <w:rPr>
                <w:rStyle w:val="Hyperlink"/>
                <w:rFonts w:ascii="Arial" w:hAnsi="Arial" w:cs="Arial"/>
                <w:noProof/>
              </w:rPr>
              <w:t>5.3 Key organisationaland DET regional contacts</w:t>
            </w:r>
            <w:r w:rsidR="00B20BDA">
              <w:rPr>
                <w:noProof/>
                <w:webHidden/>
              </w:rPr>
              <w:tab/>
            </w:r>
            <w:r>
              <w:rPr>
                <w:noProof/>
                <w:webHidden/>
              </w:rPr>
              <w:fldChar w:fldCharType="begin"/>
            </w:r>
            <w:r w:rsidR="00B20BDA">
              <w:rPr>
                <w:noProof/>
                <w:webHidden/>
              </w:rPr>
              <w:instrText xml:space="preserve"> PAGEREF _Toc109288489 \h </w:instrText>
            </w:r>
            <w:r>
              <w:rPr>
                <w:noProof/>
                <w:webHidden/>
              </w:rPr>
            </w:r>
            <w:r>
              <w:rPr>
                <w:noProof/>
                <w:webHidden/>
              </w:rPr>
              <w:fldChar w:fldCharType="separate"/>
            </w:r>
            <w:r w:rsidR="008261FF">
              <w:rPr>
                <w:noProof/>
                <w:webHidden/>
              </w:rPr>
              <w:t>7</w:t>
            </w:r>
            <w:r>
              <w:rPr>
                <w:noProof/>
                <w:webHidden/>
              </w:rPr>
              <w:fldChar w:fldCharType="end"/>
            </w:r>
          </w:hyperlink>
        </w:p>
        <w:p w:rsidR="00B20BDA" w:rsidRDefault="004F5A35">
          <w:pPr>
            <w:pStyle w:val="TOC2"/>
            <w:rPr>
              <w:noProof/>
              <w:lang w:val="en-US" w:eastAsia="en-US"/>
            </w:rPr>
          </w:pPr>
          <w:hyperlink w:anchor="_Toc109288490" w:history="1">
            <w:r w:rsidR="00B20BDA" w:rsidRPr="00B27C7D">
              <w:rPr>
                <w:rStyle w:val="Hyperlink"/>
                <w:rFonts w:ascii="Arial" w:hAnsi="Arial" w:cs="Arial"/>
                <w:noProof/>
              </w:rPr>
              <w:t>5.4 Local/other organisations contacts</w:t>
            </w:r>
            <w:r w:rsidR="00B20BDA">
              <w:rPr>
                <w:noProof/>
                <w:webHidden/>
              </w:rPr>
              <w:tab/>
            </w:r>
            <w:r>
              <w:rPr>
                <w:noProof/>
                <w:webHidden/>
              </w:rPr>
              <w:fldChar w:fldCharType="begin"/>
            </w:r>
            <w:r w:rsidR="00B20BDA">
              <w:rPr>
                <w:noProof/>
                <w:webHidden/>
              </w:rPr>
              <w:instrText xml:space="preserve"> PAGEREF _Toc109288490 \h </w:instrText>
            </w:r>
            <w:r>
              <w:rPr>
                <w:noProof/>
                <w:webHidden/>
              </w:rPr>
            </w:r>
            <w:r>
              <w:rPr>
                <w:noProof/>
                <w:webHidden/>
              </w:rPr>
              <w:fldChar w:fldCharType="separate"/>
            </w:r>
            <w:r w:rsidR="008261FF">
              <w:rPr>
                <w:noProof/>
                <w:webHidden/>
              </w:rPr>
              <w:t>8</w:t>
            </w:r>
            <w:r>
              <w:rPr>
                <w:noProof/>
                <w:webHidden/>
              </w:rPr>
              <w:fldChar w:fldCharType="end"/>
            </w:r>
          </w:hyperlink>
        </w:p>
        <w:p w:rsidR="00B20BDA" w:rsidRDefault="004F5A35">
          <w:pPr>
            <w:pStyle w:val="TOC2"/>
            <w:rPr>
              <w:noProof/>
              <w:lang w:val="en-US" w:eastAsia="en-US"/>
            </w:rPr>
          </w:pPr>
          <w:hyperlink w:anchor="_Toc109288491" w:history="1">
            <w:r w:rsidR="00B20BDA" w:rsidRPr="00B27C7D">
              <w:rPr>
                <w:rStyle w:val="Hyperlink"/>
                <w:rFonts w:ascii="Arial" w:hAnsi="Arial" w:cs="Arial"/>
                <w:noProof/>
              </w:rPr>
              <w:t>5.5</w:t>
            </w:r>
            <w:r w:rsidR="00B20BDA">
              <w:rPr>
                <w:noProof/>
                <w:lang w:val="en-US" w:eastAsia="en-US"/>
              </w:rPr>
              <w:tab/>
            </w:r>
            <w:r w:rsidR="00B20BDA" w:rsidRPr="00B27C7D">
              <w:rPr>
                <w:rStyle w:val="Hyperlink"/>
                <w:rFonts w:ascii="Arial" w:hAnsi="Arial" w:cs="Arial"/>
                <w:noProof/>
              </w:rPr>
              <w:t>Educators on the Bushfire At Risk Register</w:t>
            </w:r>
            <w:r w:rsidR="00B20BDA">
              <w:rPr>
                <w:noProof/>
                <w:webHidden/>
              </w:rPr>
              <w:tab/>
            </w:r>
            <w:r>
              <w:rPr>
                <w:noProof/>
                <w:webHidden/>
              </w:rPr>
              <w:fldChar w:fldCharType="begin"/>
            </w:r>
            <w:r w:rsidR="00B20BDA">
              <w:rPr>
                <w:noProof/>
                <w:webHidden/>
              </w:rPr>
              <w:instrText xml:space="preserve"> PAGEREF _Toc109288491 \h </w:instrText>
            </w:r>
            <w:r>
              <w:rPr>
                <w:noProof/>
                <w:webHidden/>
              </w:rPr>
            </w:r>
            <w:r>
              <w:rPr>
                <w:noProof/>
                <w:webHidden/>
              </w:rPr>
              <w:fldChar w:fldCharType="separate"/>
            </w:r>
            <w:r w:rsidR="008261FF">
              <w:rPr>
                <w:noProof/>
                <w:webHidden/>
              </w:rPr>
              <w:t>8</w:t>
            </w:r>
            <w:r>
              <w:rPr>
                <w:noProof/>
                <w:webHidden/>
              </w:rPr>
              <w:fldChar w:fldCharType="end"/>
            </w:r>
          </w:hyperlink>
        </w:p>
        <w:p w:rsidR="00B20BDA" w:rsidRDefault="004F5A35">
          <w:pPr>
            <w:pStyle w:val="TOC1"/>
            <w:rPr>
              <w:noProof/>
              <w:lang w:val="en-US" w:eastAsia="en-US"/>
            </w:rPr>
          </w:pPr>
          <w:hyperlink w:anchor="_Toc109288492" w:history="1">
            <w:r w:rsidR="00B20BDA" w:rsidRPr="00B27C7D">
              <w:rPr>
                <w:rStyle w:val="Hyperlink"/>
                <w:rFonts w:ascii="Arial Bold" w:hAnsi="Arial Bold"/>
                <w:noProof/>
              </w:rPr>
              <w:t>6.</w:t>
            </w:r>
            <w:r w:rsidR="00B20BDA">
              <w:rPr>
                <w:noProof/>
                <w:lang w:val="en-US" w:eastAsia="en-US"/>
              </w:rPr>
              <w:tab/>
            </w:r>
            <w:r w:rsidR="00B20BDA" w:rsidRPr="00B27C7D">
              <w:rPr>
                <w:rStyle w:val="Hyperlink"/>
                <w:rFonts w:ascii="Arial Bold" w:hAnsi="Arial Bold"/>
                <w:noProof/>
              </w:rPr>
              <w:t>Incident Management Team</w:t>
            </w:r>
            <w:r w:rsidR="00B20BDA">
              <w:rPr>
                <w:noProof/>
                <w:webHidden/>
              </w:rPr>
              <w:tab/>
            </w:r>
            <w:r>
              <w:rPr>
                <w:noProof/>
                <w:webHidden/>
              </w:rPr>
              <w:fldChar w:fldCharType="begin"/>
            </w:r>
            <w:r w:rsidR="00B20BDA">
              <w:rPr>
                <w:noProof/>
                <w:webHidden/>
              </w:rPr>
              <w:instrText xml:space="preserve"> PAGEREF _Toc109288492 \h </w:instrText>
            </w:r>
            <w:r>
              <w:rPr>
                <w:noProof/>
                <w:webHidden/>
              </w:rPr>
            </w:r>
            <w:r>
              <w:rPr>
                <w:noProof/>
                <w:webHidden/>
              </w:rPr>
              <w:fldChar w:fldCharType="separate"/>
            </w:r>
            <w:r w:rsidR="008261FF">
              <w:rPr>
                <w:noProof/>
                <w:webHidden/>
              </w:rPr>
              <w:t>9</w:t>
            </w:r>
            <w:r>
              <w:rPr>
                <w:noProof/>
                <w:webHidden/>
              </w:rPr>
              <w:fldChar w:fldCharType="end"/>
            </w:r>
          </w:hyperlink>
        </w:p>
        <w:p w:rsidR="00B20BDA" w:rsidRDefault="004F5A35">
          <w:pPr>
            <w:pStyle w:val="TOC2"/>
            <w:rPr>
              <w:noProof/>
              <w:lang w:val="en-US" w:eastAsia="en-US"/>
            </w:rPr>
          </w:pPr>
          <w:hyperlink w:anchor="_Toc109288493" w:history="1">
            <w:r w:rsidR="00B20BDA" w:rsidRPr="00B27C7D">
              <w:rPr>
                <w:rStyle w:val="Hyperlink"/>
                <w:rFonts w:ascii="Arial" w:hAnsi="Arial" w:cs="Arial"/>
                <w:noProof/>
              </w:rPr>
              <w:t>6.1 Incident Management Team(IMT) structure</w:t>
            </w:r>
            <w:r w:rsidR="00B20BDA">
              <w:rPr>
                <w:noProof/>
                <w:webHidden/>
              </w:rPr>
              <w:tab/>
            </w:r>
            <w:r>
              <w:rPr>
                <w:noProof/>
                <w:webHidden/>
              </w:rPr>
              <w:fldChar w:fldCharType="begin"/>
            </w:r>
            <w:r w:rsidR="00B20BDA">
              <w:rPr>
                <w:noProof/>
                <w:webHidden/>
              </w:rPr>
              <w:instrText xml:space="preserve"> PAGEREF _Toc109288493 \h </w:instrText>
            </w:r>
            <w:r>
              <w:rPr>
                <w:noProof/>
                <w:webHidden/>
              </w:rPr>
            </w:r>
            <w:r>
              <w:rPr>
                <w:noProof/>
                <w:webHidden/>
              </w:rPr>
              <w:fldChar w:fldCharType="separate"/>
            </w:r>
            <w:r w:rsidR="008261FF">
              <w:rPr>
                <w:noProof/>
                <w:webHidden/>
              </w:rPr>
              <w:t>9</w:t>
            </w:r>
            <w:r>
              <w:rPr>
                <w:noProof/>
                <w:webHidden/>
              </w:rPr>
              <w:fldChar w:fldCharType="end"/>
            </w:r>
          </w:hyperlink>
        </w:p>
        <w:p w:rsidR="00B20BDA" w:rsidRDefault="004F5A35">
          <w:pPr>
            <w:pStyle w:val="TOC2"/>
            <w:rPr>
              <w:noProof/>
              <w:lang w:val="en-US" w:eastAsia="en-US"/>
            </w:rPr>
          </w:pPr>
          <w:hyperlink w:anchor="_Toc109288494" w:history="1">
            <w:r w:rsidR="00B20BDA" w:rsidRPr="00B27C7D">
              <w:rPr>
                <w:rStyle w:val="Hyperlink"/>
                <w:rFonts w:ascii="Arial" w:hAnsi="Arial" w:cs="Arial"/>
                <w:noProof/>
              </w:rPr>
              <w:t>6.2 Incident Management Team contact details</w:t>
            </w:r>
            <w:r w:rsidR="00B20BDA">
              <w:rPr>
                <w:noProof/>
                <w:webHidden/>
              </w:rPr>
              <w:tab/>
            </w:r>
            <w:r>
              <w:rPr>
                <w:noProof/>
                <w:webHidden/>
              </w:rPr>
              <w:fldChar w:fldCharType="begin"/>
            </w:r>
            <w:r w:rsidR="00B20BDA">
              <w:rPr>
                <w:noProof/>
                <w:webHidden/>
              </w:rPr>
              <w:instrText xml:space="preserve"> PAGEREF _Toc109288494 \h </w:instrText>
            </w:r>
            <w:r>
              <w:rPr>
                <w:noProof/>
                <w:webHidden/>
              </w:rPr>
            </w:r>
            <w:r>
              <w:rPr>
                <w:noProof/>
                <w:webHidden/>
              </w:rPr>
              <w:fldChar w:fldCharType="separate"/>
            </w:r>
            <w:r w:rsidR="008261FF">
              <w:rPr>
                <w:noProof/>
                <w:webHidden/>
              </w:rPr>
              <w:t>9</w:t>
            </w:r>
            <w:r>
              <w:rPr>
                <w:noProof/>
                <w:webHidden/>
              </w:rPr>
              <w:fldChar w:fldCharType="end"/>
            </w:r>
          </w:hyperlink>
        </w:p>
        <w:p w:rsidR="00B20BDA" w:rsidRDefault="004F5A35">
          <w:pPr>
            <w:pStyle w:val="TOC1"/>
            <w:rPr>
              <w:noProof/>
              <w:lang w:val="en-US" w:eastAsia="en-US"/>
            </w:rPr>
          </w:pPr>
          <w:hyperlink w:anchor="_Toc109288495" w:history="1">
            <w:r w:rsidR="00B20BDA" w:rsidRPr="00B27C7D">
              <w:rPr>
                <w:rStyle w:val="Hyperlink"/>
                <w:rFonts w:ascii="Arial Bold" w:hAnsi="Arial Bold"/>
                <w:noProof/>
              </w:rPr>
              <w:t>7.</w:t>
            </w:r>
            <w:r w:rsidR="00B20BDA">
              <w:rPr>
                <w:noProof/>
                <w:lang w:val="en-US" w:eastAsia="en-US"/>
              </w:rPr>
              <w:tab/>
            </w:r>
            <w:r w:rsidR="00B20BDA" w:rsidRPr="00B27C7D">
              <w:rPr>
                <w:rStyle w:val="Hyperlink"/>
                <w:rFonts w:ascii="Arial Bold" w:hAnsi="Arial Bold"/>
                <w:noProof/>
              </w:rPr>
              <w:t>Incident Management Team responsibilities</w:t>
            </w:r>
            <w:r w:rsidR="00B20BDA">
              <w:rPr>
                <w:noProof/>
                <w:webHidden/>
              </w:rPr>
              <w:tab/>
            </w:r>
            <w:r>
              <w:rPr>
                <w:noProof/>
                <w:webHidden/>
              </w:rPr>
              <w:fldChar w:fldCharType="begin"/>
            </w:r>
            <w:r w:rsidR="00B20BDA">
              <w:rPr>
                <w:noProof/>
                <w:webHidden/>
              </w:rPr>
              <w:instrText xml:space="preserve"> PAGEREF _Toc109288495 \h </w:instrText>
            </w:r>
            <w:r>
              <w:rPr>
                <w:noProof/>
                <w:webHidden/>
              </w:rPr>
            </w:r>
            <w:r>
              <w:rPr>
                <w:noProof/>
                <w:webHidden/>
              </w:rPr>
              <w:fldChar w:fldCharType="separate"/>
            </w:r>
            <w:r w:rsidR="008261FF">
              <w:rPr>
                <w:noProof/>
                <w:webHidden/>
              </w:rPr>
              <w:t>10</w:t>
            </w:r>
            <w:r>
              <w:rPr>
                <w:noProof/>
                <w:webHidden/>
              </w:rPr>
              <w:fldChar w:fldCharType="end"/>
            </w:r>
          </w:hyperlink>
        </w:p>
        <w:p w:rsidR="00B20BDA" w:rsidRDefault="004F5A35">
          <w:pPr>
            <w:pStyle w:val="TOC1"/>
            <w:rPr>
              <w:noProof/>
              <w:lang w:val="en-US" w:eastAsia="en-US"/>
            </w:rPr>
          </w:pPr>
          <w:hyperlink w:anchor="_Toc109288496" w:history="1">
            <w:r w:rsidR="00B20BDA" w:rsidRPr="00B27C7D">
              <w:rPr>
                <w:rStyle w:val="Hyperlink"/>
                <w:rFonts w:ascii="Arial Bold" w:hAnsi="Arial Bold"/>
                <w:noProof/>
              </w:rPr>
              <w:t>8.</w:t>
            </w:r>
            <w:r w:rsidR="00B20BDA">
              <w:rPr>
                <w:noProof/>
                <w:lang w:val="en-US" w:eastAsia="en-US"/>
              </w:rPr>
              <w:tab/>
            </w:r>
            <w:r w:rsidR="00B20BDA" w:rsidRPr="00B27C7D">
              <w:rPr>
                <w:rStyle w:val="Hyperlink"/>
                <w:rFonts w:ascii="Arial Bold" w:hAnsi="Arial Bold"/>
                <w:noProof/>
              </w:rPr>
              <w:t>Communication tree</w:t>
            </w:r>
            <w:r w:rsidR="00B20BDA">
              <w:rPr>
                <w:noProof/>
                <w:webHidden/>
              </w:rPr>
              <w:tab/>
            </w:r>
            <w:r>
              <w:rPr>
                <w:noProof/>
                <w:webHidden/>
              </w:rPr>
              <w:fldChar w:fldCharType="begin"/>
            </w:r>
            <w:r w:rsidR="00B20BDA">
              <w:rPr>
                <w:noProof/>
                <w:webHidden/>
              </w:rPr>
              <w:instrText xml:space="preserve"> PAGEREF _Toc109288496 \h </w:instrText>
            </w:r>
            <w:r>
              <w:rPr>
                <w:noProof/>
                <w:webHidden/>
              </w:rPr>
            </w:r>
            <w:r>
              <w:rPr>
                <w:noProof/>
                <w:webHidden/>
              </w:rPr>
              <w:fldChar w:fldCharType="separate"/>
            </w:r>
            <w:r w:rsidR="008261FF">
              <w:rPr>
                <w:noProof/>
                <w:webHidden/>
              </w:rPr>
              <w:t>13</w:t>
            </w:r>
            <w:r>
              <w:rPr>
                <w:noProof/>
                <w:webHidden/>
              </w:rPr>
              <w:fldChar w:fldCharType="end"/>
            </w:r>
          </w:hyperlink>
        </w:p>
        <w:p w:rsidR="00B20BDA" w:rsidRDefault="004F5A35">
          <w:pPr>
            <w:pStyle w:val="TOC1"/>
            <w:rPr>
              <w:noProof/>
              <w:lang w:val="en-US" w:eastAsia="en-US"/>
            </w:rPr>
          </w:pPr>
          <w:hyperlink w:anchor="_Toc109288497" w:history="1">
            <w:r w:rsidR="00B20BDA" w:rsidRPr="00B27C7D">
              <w:rPr>
                <w:rStyle w:val="Hyperlink"/>
                <w:rFonts w:ascii="Arial Bold" w:hAnsi="Arial Bold" w:cs="Arial"/>
                <w:noProof/>
              </w:rPr>
              <w:t>9.</w:t>
            </w:r>
            <w:r w:rsidR="00B20BDA">
              <w:rPr>
                <w:noProof/>
                <w:lang w:val="en-US" w:eastAsia="en-US"/>
              </w:rPr>
              <w:tab/>
            </w:r>
            <w:r w:rsidR="00B20BDA" w:rsidRPr="00B27C7D">
              <w:rPr>
                <w:rStyle w:val="Hyperlink"/>
                <w:rFonts w:ascii="Arial Bold" w:hAnsi="Arial Bold" w:cs="Arial"/>
                <w:noProof/>
              </w:rPr>
              <w:t>Staff trained in first aid</w:t>
            </w:r>
            <w:r w:rsidR="00B20BDA">
              <w:rPr>
                <w:noProof/>
                <w:webHidden/>
              </w:rPr>
              <w:tab/>
            </w:r>
            <w:r>
              <w:rPr>
                <w:noProof/>
                <w:webHidden/>
              </w:rPr>
              <w:fldChar w:fldCharType="begin"/>
            </w:r>
            <w:r w:rsidR="00B20BDA">
              <w:rPr>
                <w:noProof/>
                <w:webHidden/>
              </w:rPr>
              <w:instrText xml:space="preserve"> PAGEREF _Toc109288497 \h </w:instrText>
            </w:r>
            <w:r>
              <w:rPr>
                <w:noProof/>
                <w:webHidden/>
              </w:rPr>
            </w:r>
            <w:r>
              <w:rPr>
                <w:noProof/>
                <w:webHidden/>
              </w:rPr>
              <w:fldChar w:fldCharType="separate"/>
            </w:r>
            <w:r w:rsidR="008261FF">
              <w:rPr>
                <w:noProof/>
                <w:webHidden/>
              </w:rPr>
              <w:t>14</w:t>
            </w:r>
            <w:r>
              <w:rPr>
                <w:noProof/>
                <w:webHidden/>
              </w:rPr>
              <w:fldChar w:fldCharType="end"/>
            </w:r>
          </w:hyperlink>
        </w:p>
        <w:p w:rsidR="00B20BDA" w:rsidRDefault="004F5A35">
          <w:pPr>
            <w:pStyle w:val="TOC1"/>
            <w:rPr>
              <w:noProof/>
              <w:lang w:val="en-US" w:eastAsia="en-US"/>
            </w:rPr>
          </w:pPr>
          <w:hyperlink w:anchor="_Toc109288498" w:history="1">
            <w:r w:rsidR="00B20BDA" w:rsidRPr="00B27C7D">
              <w:rPr>
                <w:rStyle w:val="Hyperlink"/>
                <w:rFonts w:ascii="Arial Bold" w:hAnsi="Arial Bold" w:cs="Arial"/>
                <w:noProof/>
              </w:rPr>
              <w:t>10.</w:t>
            </w:r>
            <w:r w:rsidR="00B20BDA">
              <w:rPr>
                <w:noProof/>
                <w:lang w:val="en-US" w:eastAsia="en-US"/>
              </w:rPr>
              <w:tab/>
            </w:r>
            <w:r w:rsidR="00B20BDA" w:rsidRPr="00B27C7D">
              <w:rPr>
                <w:rStyle w:val="Hyperlink"/>
                <w:rFonts w:ascii="Arial Bold" w:hAnsi="Arial Bold" w:cs="Arial"/>
                <w:noProof/>
              </w:rPr>
              <w:t>Emergency response procedures</w:t>
            </w:r>
            <w:r w:rsidR="00B20BDA">
              <w:rPr>
                <w:noProof/>
                <w:webHidden/>
              </w:rPr>
              <w:tab/>
            </w:r>
            <w:r>
              <w:rPr>
                <w:noProof/>
                <w:webHidden/>
              </w:rPr>
              <w:fldChar w:fldCharType="begin"/>
            </w:r>
            <w:r w:rsidR="00B20BDA">
              <w:rPr>
                <w:noProof/>
                <w:webHidden/>
              </w:rPr>
              <w:instrText xml:space="preserve"> PAGEREF _Toc109288498 \h </w:instrText>
            </w:r>
            <w:r>
              <w:rPr>
                <w:noProof/>
                <w:webHidden/>
              </w:rPr>
            </w:r>
            <w:r>
              <w:rPr>
                <w:noProof/>
                <w:webHidden/>
              </w:rPr>
              <w:fldChar w:fldCharType="separate"/>
            </w:r>
            <w:r w:rsidR="008261FF">
              <w:rPr>
                <w:noProof/>
                <w:webHidden/>
              </w:rPr>
              <w:t>15</w:t>
            </w:r>
            <w:r>
              <w:rPr>
                <w:noProof/>
                <w:webHidden/>
              </w:rPr>
              <w:fldChar w:fldCharType="end"/>
            </w:r>
          </w:hyperlink>
        </w:p>
        <w:p w:rsidR="00B20BDA" w:rsidRDefault="004F5A35">
          <w:pPr>
            <w:pStyle w:val="TOC2"/>
            <w:rPr>
              <w:noProof/>
              <w:lang w:val="en-US" w:eastAsia="en-US"/>
            </w:rPr>
          </w:pPr>
          <w:hyperlink w:anchor="_Toc109288499" w:history="1">
            <w:r w:rsidR="00B20BDA" w:rsidRPr="00B27C7D">
              <w:rPr>
                <w:rStyle w:val="Hyperlink"/>
                <w:rFonts w:ascii="Arial" w:hAnsi="Arial" w:cs="Arial"/>
                <w:noProof/>
              </w:rPr>
              <w:t>10.1 On-site evacuation/relocationprocedure</w:t>
            </w:r>
            <w:r w:rsidR="00B20BDA">
              <w:rPr>
                <w:noProof/>
                <w:webHidden/>
              </w:rPr>
              <w:tab/>
            </w:r>
            <w:r>
              <w:rPr>
                <w:noProof/>
                <w:webHidden/>
              </w:rPr>
              <w:fldChar w:fldCharType="begin"/>
            </w:r>
            <w:r w:rsidR="00B20BDA">
              <w:rPr>
                <w:noProof/>
                <w:webHidden/>
              </w:rPr>
              <w:instrText xml:space="preserve"> PAGEREF _Toc109288499 \h </w:instrText>
            </w:r>
            <w:r>
              <w:rPr>
                <w:noProof/>
                <w:webHidden/>
              </w:rPr>
            </w:r>
            <w:r>
              <w:rPr>
                <w:noProof/>
                <w:webHidden/>
              </w:rPr>
              <w:fldChar w:fldCharType="separate"/>
            </w:r>
            <w:r w:rsidR="008261FF">
              <w:rPr>
                <w:noProof/>
                <w:webHidden/>
              </w:rPr>
              <w:t>15</w:t>
            </w:r>
            <w:r>
              <w:rPr>
                <w:noProof/>
                <w:webHidden/>
              </w:rPr>
              <w:fldChar w:fldCharType="end"/>
            </w:r>
          </w:hyperlink>
        </w:p>
        <w:p w:rsidR="00B20BDA" w:rsidRDefault="004F5A35">
          <w:pPr>
            <w:pStyle w:val="TOC2"/>
            <w:rPr>
              <w:noProof/>
              <w:lang w:val="en-US" w:eastAsia="en-US"/>
            </w:rPr>
          </w:pPr>
          <w:hyperlink w:anchor="_Toc109288500" w:history="1">
            <w:r w:rsidR="00B20BDA" w:rsidRPr="00B27C7D">
              <w:rPr>
                <w:rStyle w:val="Hyperlink"/>
                <w:rFonts w:ascii="Arial" w:hAnsi="Arial" w:cs="Arial"/>
                <w:noProof/>
              </w:rPr>
              <w:t>10</w:t>
            </w:r>
            <w:r w:rsidR="00B20BDA" w:rsidRPr="00B27C7D">
              <w:rPr>
                <w:rStyle w:val="Hyperlink"/>
                <w:rFonts w:ascii="Arial" w:hAnsi="Arial"/>
                <w:noProof/>
              </w:rPr>
              <w:t xml:space="preserve">.2 </w:t>
            </w:r>
            <w:r w:rsidR="00B20BDA" w:rsidRPr="00B27C7D">
              <w:rPr>
                <w:rStyle w:val="Hyperlink"/>
                <w:rFonts w:ascii="Arial" w:hAnsi="Arial" w:cs="Arial"/>
                <w:noProof/>
              </w:rPr>
              <w:t>Off-site evacuation procedure</w:t>
            </w:r>
            <w:r w:rsidR="00B20BDA">
              <w:rPr>
                <w:noProof/>
                <w:webHidden/>
              </w:rPr>
              <w:tab/>
            </w:r>
            <w:r>
              <w:rPr>
                <w:noProof/>
                <w:webHidden/>
              </w:rPr>
              <w:fldChar w:fldCharType="begin"/>
            </w:r>
            <w:r w:rsidR="00B20BDA">
              <w:rPr>
                <w:noProof/>
                <w:webHidden/>
              </w:rPr>
              <w:instrText xml:space="preserve"> PAGEREF _Toc109288500 \h </w:instrText>
            </w:r>
            <w:r>
              <w:rPr>
                <w:noProof/>
                <w:webHidden/>
              </w:rPr>
            </w:r>
            <w:r>
              <w:rPr>
                <w:noProof/>
                <w:webHidden/>
              </w:rPr>
              <w:fldChar w:fldCharType="separate"/>
            </w:r>
            <w:r w:rsidR="008261FF">
              <w:rPr>
                <w:noProof/>
                <w:webHidden/>
              </w:rPr>
              <w:t>15</w:t>
            </w:r>
            <w:r>
              <w:rPr>
                <w:noProof/>
                <w:webHidden/>
              </w:rPr>
              <w:fldChar w:fldCharType="end"/>
            </w:r>
          </w:hyperlink>
        </w:p>
        <w:p w:rsidR="00B20BDA" w:rsidRDefault="004F5A35">
          <w:pPr>
            <w:pStyle w:val="TOC2"/>
            <w:rPr>
              <w:noProof/>
              <w:lang w:val="en-US" w:eastAsia="en-US"/>
            </w:rPr>
          </w:pPr>
          <w:hyperlink w:anchor="_Toc109288501" w:history="1">
            <w:r w:rsidR="00B20BDA" w:rsidRPr="00B27C7D">
              <w:rPr>
                <w:rStyle w:val="Hyperlink"/>
                <w:rFonts w:ascii="Arial" w:hAnsi="Arial" w:cs="Arial"/>
                <w:noProof/>
              </w:rPr>
              <w:t>10.3 Lock-down procedure</w:t>
            </w:r>
            <w:r w:rsidR="00B20BDA">
              <w:rPr>
                <w:noProof/>
                <w:webHidden/>
              </w:rPr>
              <w:tab/>
            </w:r>
            <w:r>
              <w:rPr>
                <w:noProof/>
                <w:webHidden/>
              </w:rPr>
              <w:fldChar w:fldCharType="begin"/>
            </w:r>
            <w:r w:rsidR="00B20BDA">
              <w:rPr>
                <w:noProof/>
                <w:webHidden/>
              </w:rPr>
              <w:instrText xml:space="preserve"> PAGEREF _Toc109288501 \h </w:instrText>
            </w:r>
            <w:r>
              <w:rPr>
                <w:noProof/>
                <w:webHidden/>
              </w:rPr>
            </w:r>
            <w:r>
              <w:rPr>
                <w:noProof/>
                <w:webHidden/>
              </w:rPr>
              <w:fldChar w:fldCharType="separate"/>
            </w:r>
            <w:r w:rsidR="008261FF">
              <w:rPr>
                <w:noProof/>
                <w:webHidden/>
              </w:rPr>
              <w:t>16</w:t>
            </w:r>
            <w:r>
              <w:rPr>
                <w:noProof/>
                <w:webHidden/>
              </w:rPr>
              <w:fldChar w:fldCharType="end"/>
            </w:r>
          </w:hyperlink>
        </w:p>
        <w:p w:rsidR="00B20BDA" w:rsidRDefault="004F5A35">
          <w:pPr>
            <w:pStyle w:val="TOC2"/>
            <w:rPr>
              <w:noProof/>
              <w:lang w:val="en-US" w:eastAsia="en-US"/>
            </w:rPr>
          </w:pPr>
          <w:hyperlink w:anchor="_Toc109288502" w:history="1">
            <w:r w:rsidR="00B20BDA" w:rsidRPr="00B27C7D">
              <w:rPr>
                <w:rStyle w:val="Hyperlink"/>
                <w:rFonts w:ascii="Arial" w:hAnsi="Arial" w:cs="Arial"/>
                <w:noProof/>
              </w:rPr>
              <w:t>10.4 Lock-out procedure</w:t>
            </w:r>
            <w:r w:rsidR="00B20BDA">
              <w:rPr>
                <w:noProof/>
                <w:webHidden/>
              </w:rPr>
              <w:tab/>
            </w:r>
            <w:r>
              <w:rPr>
                <w:noProof/>
                <w:webHidden/>
              </w:rPr>
              <w:fldChar w:fldCharType="begin"/>
            </w:r>
            <w:r w:rsidR="00B20BDA">
              <w:rPr>
                <w:noProof/>
                <w:webHidden/>
              </w:rPr>
              <w:instrText xml:space="preserve"> PAGEREF _Toc109288502 \h </w:instrText>
            </w:r>
            <w:r>
              <w:rPr>
                <w:noProof/>
                <w:webHidden/>
              </w:rPr>
            </w:r>
            <w:r>
              <w:rPr>
                <w:noProof/>
                <w:webHidden/>
              </w:rPr>
              <w:fldChar w:fldCharType="separate"/>
            </w:r>
            <w:r w:rsidR="008261FF">
              <w:rPr>
                <w:noProof/>
                <w:webHidden/>
              </w:rPr>
              <w:t>17</w:t>
            </w:r>
            <w:r>
              <w:rPr>
                <w:noProof/>
                <w:webHidden/>
              </w:rPr>
              <w:fldChar w:fldCharType="end"/>
            </w:r>
          </w:hyperlink>
        </w:p>
        <w:p w:rsidR="00B20BDA" w:rsidRDefault="004F5A35">
          <w:pPr>
            <w:pStyle w:val="TOC2"/>
            <w:rPr>
              <w:noProof/>
              <w:lang w:val="en-US" w:eastAsia="en-US"/>
            </w:rPr>
          </w:pPr>
          <w:hyperlink w:anchor="_Toc109288503" w:history="1">
            <w:r w:rsidR="00B20BDA" w:rsidRPr="00B27C7D">
              <w:rPr>
                <w:rStyle w:val="Hyperlink"/>
                <w:rFonts w:ascii="Arial" w:hAnsi="Arial" w:cs="Arial"/>
                <w:noProof/>
              </w:rPr>
              <w:t>10.5 Shelter-in-place procedure</w:t>
            </w:r>
            <w:r w:rsidR="00B20BDA">
              <w:rPr>
                <w:noProof/>
                <w:webHidden/>
              </w:rPr>
              <w:tab/>
            </w:r>
            <w:r>
              <w:rPr>
                <w:noProof/>
                <w:webHidden/>
              </w:rPr>
              <w:fldChar w:fldCharType="begin"/>
            </w:r>
            <w:r w:rsidR="00B20BDA">
              <w:rPr>
                <w:noProof/>
                <w:webHidden/>
              </w:rPr>
              <w:instrText xml:space="preserve"> PAGEREF _Toc109288503 \h </w:instrText>
            </w:r>
            <w:r>
              <w:rPr>
                <w:noProof/>
                <w:webHidden/>
              </w:rPr>
            </w:r>
            <w:r>
              <w:rPr>
                <w:noProof/>
                <w:webHidden/>
              </w:rPr>
              <w:fldChar w:fldCharType="separate"/>
            </w:r>
            <w:r w:rsidR="008261FF">
              <w:rPr>
                <w:noProof/>
                <w:webHidden/>
              </w:rPr>
              <w:t>18</w:t>
            </w:r>
            <w:r>
              <w:rPr>
                <w:noProof/>
                <w:webHidden/>
              </w:rPr>
              <w:fldChar w:fldCharType="end"/>
            </w:r>
          </w:hyperlink>
        </w:p>
        <w:p w:rsidR="00B20BDA" w:rsidRDefault="004F5A35">
          <w:pPr>
            <w:pStyle w:val="TOC1"/>
            <w:rPr>
              <w:noProof/>
              <w:lang w:val="en-US" w:eastAsia="en-US"/>
            </w:rPr>
          </w:pPr>
          <w:hyperlink w:anchor="_Toc109288504" w:history="1">
            <w:r w:rsidR="00B20BDA" w:rsidRPr="00B27C7D">
              <w:rPr>
                <w:rStyle w:val="Hyperlink"/>
                <w:rFonts w:ascii="Arial Bold" w:hAnsi="Arial Bold"/>
                <w:noProof/>
              </w:rPr>
              <w:t>11.</w:t>
            </w:r>
            <w:r w:rsidR="00B20BDA">
              <w:rPr>
                <w:noProof/>
                <w:lang w:val="en-US" w:eastAsia="en-US"/>
              </w:rPr>
              <w:tab/>
            </w:r>
            <w:r w:rsidR="00B20BDA" w:rsidRPr="00B27C7D">
              <w:rPr>
                <w:rStyle w:val="Hyperlink"/>
                <w:rFonts w:ascii="Arial Bold" w:hAnsi="Arial Bold"/>
                <w:noProof/>
              </w:rPr>
              <w:t>Response procedures for specific emergencies</w:t>
            </w:r>
            <w:r w:rsidR="00B20BDA">
              <w:rPr>
                <w:noProof/>
                <w:webHidden/>
              </w:rPr>
              <w:tab/>
            </w:r>
            <w:r>
              <w:rPr>
                <w:noProof/>
                <w:webHidden/>
              </w:rPr>
              <w:fldChar w:fldCharType="begin"/>
            </w:r>
            <w:r w:rsidR="00B20BDA">
              <w:rPr>
                <w:noProof/>
                <w:webHidden/>
              </w:rPr>
              <w:instrText xml:space="preserve"> PAGEREF _Toc109288504 \h </w:instrText>
            </w:r>
            <w:r>
              <w:rPr>
                <w:noProof/>
                <w:webHidden/>
              </w:rPr>
            </w:r>
            <w:r>
              <w:rPr>
                <w:noProof/>
                <w:webHidden/>
              </w:rPr>
              <w:fldChar w:fldCharType="separate"/>
            </w:r>
            <w:r w:rsidR="008261FF">
              <w:rPr>
                <w:noProof/>
                <w:webHidden/>
              </w:rPr>
              <w:t>20</w:t>
            </w:r>
            <w:r>
              <w:rPr>
                <w:noProof/>
                <w:webHidden/>
              </w:rPr>
              <w:fldChar w:fldCharType="end"/>
            </w:r>
          </w:hyperlink>
        </w:p>
        <w:p w:rsidR="00B20BDA" w:rsidRDefault="004F5A35">
          <w:pPr>
            <w:pStyle w:val="TOC2"/>
            <w:rPr>
              <w:noProof/>
              <w:lang w:val="en-US" w:eastAsia="en-US"/>
            </w:rPr>
          </w:pPr>
          <w:hyperlink w:anchor="_Toc109288505" w:history="1">
            <w:r w:rsidR="00B20BDA" w:rsidRPr="00B27C7D">
              <w:rPr>
                <w:rStyle w:val="Hyperlink"/>
                <w:rFonts w:ascii="Arial" w:hAnsi="Arial" w:cs="Arial"/>
                <w:noProof/>
              </w:rPr>
              <w:t>11.1 Building fire</w:t>
            </w:r>
            <w:r w:rsidR="00B20BDA">
              <w:rPr>
                <w:noProof/>
                <w:webHidden/>
              </w:rPr>
              <w:tab/>
            </w:r>
            <w:r>
              <w:rPr>
                <w:noProof/>
                <w:webHidden/>
              </w:rPr>
              <w:fldChar w:fldCharType="begin"/>
            </w:r>
            <w:r w:rsidR="00B20BDA">
              <w:rPr>
                <w:noProof/>
                <w:webHidden/>
              </w:rPr>
              <w:instrText xml:space="preserve"> PAGEREF _Toc109288505 \h </w:instrText>
            </w:r>
            <w:r>
              <w:rPr>
                <w:noProof/>
                <w:webHidden/>
              </w:rPr>
            </w:r>
            <w:r>
              <w:rPr>
                <w:noProof/>
                <w:webHidden/>
              </w:rPr>
              <w:fldChar w:fldCharType="separate"/>
            </w:r>
            <w:r w:rsidR="008261FF">
              <w:rPr>
                <w:noProof/>
                <w:webHidden/>
              </w:rPr>
              <w:t>20</w:t>
            </w:r>
            <w:r>
              <w:rPr>
                <w:noProof/>
                <w:webHidden/>
              </w:rPr>
              <w:fldChar w:fldCharType="end"/>
            </w:r>
          </w:hyperlink>
        </w:p>
        <w:p w:rsidR="00B20BDA" w:rsidRDefault="004F5A35">
          <w:pPr>
            <w:pStyle w:val="TOC2"/>
            <w:rPr>
              <w:noProof/>
              <w:lang w:val="en-US" w:eastAsia="en-US"/>
            </w:rPr>
          </w:pPr>
          <w:hyperlink w:anchor="_Toc109288506" w:history="1">
            <w:r w:rsidR="00B20BDA" w:rsidRPr="00B27C7D">
              <w:rPr>
                <w:rStyle w:val="Hyperlink"/>
                <w:rFonts w:ascii="Arial" w:hAnsi="Arial" w:cs="Arial"/>
                <w:noProof/>
              </w:rPr>
              <w:t>11.2 Bushfire</w:t>
            </w:r>
            <w:r w:rsidR="00B20BDA">
              <w:rPr>
                <w:noProof/>
                <w:webHidden/>
              </w:rPr>
              <w:tab/>
            </w:r>
            <w:r>
              <w:rPr>
                <w:noProof/>
                <w:webHidden/>
              </w:rPr>
              <w:fldChar w:fldCharType="begin"/>
            </w:r>
            <w:r w:rsidR="00B20BDA">
              <w:rPr>
                <w:noProof/>
                <w:webHidden/>
              </w:rPr>
              <w:instrText xml:space="preserve"> PAGEREF _Toc109288506 \h </w:instrText>
            </w:r>
            <w:r>
              <w:rPr>
                <w:noProof/>
                <w:webHidden/>
              </w:rPr>
            </w:r>
            <w:r>
              <w:rPr>
                <w:noProof/>
                <w:webHidden/>
              </w:rPr>
              <w:fldChar w:fldCharType="separate"/>
            </w:r>
            <w:r w:rsidR="008261FF">
              <w:rPr>
                <w:noProof/>
                <w:webHidden/>
              </w:rPr>
              <w:t>20</w:t>
            </w:r>
            <w:r>
              <w:rPr>
                <w:noProof/>
                <w:webHidden/>
              </w:rPr>
              <w:fldChar w:fldCharType="end"/>
            </w:r>
          </w:hyperlink>
        </w:p>
        <w:p w:rsidR="00B20BDA" w:rsidRDefault="004F5A35">
          <w:pPr>
            <w:pStyle w:val="TOC2"/>
            <w:rPr>
              <w:noProof/>
              <w:lang w:val="en-US" w:eastAsia="en-US"/>
            </w:rPr>
          </w:pPr>
          <w:hyperlink w:anchor="_Toc109288507" w:history="1">
            <w:r w:rsidR="00B20BDA" w:rsidRPr="00B27C7D">
              <w:rPr>
                <w:rStyle w:val="Hyperlink"/>
                <w:rFonts w:ascii="Arial" w:hAnsi="Arial" w:cs="Arial"/>
                <w:noProof/>
              </w:rPr>
              <w:t>11.5 Flood</w:t>
            </w:r>
            <w:r w:rsidR="00B20BDA">
              <w:rPr>
                <w:noProof/>
                <w:webHidden/>
              </w:rPr>
              <w:tab/>
            </w:r>
            <w:r>
              <w:rPr>
                <w:noProof/>
                <w:webHidden/>
              </w:rPr>
              <w:fldChar w:fldCharType="begin"/>
            </w:r>
            <w:r w:rsidR="00B20BDA">
              <w:rPr>
                <w:noProof/>
                <w:webHidden/>
              </w:rPr>
              <w:instrText xml:space="preserve"> PAGEREF _Toc109288507 \h </w:instrText>
            </w:r>
            <w:r>
              <w:rPr>
                <w:noProof/>
                <w:webHidden/>
              </w:rPr>
            </w:r>
            <w:r>
              <w:rPr>
                <w:noProof/>
                <w:webHidden/>
              </w:rPr>
              <w:fldChar w:fldCharType="separate"/>
            </w:r>
            <w:r w:rsidR="008261FF">
              <w:rPr>
                <w:noProof/>
                <w:webHidden/>
              </w:rPr>
              <w:t>20</w:t>
            </w:r>
            <w:r>
              <w:rPr>
                <w:noProof/>
                <w:webHidden/>
              </w:rPr>
              <w:fldChar w:fldCharType="end"/>
            </w:r>
          </w:hyperlink>
        </w:p>
        <w:p w:rsidR="00B20BDA" w:rsidRDefault="004F5A35">
          <w:pPr>
            <w:pStyle w:val="TOC2"/>
            <w:rPr>
              <w:noProof/>
              <w:lang w:val="en-US" w:eastAsia="en-US"/>
            </w:rPr>
          </w:pPr>
          <w:hyperlink w:anchor="_Toc109288508" w:history="1">
            <w:r w:rsidR="00B20BDA" w:rsidRPr="00B27C7D">
              <w:rPr>
                <w:rStyle w:val="Hyperlink"/>
                <w:rFonts w:ascii="Arial" w:hAnsi="Arial" w:cs="Arial"/>
                <w:noProof/>
              </w:rPr>
              <w:t>11.6 Heat (extreme)</w:t>
            </w:r>
            <w:r w:rsidR="00B20BDA">
              <w:rPr>
                <w:noProof/>
                <w:webHidden/>
              </w:rPr>
              <w:tab/>
            </w:r>
            <w:r>
              <w:rPr>
                <w:noProof/>
                <w:webHidden/>
              </w:rPr>
              <w:fldChar w:fldCharType="begin"/>
            </w:r>
            <w:r w:rsidR="00B20BDA">
              <w:rPr>
                <w:noProof/>
                <w:webHidden/>
              </w:rPr>
              <w:instrText xml:space="preserve"> PAGEREF _Toc109288508 \h </w:instrText>
            </w:r>
            <w:r>
              <w:rPr>
                <w:noProof/>
                <w:webHidden/>
              </w:rPr>
            </w:r>
            <w:r>
              <w:rPr>
                <w:noProof/>
                <w:webHidden/>
              </w:rPr>
              <w:fldChar w:fldCharType="separate"/>
            </w:r>
            <w:r w:rsidR="008261FF">
              <w:rPr>
                <w:noProof/>
                <w:webHidden/>
              </w:rPr>
              <w:t>21</w:t>
            </w:r>
            <w:r>
              <w:rPr>
                <w:noProof/>
                <w:webHidden/>
              </w:rPr>
              <w:fldChar w:fldCharType="end"/>
            </w:r>
          </w:hyperlink>
        </w:p>
        <w:p w:rsidR="00B20BDA" w:rsidRDefault="004F5A35">
          <w:pPr>
            <w:pStyle w:val="TOC2"/>
            <w:rPr>
              <w:noProof/>
              <w:lang w:val="en-US" w:eastAsia="en-US"/>
            </w:rPr>
          </w:pPr>
          <w:hyperlink w:anchor="_Toc109288509" w:history="1">
            <w:r w:rsidR="00B20BDA" w:rsidRPr="00B27C7D">
              <w:rPr>
                <w:rStyle w:val="Hyperlink"/>
                <w:rFonts w:ascii="Arial" w:hAnsi="Arial" w:cs="Arial"/>
                <w:noProof/>
              </w:rPr>
              <w:t>11.7 Industrial/factory fire</w:t>
            </w:r>
            <w:r w:rsidR="00B20BDA">
              <w:rPr>
                <w:noProof/>
                <w:webHidden/>
              </w:rPr>
              <w:tab/>
            </w:r>
            <w:r>
              <w:rPr>
                <w:noProof/>
                <w:webHidden/>
              </w:rPr>
              <w:fldChar w:fldCharType="begin"/>
            </w:r>
            <w:r w:rsidR="00B20BDA">
              <w:rPr>
                <w:noProof/>
                <w:webHidden/>
              </w:rPr>
              <w:instrText xml:space="preserve"> PAGEREF _Toc109288509 \h </w:instrText>
            </w:r>
            <w:r>
              <w:rPr>
                <w:noProof/>
                <w:webHidden/>
              </w:rPr>
            </w:r>
            <w:r>
              <w:rPr>
                <w:noProof/>
                <w:webHidden/>
              </w:rPr>
              <w:fldChar w:fldCharType="separate"/>
            </w:r>
            <w:r w:rsidR="008261FF">
              <w:rPr>
                <w:noProof/>
                <w:webHidden/>
              </w:rPr>
              <w:t>21</w:t>
            </w:r>
            <w:r>
              <w:rPr>
                <w:noProof/>
                <w:webHidden/>
              </w:rPr>
              <w:fldChar w:fldCharType="end"/>
            </w:r>
          </w:hyperlink>
        </w:p>
        <w:p w:rsidR="00B20BDA" w:rsidRDefault="004F5A35">
          <w:pPr>
            <w:pStyle w:val="TOC2"/>
            <w:rPr>
              <w:noProof/>
              <w:lang w:val="en-US" w:eastAsia="en-US"/>
            </w:rPr>
          </w:pPr>
          <w:hyperlink w:anchor="_Toc109288510" w:history="1">
            <w:r w:rsidR="00B20BDA" w:rsidRPr="00B27C7D">
              <w:rPr>
                <w:rStyle w:val="Hyperlink"/>
                <w:rFonts w:ascii="Arial" w:hAnsi="Arial" w:cs="Arial"/>
                <w:noProof/>
              </w:rPr>
              <w:t>11.8 Information security</w:t>
            </w:r>
            <w:r w:rsidR="00B20BDA">
              <w:rPr>
                <w:noProof/>
                <w:webHidden/>
              </w:rPr>
              <w:tab/>
            </w:r>
            <w:r>
              <w:rPr>
                <w:noProof/>
                <w:webHidden/>
              </w:rPr>
              <w:fldChar w:fldCharType="begin"/>
            </w:r>
            <w:r w:rsidR="00B20BDA">
              <w:rPr>
                <w:noProof/>
                <w:webHidden/>
              </w:rPr>
              <w:instrText xml:space="preserve"> PAGEREF _Toc109288510 \h </w:instrText>
            </w:r>
            <w:r>
              <w:rPr>
                <w:noProof/>
                <w:webHidden/>
              </w:rPr>
            </w:r>
            <w:r>
              <w:rPr>
                <w:noProof/>
                <w:webHidden/>
              </w:rPr>
              <w:fldChar w:fldCharType="separate"/>
            </w:r>
            <w:r w:rsidR="008261FF">
              <w:rPr>
                <w:noProof/>
                <w:webHidden/>
              </w:rPr>
              <w:t>22</w:t>
            </w:r>
            <w:r>
              <w:rPr>
                <w:noProof/>
                <w:webHidden/>
              </w:rPr>
              <w:fldChar w:fldCharType="end"/>
            </w:r>
          </w:hyperlink>
        </w:p>
        <w:p w:rsidR="00B20BDA" w:rsidRDefault="004F5A35">
          <w:pPr>
            <w:pStyle w:val="TOC2"/>
            <w:rPr>
              <w:noProof/>
              <w:lang w:val="en-US" w:eastAsia="en-US"/>
            </w:rPr>
          </w:pPr>
          <w:hyperlink w:anchor="_Toc109288511" w:history="1">
            <w:r w:rsidR="00B20BDA" w:rsidRPr="00B27C7D">
              <w:rPr>
                <w:rStyle w:val="Hyperlink"/>
                <w:rFonts w:ascii="Arial" w:hAnsi="Arial" w:cs="Arial"/>
                <w:noProof/>
              </w:rPr>
              <w:t>11.9 Loss of essential services</w:t>
            </w:r>
            <w:r w:rsidR="00B20BDA">
              <w:rPr>
                <w:noProof/>
                <w:webHidden/>
              </w:rPr>
              <w:tab/>
            </w:r>
            <w:r>
              <w:rPr>
                <w:noProof/>
                <w:webHidden/>
              </w:rPr>
              <w:fldChar w:fldCharType="begin"/>
            </w:r>
            <w:r w:rsidR="00B20BDA">
              <w:rPr>
                <w:noProof/>
                <w:webHidden/>
              </w:rPr>
              <w:instrText xml:space="preserve"> PAGEREF _Toc109288511 \h </w:instrText>
            </w:r>
            <w:r>
              <w:rPr>
                <w:noProof/>
                <w:webHidden/>
              </w:rPr>
            </w:r>
            <w:r>
              <w:rPr>
                <w:noProof/>
                <w:webHidden/>
              </w:rPr>
              <w:fldChar w:fldCharType="separate"/>
            </w:r>
            <w:r w:rsidR="008261FF">
              <w:rPr>
                <w:noProof/>
                <w:webHidden/>
              </w:rPr>
              <w:t>23</w:t>
            </w:r>
            <w:r>
              <w:rPr>
                <w:noProof/>
                <w:webHidden/>
              </w:rPr>
              <w:fldChar w:fldCharType="end"/>
            </w:r>
          </w:hyperlink>
        </w:p>
        <w:p w:rsidR="00B20BDA" w:rsidRDefault="004F5A35">
          <w:pPr>
            <w:pStyle w:val="TOC2"/>
            <w:rPr>
              <w:noProof/>
              <w:lang w:val="en-US" w:eastAsia="en-US"/>
            </w:rPr>
          </w:pPr>
          <w:hyperlink w:anchor="_Toc109288512" w:history="1">
            <w:r w:rsidR="00B20BDA" w:rsidRPr="00B27C7D">
              <w:rPr>
                <w:rStyle w:val="Hyperlink"/>
                <w:rFonts w:ascii="Arial" w:hAnsi="Arial" w:cs="Arial"/>
                <w:noProof/>
              </w:rPr>
              <w:t>11.10 Major external emissions/spill (includes gas leaks)</w:t>
            </w:r>
            <w:r w:rsidR="00B20BDA">
              <w:rPr>
                <w:noProof/>
                <w:webHidden/>
              </w:rPr>
              <w:tab/>
            </w:r>
            <w:r>
              <w:rPr>
                <w:noProof/>
                <w:webHidden/>
              </w:rPr>
              <w:fldChar w:fldCharType="begin"/>
            </w:r>
            <w:r w:rsidR="00B20BDA">
              <w:rPr>
                <w:noProof/>
                <w:webHidden/>
              </w:rPr>
              <w:instrText xml:space="preserve"> PAGEREF _Toc109288512 \h </w:instrText>
            </w:r>
            <w:r>
              <w:rPr>
                <w:noProof/>
                <w:webHidden/>
              </w:rPr>
            </w:r>
            <w:r>
              <w:rPr>
                <w:noProof/>
                <w:webHidden/>
              </w:rPr>
              <w:fldChar w:fldCharType="separate"/>
            </w:r>
            <w:r w:rsidR="008261FF">
              <w:rPr>
                <w:noProof/>
                <w:webHidden/>
              </w:rPr>
              <w:t>23</w:t>
            </w:r>
            <w:r>
              <w:rPr>
                <w:noProof/>
                <w:webHidden/>
              </w:rPr>
              <w:fldChar w:fldCharType="end"/>
            </w:r>
          </w:hyperlink>
        </w:p>
        <w:p w:rsidR="00B20BDA" w:rsidRDefault="004F5A35">
          <w:pPr>
            <w:pStyle w:val="TOC2"/>
            <w:rPr>
              <w:noProof/>
              <w:lang w:val="en-US" w:eastAsia="en-US"/>
            </w:rPr>
          </w:pPr>
          <w:hyperlink w:anchor="_Toc109288513" w:history="1">
            <w:r w:rsidR="00B20BDA" w:rsidRPr="00B27C7D">
              <w:rPr>
                <w:rStyle w:val="Hyperlink"/>
                <w:rFonts w:ascii="Arial" w:hAnsi="Arial" w:cs="Arial"/>
                <w:noProof/>
              </w:rPr>
              <w:t>11.11 Medical emergency</w:t>
            </w:r>
            <w:r w:rsidR="00B20BDA">
              <w:rPr>
                <w:noProof/>
                <w:webHidden/>
              </w:rPr>
              <w:tab/>
            </w:r>
            <w:r>
              <w:rPr>
                <w:noProof/>
                <w:webHidden/>
              </w:rPr>
              <w:fldChar w:fldCharType="begin"/>
            </w:r>
            <w:r w:rsidR="00B20BDA">
              <w:rPr>
                <w:noProof/>
                <w:webHidden/>
              </w:rPr>
              <w:instrText xml:space="preserve"> PAGEREF _Toc109288513 \h </w:instrText>
            </w:r>
            <w:r>
              <w:rPr>
                <w:noProof/>
                <w:webHidden/>
              </w:rPr>
            </w:r>
            <w:r>
              <w:rPr>
                <w:noProof/>
                <w:webHidden/>
              </w:rPr>
              <w:fldChar w:fldCharType="separate"/>
            </w:r>
            <w:r w:rsidR="008261FF">
              <w:rPr>
                <w:noProof/>
                <w:webHidden/>
              </w:rPr>
              <w:t>23</w:t>
            </w:r>
            <w:r>
              <w:rPr>
                <w:noProof/>
                <w:webHidden/>
              </w:rPr>
              <w:fldChar w:fldCharType="end"/>
            </w:r>
          </w:hyperlink>
        </w:p>
        <w:p w:rsidR="00B20BDA" w:rsidRDefault="004F5A35">
          <w:pPr>
            <w:pStyle w:val="TOC2"/>
            <w:rPr>
              <w:noProof/>
              <w:lang w:val="en-US" w:eastAsia="en-US"/>
            </w:rPr>
          </w:pPr>
          <w:hyperlink w:anchor="_Toc109288514" w:history="1">
            <w:r w:rsidR="00B20BDA" w:rsidRPr="00B27C7D">
              <w:rPr>
                <w:rStyle w:val="Hyperlink"/>
                <w:rFonts w:ascii="Arial" w:hAnsi="Arial" w:cs="Arial"/>
                <w:noProof/>
              </w:rPr>
              <w:t>11.12 Mental stress</w:t>
            </w:r>
            <w:r w:rsidR="00B20BDA">
              <w:rPr>
                <w:noProof/>
                <w:webHidden/>
              </w:rPr>
              <w:tab/>
            </w:r>
            <w:r>
              <w:rPr>
                <w:noProof/>
                <w:webHidden/>
              </w:rPr>
              <w:fldChar w:fldCharType="begin"/>
            </w:r>
            <w:r w:rsidR="00B20BDA">
              <w:rPr>
                <w:noProof/>
                <w:webHidden/>
              </w:rPr>
              <w:instrText xml:space="preserve"> PAGEREF _Toc109288514 \h </w:instrText>
            </w:r>
            <w:r>
              <w:rPr>
                <w:noProof/>
                <w:webHidden/>
              </w:rPr>
            </w:r>
            <w:r>
              <w:rPr>
                <w:noProof/>
                <w:webHidden/>
              </w:rPr>
              <w:fldChar w:fldCharType="separate"/>
            </w:r>
            <w:r w:rsidR="008261FF">
              <w:rPr>
                <w:noProof/>
                <w:webHidden/>
              </w:rPr>
              <w:t>24</w:t>
            </w:r>
            <w:r>
              <w:rPr>
                <w:noProof/>
                <w:webHidden/>
              </w:rPr>
              <w:fldChar w:fldCharType="end"/>
            </w:r>
          </w:hyperlink>
        </w:p>
        <w:p w:rsidR="00B20BDA" w:rsidRDefault="004F5A35">
          <w:pPr>
            <w:pStyle w:val="TOC2"/>
            <w:rPr>
              <w:noProof/>
              <w:lang w:val="en-US" w:eastAsia="en-US"/>
            </w:rPr>
          </w:pPr>
          <w:hyperlink w:anchor="_Toc109288515" w:history="1">
            <w:r w:rsidR="00B20BDA" w:rsidRPr="00B27C7D">
              <w:rPr>
                <w:rStyle w:val="Hyperlink"/>
                <w:rFonts w:ascii="Arial" w:hAnsi="Arial" w:cs="Arial"/>
                <w:noProof/>
              </w:rPr>
              <w:t>11.13 Missing child/children</w:t>
            </w:r>
            <w:r w:rsidR="00B20BDA">
              <w:rPr>
                <w:noProof/>
                <w:webHidden/>
              </w:rPr>
              <w:tab/>
            </w:r>
            <w:r>
              <w:rPr>
                <w:noProof/>
                <w:webHidden/>
              </w:rPr>
              <w:fldChar w:fldCharType="begin"/>
            </w:r>
            <w:r w:rsidR="00B20BDA">
              <w:rPr>
                <w:noProof/>
                <w:webHidden/>
              </w:rPr>
              <w:instrText xml:space="preserve"> PAGEREF _Toc109288515 \h </w:instrText>
            </w:r>
            <w:r>
              <w:rPr>
                <w:noProof/>
                <w:webHidden/>
              </w:rPr>
            </w:r>
            <w:r>
              <w:rPr>
                <w:noProof/>
                <w:webHidden/>
              </w:rPr>
              <w:fldChar w:fldCharType="separate"/>
            </w:r>
            <w:r w:rsidR="008261FF">
              <w:rPr>
                <w:noProof/>
                <w:webHidden/>
              </w:rPr>
              <w:t>24</w:t>
            </w:r>
            <w:r>
              <w:rPr>
                <w:noProof/>
                <w:webHidden/>
              </w:rPr>
              <w:fldChar w:fldCharType="end"/>
            </w:r>
          </w:hyperlink>
        </w:p>
        <w:p w:rsidR="00B20BDA" w:rsidRDefault="004F5A35">
          <w:pPr>
            <w:pStyle w:val="TOC2"/>
            <w:rPr>
              <w:noProof/>
              <w:lang w:val="en-US" w:eastAsia="en-US"/>
            </w:rPr>
          </w:pPr>
          <w:hyperlink w:anchor="_Toc109288516" w:history="1">
            <w:r w:rsidR="00B20BDA" w:rsidRPr="00B27C7D">
              <w:rPr>
                <w:rStyle w:val="Hyperlink"/>
                <w:rFonts w:ascii="Arial" w:hAnsi="Arial" w:cs="Arial"/>
                <w:noProof/>
              </w:rPr>
              <w:t>11.14 Intruder</w:t>
            </w:r>
            <w:r w:rsidR="00B20BDA">
              <w:rPr>
                <w:noProof/>
                <w:webHidden/>
              </w:rPr>
              <w:tab/>
            </w:r>
            <w:r>
              <w:rPr>
                <w:noProof/>
                <w:webHidden/>
              </w:rPr>
              <w:fldChar w:fldCharType="begin"/>
            </w:r>
            <w:r w:rsidR="00B20BDA">
              <w:rPr>
                <w:noProof/>
                <w:webHidden/>
              </w:rPr>
              <w:instrText xml:space="preserve"> PAGEREF _Toc109288516 \h </w:instrText>
            </w:r>
            <w:r>
              <w:rPr>
                <w:noProof/>
                <w:webHidden/>
              </w:rPr>
            </w:r>
            <w:r>
              <w:rPr>
                <w:noProof/>
                <w:webHidden/>
              </w:rPr>
              <w:fldChar w:fldCharType="separate"/>
            </w:r>
            <w:r w:rsidR="008261FF">
              <w:rPr>
                <w:noProof/>
                <w:webHidden/>
              </w:rPr>
              <w:t>24</w:t>
            </w:r>
            <w:r>
              <w:rPr>
                <w:noProof/>
                <w:webHidden/>
              </w:rPr>
              <w:fldChar w:fldCharType="end"/>
            </w:r>
          </w:hyperlink>
        </w:p>
        <w:p w:rsidR="00B20BDA" w:rsidRDefault="004F5A35">
          <w:pPr>
            <w:pStyle w:val="TOC2"/>
            <w:rPr>
              <w:noProof/>
              <w:lang w:val="en-US" w:eastAsia="en-US"/>
            </w:rPr>
          </w:pPr>
          <w:hyperlink w:anchor="_Toc109288517" w:history="1">
            <w:r w:rsidR="00B20BDA" w:rsidRPr="00B27C7D">
              <w:rPr>
                <w:rStyle w:val="Hyperlink"/>
                <w:rFonts w:ascii="Arial" w:hAnsi="Arial" w:cs="Arial"/>
                <w:noProof/>
              </w:rPr>
              <w:t>11.15 Bomb/substance threat</w:t>
            </w:r>
            <w:r w:rsidR="00B20BDA">
              <w:rPr>
                <w:noProof/>
                <w:webHidden/>
              </w:rPr>
              <w:tab/>
            </w:r>
            <w:r>
              <w:rPr>
                <w:noProof/>
                <w:webHidden/>
              </w:rPr>
              <w:fldChar w:fldCharType="begin"/>
            </w:r>
            <w:r w:rsidR="00B20BDA">
              <w:rPr>
                <w:noProof/>
                <w:webHidden/>
              </w:rPr>
              <w:instrText xml:space="preserve"> PAGEREF _Toc109288517 \h </w:instrText>
            </w:r>
            <w:r>
              <w:rPr>
                <w:noProof/>
                <w:webHidden/>
              </w:rPr>
            </w:r>
            <w:r>
              <w:rPr>
                <w:noProof/>
                <w:webHidden/>
              </w:rPr>
              <w:fldChar w:fldCharType="separate"/>
            </w:r>
            <w:r w:rsidR="008261FF">
              <w:rPr>
                <w:noProof/>
                <w:webHidden/>
              </w:rPr>
              <w:t>25</w:t>
            </w:r>
            <w:r>
              <w:rPr>
                <w:noProof/>
                <w:webHidden/>
              </w:rPr>
              <w:fldChar w:fldCharType="end"/>
            </w:r>
          </w:hyperlink>
        </w:p>
        <w:p w:rsidR="00B20BDA" w:rsidRDefault="004F5A35">
          <w:pPr>
            <w:pStyle w:val="TOC2"/>
            <w:rPr>
              <w:noProof/>
              <w:lang w:val="en-US" w:eastAsia="en-US"/>
            </w:rPr>
          </w:pPr>
          <w:hyperlink w:anchor="_Toc109288518" w:history="1">
            <w:r w:rsidR="00B20BDA" w:rsidRPr="00B27C7D">
              <w:rPr>
                <w:rStyle w:val="Hyperlink"/>
                <w:rFonts w:ascii="Arial" w:hAnsi="Arial" w:cs="Arial"/>
                <w:noProof/>
              </w:rPr>
              <w:t>11.16 Severe weather event</w:t>
            </w:r>
            <w:r w:rsidR="00B20BDA">
              <w:rPr>
                <w:noProof/>
                <w:webHidden/>
              </w:rPr>
              <w:tab/>
            </w:r>
            <w:r>
              <w:rPr>
                <w:noProof/>
                <w:webHidden/>
              </w:rPr>
              <w:fldChar w:fldCharType="begin"/>
            </w:r>
            <w:r w:rsidR="00B20BDA">
              <w:rPr>
                <w:noProof/>
                <w:webHidden/>
              </w:rPr>
              <w:instrText xml:space="preserve"> PAGEREF _Toc109288518 \h </w:instrText>
            </w:r>
            <w:r>
              <w:rPr>
                <w:noProof/>
                <w:webHidden/>
              </w:rPr>
            </w:r>
            <w:r>
              <w:rPr>
                <w:noProof/>
                <w:webHidden/>
              </w:rPr>
              <w:fldChar w:fldCharType="separate"/>
            </w:r>
            <w:r w:rsidR="008261FF">
              <w:rPr>
                <w:noProof/>
                <w:webHidden/>
              </w:rPr>
              <w:t>30</w:t>
            </w:r>
            <w:r>
              <w:rPr>
                <w:noProof/>
                <w:webHidden/>
              </w:rPr>
              <w:fldChar w:fldCharType="end"/>
            </w:r>
          </w:hyperlink>
        </w:p>
        <w:p w:rsidR="00B20BDA" w:rsidRDefault="004F5A35">
          <w:pPr>
            <w:pStyle w:val="TOC2"/>
            <w:rPr>
              <w:noProof/>
              <w:lang w:val="en-US" w:eastAsia="en-US"/>
            </w:rPr>
          </w:pPr>
          <w:hyperlink w:anchor="_Toc109288519" w:history="1">
            <w:r w:rsidR="00B20BDA" w:rsidRPr="00B27C7D">
              <w:rPr>
                <w:rStyle w:val="Hyperlink"/>
                <w:rFonts w:ascii="Arial" w:hAnsi="Arial" w:cs="Arial"/>
                <w:noProof/>
              </w:rPr>
              <w:t>11.17 Smoke</w:t>
            </w:r>
            <w:r w:rsidR="00B20BDA">
              <w:rPr>
                <w:noProof/>
                <w:webHidden/>
              </w:rPr>
              <w:tab/>
            </w:r>
            <w:r>
              <w:rPr>
                <w:noProof/>
                <w:webHidden/>
              </w:rPr>
              <w:fldChar w:fldCharType="begin"/>
            </w:r>
            <w:r w:rsidR="00B20BDA">
              <w:rPr>
                <w:noProof/>
                <w:webHidden/>
              </w:rPr>
              <w:instrText xml:space="preserve"> PAGEREF _Toc109288519 \h </w:instrText>
            </w:r>
            <w:r>
              <w:rPr>
                <w:noProof/>
                <w:webHidden/>
              </w:rPr>
            </w:r>
            <w:r>
              <w:rPr>
                <w:noProof/>
                <w:webHidden/>
              </w:rPr>
              <w:fldChar w:fldCharType="separate"/>
            </w:r>
            <w:r w:rsidR="008261FF">
              <w:rPr>
                <w:noProof/>
                <w:webHidden/>
              </w:rPr>
              <w:t>30</w:t>
            </w:r>
            <w:r>
              <w:rPr>
                <w:noProof/>
                <w:webHidden/>
              </w:rPr>
              <w:fldChar w:fldCharType="end"/>
            </w:r>
          </w:hyperlink>
        </w:p>
        <w:p w:rsidR="00B20BDA" w:rsidRDefault="004F5A35">
          <w:pPr>
            <w:pStyle w:val="TOC2"/>
            <w:rPr>
              <w:noProof/>
              <w:lang w:val="en-US" w:eastAsia="en-US"/>
            </w:rPr>
          </w:pPr>
          <w:hyperlink w:anchor="_Toc109288520" w:history="1">
            <w:r w:rsidR="00B20BDA" w:rsidRPr="00B27C7D">
              <w:rPr>
                <w:rStyle w:val="Hyperlink"/>
                <w:rFonts w:ascii="Arial" w:hAnsi="Arial" w:cs="Arial"/>
                <w:noProof/>
              </w:rPr>
              <w:t>11.18 Snakes</w:t>
            </w:r>
            <w:r w:rsidR="00B20BDA">
              <w:rPr>
                <w:noProof/>
                <w:webHidden/>
              </w:rPr>
              <w:tab/>
            </w:r>
            <w:r>
              <w:rPr>
                <w:noProof/>
                <w:webHidden/>
              </w:rPr>
              <w:fldChar w:fldCharType="begin"/>
            </w:r>
            <w:r w:rsidR="00B20BDA">
              <w:rPr>
                <w:noProof/>
                <w:webHidden/>
              </w:rPr>
              <w:instrText xml:space="preserve"> PAGEREF _Toc109288520 \h </w:instrText>
            </w:r>
            <w:r>
              <w:rPr>
                <w:noProof/>
                <w:webHidden/>
              </w:rPr>
            </w:r>
            <w:r>
              <w:rPr>
                <w:noProof/>
                <w:webHidden/>
              </w:rPr>
              <w:fldChar w:fldCharType="separate"/>
            </w:r>
            <w:r w:rsidR="008261FF">
              <w:rPr>
                <w:noProof/>
                <w:webHidden/>
              </w:rPr>
              <w:t>31</w:t>
            </w:r>
            <w:r>
              <w:rPr>
                <w:noProof/>
                <w:webHidden/>
              </w:rPr>
              <w:fldChar w:fldCharType="end"/>
            </w:r>
          </w:hyperlink>
        </w:p>
        <w:p w:rsidR="00B20BDA" w:rsidRDefault="004F5A35">
          <w:pPr>
            <w:pStyle w:val="TOC2"/>
            <w:rPr>
              <w:noProof/>
              <w:lang w:val="en-US" w:eastAsia="en-US"/>
            </w:rPr>
          </w:pPr>
          <w:hyperlink w:anchor="_Toc109288521" w:history="1">
            <w:r w:rsidR="00B20BDA" w:rsidRPr="00B27C7D">
              <w:rPr>
                <w:rStyle w:val="Hyperlink"/>
                <w:rFonts w:ascii="Arial" w:hAnsi="Arial" w:cs="Arial"/>
                <w:noProof/>
              </w:rPr>
              <w:t>11.19 Traumatic death/injury/grief</w:t>
            </w:r>
            <w:r w:rsidR="00B20BDA">
              <w:rPr>
                <w:noProof/>
                <w:webHidden/>
              </w:rPr>
              <w:tab/>
            </w:r>
            <w:r>
              <w:rPr>
                <w:noProof/>
                <w:webHidden/>
              </w:rPr>
              <w:fldChar w:fldCharType="begin"/>
            </w:r>
            <w:r w:rsidR="00B20BDA">
              <w:rPr>
                <w:noProof/>
                <w:webHidden/>
              </w:rPr>
              <w:instrText xml:space="preserve"> PAGEREF _Toc109288521 \h </w:instrText>
            </w:r>
            <w:r>
              <w:rPr>
                <w:noProof/>
                <w:webHidden/>
              </w:rPr>
            </w:r>
            <w:r>
              <w:rPr>
                <w:noProof/>
                <w:webHidden/>
              </w:rPr>
              <w:fldChar w:fldCharType="separate"/>
            </w:r>
            <w:r w:rsidR="008261FF">
              <w:rPr>
                <w:noProof/>
                <w:webHidden/>
              </w:rPr>
              <w:t>31</w:t>
            </w:r>
            <w:r>
              <w:rPr>
                <w:noProof/>
                <w:webHidden/>
              </w:rPr>
              <w:fldChar w:fldCharType="end"/>
            </w:r>
          </w:hyperlink>
        </w:p>
        <w:p w:rsidR="00B20BDA" w:rsidRDefault="004F5A35">
          <w:pPr>
            <w:pStyle w:val="TOC2"/>
            <w:rPr>
              <w:noProof/>
              <w:lang w:val="en-US" w:eastAsia="en-US"/>
            </w:rPr>
          </w:pPr>
          <w:hyperlink w:anchor="_Toc109288522" w:history="1">
            <w:r w:rsidR="00B20BDA" w:rsidRPr="00B27C7D">
              <w:rPr>
                <w:rStyle w:val="Hyperlink"/>
                <w:rFonts w:ascii="Arial" w:hAnsi="Arial" w:cs="Arial"/>
                <w:noProof/>
              </w:rPr>
              <w:t>11.20 Violence and/or aggression</w:t>
            </w:r>
            <w:r w:rsidR="00B20BDA">
              <w:rPr>
                <w:noProof/>
                <w:webHidden/>
              </w:rPr>
              <w:tab/>
            </w:r>
            <w:r>
              <w:rPr>
                <w:noProof/>
                <w:webHidden/>
              </w:rPr>
              <w:fldChar w:fldCharType="begin"/>
            </w:r>
            <w:r w:rsidR="00B20BDA">
              <w:rPr>
                <w:noProof/>
                <w:webHidden/>
              </w:rPr>
              <w:instrText xml:space="preserve"> PAGEREF _Toc109288522 \h </w:instrText>
            </w:r>
            <w:r>
              <w:rPr>
                <w:noProof/>
                <w:webHidden/>
              </w:rPr>
            </w:r>
            <w:r>
              <w:rPr>
                <w:noProof/>
                <w:webHidden/>
              </w:rPr>
              <w:fldChar w:fldCharType="separate"/>
            </w:r>
            <w:r w:rsidR="008261FF">
              <w:rPr>
                <w:noProof/>
                <w:webHidden/>
              </w:rPr>
              <w:t>32</w:t>
            </w:r>
            <w:r>
              <w:rPr>
                <w:noProof/>
                <w:webHidden/>
              </w:rPr>
              <w:fldChar w:fldCharType="end"/>
            </w:r>
          </w:hyperlink>
        </w:p>
        <w:p w:rsidR="00B20BDA" w:rsidRDefault="004F5A35">
          <w:pPr>
            <w:pStyle w:val="TOC2"/>
            <w:rPr>
              <w:noProof/>
              <w:lang w:val="en-US" w:eastAsia="en-US"/>
            </w:rPr>
          </w:pPr>
          <w:hyperlink w:anchor="_Toc109288523" w:history="1">
            <w:r w:rsidR="00B20BDA" w:rsidRPr="00B27C7D">
              <w:rPr>
                <w:rStyle w:val="Hyperlink"/>
                <w:rFonts w:ascii="Arial" w:hAnsi="Arial" w:cs="Arial"/>
                <w:noProof/>
              </w:rPr>
              <w:t>11.21 Earthquake</w:t>
            </w:r>
            <w:r w:rsidR="00B20BDA">
              <w:rPr>
                <w:noProof/>
                <w:webHidden/>
              </w:rPr>
              <w:tab/>
            </w:r>
            <w:r>
              <w:rPr>
                <w:noProof/>
                <w:webHidden/>
              </w:rPr>
              <w:fldChar w:fldCharType="begin"/>
            </w:r>
            <w:r w:rsidR="00B20BDA">
              <w:rPr>
                <w:noProof/>
                <w:webHidden/>
              </w:rPr>
              <w:instrText xml:space="preserve"> PAGEREF _Toc109288523 \h </w:instrText>
            </w:r>
            <w:r>
              <w:rPr>
                <w:noProof/>
                <w:webHidden/>
              </w:rPr>
            </w:r>
            <w:r>
              <w:rPr>
                <w:noProof/>
                <w:webHidden/>
              </w:rPr>
              <w:fldChar w:fldCharType="separate"/>
            </w:r>
            <w:r w:rsidR="008261FF">
              <w:rPr>
                <w:noProof/>
                <w:webHidden/>
              </w:rPr>
              <w:t>32</w:t>
            </w:r>
            <w:r>
              <w:rPr>
                <w:noProof/>
                <w:webHidden/>
              </w:rPr>
              <w:fldChar w:fldCharType="end"/>
            </w:r>
          </w:hyperlink>
        </w:p>
        <w:p w:rsidR="00B20BDA" w:rsidRDefault="004F5A35">
          <w:pPr>
            <w:pStyle w:val="TOC2"/>
            <w:rPr>
              <w:noProof/>
              <w:lang w:val="en-US" w:eastAsia="en-US"/>
            </w:rPr>
          </w:pPr>
          <w:hyperlink w:anchor="_Toc109288524" w:history="1">
            <w:r w:rsidR="00B20BDA" w:rsidRPr="00B27C7D">
              <w:rPr>
                <w:rStyle w:val="Hyperlink"/>
                <w:rFonts w:ascii="Arial" w:hAnsi="Arial" w:cs="Arial"/>
                <w:noProof/>
              </w:rPr>
              <w:t>11.22 Pandemic and Communicable Diseases</w:t>
            </w:r>
            <w:r w:rsidR="00B20BDA">
              <w:rPr>
                <w:noProof/>
                <w:webHidden/>
              </w:rPr>
              <w:tab/>
            </w:r>
            <w:r>
              <w:rPr>
                <w:noProof/>
                <w:webHidden/>
              </w:rPr>
              <w:fldChar w:fldCharType="begin"/>
            </w:r>
            <w:r w:rsidR="00B20BDA">
              <w:rPr>
                <w:noProof/>
                <w:webHidden/>
              </w:rPr>
              <w:instrText xml:space="preserve"> PAGEREF _Toc109288524 \h </w:instrText>
            </w:r>
            <w:r>
              <w:rPr>
                <w:noProof/>
                <w:webHidden/>
              </w:rPr>
            </w:r>
            <w:r>
              <w:rPr>
                <w:noProof/>
                <w:webHidden/>
              </w:rPr>
              <w:fldChar w:fldCharType="separate"/>
            </w:r>
            <w:r w:rsidR="008261FF">
              <w:rPr>
                <w:noProof/>
                <w:webHidden/>
              </w:rPr>
              <w:t>33</w:t>
            </w:r>
            <w:r>
              <w:rPr>
                <w:noProof/>
                <w:webHidden/>
              </w:rPr>
              <w:fldChar w:fldCharType="end"/>
            </w:r>
          </w:hyperlink>
        </w:p>
        <w:p w:rsidR="00B20BDA" w:rsidRDefault="004F5A35">
          <w:pPr>
            <w:pStyle w:val="TOC1"/>
            <w:rPr>
              <w:noProof/>
              <w:lang w:val="en-US" w:eastAsia="en-US"/>
            </w:rPr>
          </w:pPr>
          <w:hyperlink w:anchor="_Toc109288525" w:history="1">
            <w:r w:rsidR="00B20BDA" w:rsidRPr="00B27C7D">
              <w:rPr>
                <w:rStyle w:val="Hyperlink"/>
                <w:rFonts w:ascii="Arial Bold" w:hAnsi="Arial Bold"/>
                <w:noProof/>
              </w:rPr>
              <w:t>12</w:t>
            </w:r>
            <w:r w:rsidR="00B20BDA">
              <w:rPr>
                <w:noProof/>
                <w:lang w:val="en-US" w:eastAsia="en-US"/>
              </w:rPr>
              <w:tab/>
            </w:r>
            <w:r w:rsidR="00B20BDA" w:rsidRPr="00B27C7D">
              <w:rPr>
                <w:rStyle w:val="Hyperlink"/>
                <w:rFonts w:ascii="Arial Bold" w:hAnsi="Arial Bold"/>
                <w:noProof/>
              </w:rPr>
              <w:t>Area map</w:t>
            </w:r>
            <w:r w:rsidR="00B20BDA">
              <w:rPr>
                <w:noProof/>
                <w:webHidden/>
              </w:rPr>
              <w:tab/>
            </w:r>
            <w:r>
              <w:rPr>
                <w:noProof/>
                <w:webHidden/>
              </w:rPr>
              <w:fldChar w:fldCharType="begin"/>
            </w:r>
            <w:r w:rsidR="00B20BDA">
              <w:rPr>
                <w:noProof/>
                <w:webHidden/>
              </w:rPr>
              <w:instrText xml:space="preserve"> PAGEREF _Toc109288525 \h </w:instrText>
            </w:r>
            <w:r>
              <w:rPr>
                <w:noProof/>
                <w:webHidden/>
              </w:rPr>
            </w:r>
            <w:r>
              <w:rPr>
                <w:noProof/>
                <w:webHidden/>
              </w:rPr>
              <w:fldChar w:fldCharType="separate"/>
            </w:r>
            <w:r w:rsidR="008261FF">
              <w:rPr>
                <w:noProof/>
                <w:webHidden/>
              </w:rPr>
              <w:t>35</w:t>
            </w:r>
            <w:r>
              <w:rPr>
                <w:noProof/>
                <w:webHidden/>
              </w:rPr>
              <w:fldChar w:fldCharType="end"/>
            </w:r>
          </w:hyperlink>
        </w:p>
        <w:p w:rsidR="00B20BDA" w:rsidRDefault="004F5A35">
          <w:pPr>
            <w:pStyle w:val="TOC1"/>
            <w:rPr>
              <w:noProof/>
              <w:lang w:val="en-US" w:eastAsia="en-US"/>
            </w:rPr>
          </w:pPr>
          <w:hyperlink w:anchor="_Toc109288526" w:history="1">
            <w:r w:rsidR="00B20BDA" w:rsidRPr="00B27C7D">
              <w:rPr>
                <w:rStyle w:val="Hyperlink"/>
                <w:rFonts w:ascii="Arial Bold" w:hAnsi="Arial Bold"/>
                <w:noProof/>
              </w:rPr>
              <w:t>13</w:t>
            </w:r>
            <w:r w:rsidR="00B20BDA">
              <w:rPr>
                <w:noProof/>
                <w:lang w:val="en-US" w:eastAsia="en-US"/>
              </w:rPr>
              <w:tab/>
            </w:r>
            <w:r w:rsidR="00B20BDA" w:rsidRPr="00B27C7D">
              <w:rPr>
                <w:rStyle w:val="Hyperlink"/>
                <w:rFonts w:ascii="Arial Bold" w:hAnsi="Arial Bold"/>
                <w:noProof/>
              </w:rPr>
              <w:t>Evacuation diagram</w:t>
            </w:r>
            <w:r w:rsidR="00B20BDA">
              <w:rPr>
                <w:noProof/>
                <w:webHidden/>
              </w:rPr>
              <w:tab/>
            </w:r>
            <w:r>
              <w:rPr>
                <w:noProof/>
                <w:webHidden/>
              </w:rPr>
              <w:fldChar w:fldCharType="begin"/>
            </w:r>
            <w:r w:rsidR="00B20BDA">
              <w:rPr>
                <w:noProof/>
                <w:webHidden/>
              </w:rPr>
              <w:instrText xml:space="preserve"> PAGEREF _Toc109288526 \h </w:instrText>
            </w:r>
            <w:r>
              <w:rPr>
                <w:noProof/>
                <w:webHidden/>
              </w:rPr>
            </w:r>
            <w:r>
              <w:rPr>
                <w:noProof/>
                <w:webHidden/>
              </w:rPr>
              <w:fldChar w:fldCharType="separate"/>
            </w:r>
            <w:r w:rsidR="008261FF">
              <w:rPr>
                <w:noProof/>
                <w:webHidden/>
              </w:rPr>
              <w:t>36</w:t>
            </w:r>
            <w:r>
              <w:rPr>
                <w:noProof/>
                <w:webHidden/>
              </w:rPr>
              <w:fldChar w:fldCharType="end"/>
            </w:r>
          </w:hyperlink>
        </w:p>
        <w:p w:rsidR="00B20BDA" w:rsidRDefault="004F5A35">
          <w:pPr>
            <w:pStyle w:val="TOC1"/>
            <w:rPr>
              <w:noProof/>
              <w:lang w:val="en-US" w:eastAsia="en-US"/>
            </w:rPr>
          </w:pPr>
          <w:hyperlink w:anchor="_Toc109288527" w:history="1">
            <w:r w:rsidR="00B20BDA" w:rsidRPr="00B27C7D">
              <w:rPr>
                <w:rStyle w:val="Hyperlink"/>
                <w:rFonts w:ascii="Arial Bold" w:hAnsi="Arial Bold"/>
                <w:noProof/>
              </w:rPr>
              <w:t>14</w:t>
            </w:r>
            <w:r w:rsidR="00B20BDA">
              <w:rPr>
                <w:noProof/>
                <w:lang w:val="en-US" w:eastAsia="en-US"/>
              </w:rPr>
              <w:tab/>
            </w:r>
            <w:r w:rsidR="00B20BDA" w:rsidRPr="00B27C7D">
              <w:rPr>
                <w:rStyle w:val="Hyperlink"/>
                <w:rFonts w:ascii="Arial Bold" w:hAnsi="Arial Bold"/>
                <w:noProof/>
              </w:rPr>
              <w:t>Evacuation diagram</w:t>
            </w:r>
            <w:r w:rsidR="00B20BDA">
              <w:rPr>
                <w:noProof/>
                <w:webHidden/>
              </w:rPr>
              <w:tab/>
            </w:r>
            <w:r>
              <w:rPr>
                <w:noProof/>
                <w:webHidden/>
              </w:rPr>
              <w:fldChar w:fldCharType="begin"/>
            </w:r>
            <w:r w:rsidR="00B20BDA">
              <w:rPr>
                <w:noProof/>
                <w:webHidden/>
              </w:rPr>
              <w:instrText xml:space="preserve"> PAGEREF _Toc109288527 \h </w:instrText>
            </w:r>
            <w:r>
              <w:rPr>
                <w:noProof/>
                <w:webHidden/>
              </w:rPr>
            </w:r>
            <w:r>
              <w:rPr>
                <w:noProof/>
                <w:webHidden/>
              </w:rPr>
              <w:fldChar w:fldCharType="separate"/>
            </w:r>
            <w:r w:rsidR="008261FF">
              <w:rPr>
                <w:noProof/>
                <w:webHidden/>
              </w:rPr>
              <w:t>38</w:t>
            </w:r>
            <w:r>
              <w:rPr>
                <w:noProof/>
                <w:webHidden/>
              </w:rPr>
              <w:fldChar w:fldCharType="end"/>
            </w:r>
          </w:hyperlink>
        </w:p>
        <w:p w:rsidR="00B20BDA" w:rsidRDefault="004F5A35">
          <w:pPr>
            <w:pStyle w:val="TOC1"/>
            <w:rPr>
              <w:noProof/>
              <w:lang w:val="en-US" w:eastAsia="en-US"/>
            </w:rPr>
          </w:pPr>
          <w:hyperlink w:anchor="_Toc109288528" w:history="1">
            <w:r w:rsidR="00B20BDA" w:rsidRPr="00B27C7D">
              <w:rPr>
                <w:rStyle w:val="Hyperlink"/>
                <w:rFonts w:ascii="Arial Bold" w:hAnsi="Arial Bold"/>
                <w:noProof/>
              </w:rPr>
              <w:t>15</w:t>
            </w:r>
            <w:r w:rsidR="00B20BDA">
              <w:rPr>
                <w:noProof/>
                <w:lang w:val="en-US" w:eastAsia="en-US"/>
              </w:rPr>
              <w:tab/>
            </w:r>
            <w:r w:rsidR="00B20BDA" w:rsidRPr="00B27C7D">
              <w:rPr>
                <w:rStyle w:val="Hyperlink"/>
                <w:rFonts w:ascii="Arial Bold" w:hAnsi="Arial Bold"/>
                <w:noProof/>
              </w:rPr>
              <w:t>Parent/ family contact information</w:t>
            </w:r>
            <w:r w:rsidR="00B20BDA">
              <w:rPr>
                <w:noProof/>
                <w:webHidden/>
              </w:rPr>
              <w:tab/>
            </w:r>
            <w:r>
              <w:rPr>
                <w:noProof/>
                <w:webHidden/>
              </w:rPr>
              <w:fldChar w:fldCharType="begin"/>
            </w:r>
            <w:r w:rsidR="00B20BDA">
              <w:rPr>
                <w:noProof/>
                <w:webHidden/>
              </w:rPr>
              <w:instrText xml:space="preserve"> PAGEREF _Toc109288528 \h </w:instrText>
            </w:r>
            <w:r>
              <w:rPr>
                <w:noProof/>
                <w:webHidden/>
              </w:rPr>
            </w:r>
            <w:r>
              <w:rPr>
                <w:noProof/>
                <w:webHidden/>
              </w:rPr>
              <w:fldChar w:fldCharType="separate"/>
            </w:r>
            <w:r w:rsidR="008261FF">
              <w:rPr>
                <w:noProof/>
                <w:webHidden/>
              </w:rPr>
              <w:t>41</w:t>
            </w:r>
            <w:r>
              <w:rPr>
                <w:noProof/>
                <w:webHidden/>
              </w:rPr>
              <w:fldChar w:fldCharType="end"/>
            </w:r>
          </w:hyperlink>
        </w:p>
        <w:p w:rsidR="00B20BDA" w:rsidRDefault="004F5A35">
          <w:pPr>
            <w:pStyle w:val="TOC1"/>
            <w:rPr>
              <w:noProof/>
              <w:lang w:val="en-US" w:eastAsia="en-US"/>
            </w:rPr>
          </w:pPr>
          <w:hyperlink w:anchor="_Toc109288529" w:history="1">
            <w:r w:rsidR="00B20BDA" w:rsidRPr="00B27C7D">
              <w:rPr>
                <w:rStyle w:val="Hyperlink"/>
                <w:rFonts w:ascii="Arial Bold" w:hAnsi="Arial Bold"/>
                <w:noProof/>
              </w:rPr>
              <w:t>16</w:t>
            </w:r>
            <w:r w:rsidR="00B20BDA">
              <w:rPr>
                <w:noProof/>
                <w:lang w:val="en-US" w:eastAsia="en-US"/>
              </w:rPr>
              <w:tab/>
            </w:r>
            <w:r w:rsidR="00B20BDA" w:rsidRPr="00B27C7D">
              <w:rPr>
                <w:rStyle w:val="Hyperlink"/>
                <w:rFonts w:ascii="Arial Bold" w:hAnsi="Arial Bold"/>
                <w:noProof/>
              </w:rPr>
              <w:t>Children, educators and staff with additional needs</w:t>
            </w:r>
            <w:r w:rsidR="00B20BDA">
              <w:rPr>
                <w:noProof/>
                <w:webHidden/>
              </w:rPr>
              <w:tab/>
            </w:r>
            <w:r>
              <w:rPr>
                <w:noProof/>
                <w:webHidden/>
              </w:rPr>
              <w:fldChar w:fldCharType="begin"/>
            </w:r>
            <w:r w:rsidR="00B20BDA">
              <w:rPr>
                <w:noProof/>
                <w:webHidden/>
              </w:rPr>
              <w:instrText xml:space="preserve"> PAGEREF _Toc109288529 \h </w:instrText>
            </w:r>
            <w:r>
              <w:rPr>
                <w:noProof/>
                <w:webHidden/>
              </w:rPr>
            </w:r>
            <w:r>
              <w:rPr>
                <w:noProof/>
                <w:webHidden/>
              </w:rPr>
              <w:fldChar w:fldCharType="separate"/>
            </w:r>
            <w:r w:rsidR="008261FF">
              <w:rPr>
                <w:noProof/>
                <w:webHidden/>
              </w:rPr>
              <w:t>41</w:t>
            </w:r>
            <w:r>
              <w:rPr>
                <w:noProof/>
                <w:webHidden/>
              </w:rPr>
              <w:fldChar w:fldCharType="end"/>
            </w:r>
          </w:hyperlink>
        </w:p>
        <w:p w:rsidR="00B20BDA" w:rsidRDefault="004F5A35">
          <w:pPr>
            <w:pStyle w:val="TOC1"/>
            <w:rPr>
              <w:noProof/>
              <w:lang w:val="en-US" w:eastAsia="en-US"/>
            </w:rPr>
          </w:pPr>
          <w:hyperlink w:anchor="_Toc109288530" w:history="1">
            <w:r w:rsidR="00B20BDA" w:rsidRPr="00B27C7D">
              <w:rPr>
                <w:rStyle w:val="Hyperlink"/>
                <w:rFonts w:ascii="Arial Bold" w:hAnsi="Arial Bold" w:cs="Arial"/>
                <w:noProof/>
              </w:rPr>
              <w:t>PART 2 – EMERGENCY PREPAREDNESS</w:t>
            </w:r>
            <w:r w:rsidR="00B20BDA">
              <w:rPr>
                <w:noProof/>
                <w:webHidden/>
              </w:rPr>
              <w:tab/>
            </w:r>
            <w:r>
              <w:rPr>
                <w:noProof/>
                <w:webHidden/>
              </w:rPr>
              <w:fldChar w:fldCharType="begin"/>
            </w:r>
            <w:r w:rsidR="00B20BDA">
              <w:rPr>
                <w:noProof/>
                <w:webHidden/>
              </w:rPr>
              <w:instrText xml:space="preserve"> PAGEREF _Toc109288530 \h </w:instrText>
            </w:r>
            <w:r>
              <w:rPr>
                <w:noProof/>
                <w:webHidden/>
              </w:rPr>
            </w:r>
            <w:r>
              <w:rPr>
                <w:noProof/>
                <w:webHidden/>
              </w:rPr>
              <w:fldChar w:fldCharType="separate"/>
            </w:r>
            <w:r w:rsidR="008261FF">
              <w:rPr>
                <w:noProof/>
                <w:webHidden/>
              </w:rPr>
              <w:t>43</w:t>
            </w:r>
            <w:r>
              <w:rPr>
                <w:noProof/>
                <w:webHidden/>
              </w:rPr>
              <w:fldChar w:fldCharType="end"/>
            </w:r>
          </w:hyperlink>
        </w:p>
        <w:p w:rsidR="00B20BDA" w:rsidRDefault="004F5A35">
          <w:pPr>
            <w:pStyle w:val="TOC1"/>
            <w:rPr>
              <w:noProof/>
              <w:lang w:val="en-US" w:eastAsia="en-US"/>
            </w:rPr>
          </w:pPr>
          <w:hyperlink w:anchor="_Toc109288531" w:history="1">
            <w:r w:rsidR="00B20BDA" w:rsidRPr="00B27C7D">
              <w:rPr>
                <w:rStyle w:val="Hyperlink"/>
                <w:rFonts w:ascii="Arial Bold" w:hAnsi="Arial Bold"/>
                <w:noProof/>
              </w:rPr>
              <w:t>17</w:t>
            </w:r>
            <w:r w:rsidR="00B20BDA">
              <w:rPr>
                <w:noProof/>
                <w:lang w:val="en-US" w:eastAsia="en-US"/>
              </w:rPr>
              <w:tab/>
            </w:r>
            <w:r w:rsidR="00B20BDA" w:rsidRPr="00B27C7D">
              <w:rPr>
                <w:rStyle w:val="Hyperlink"/>
                <w:rFonts w:ascii="Arial Bold" w:hAnsi="Arial Bold"/>
                <w:noProof/>
              </w:rPr>
              <w:t>Early childhood service facility profile</w:t>
            </w:r>
            <w:r w:rsidR="00B20BDA">
              <w:rPr>
                <w:noProof/>
                <w:webHidden/>
              </w:rPr>
              <w:tab/>
            </w:r>
            <w:r>
              <w:rPr>
                <w:noProof/>
                <w:webHidden/>
              </w:rPr>
              <w:fldChar w:fldCharType="begin"/>
            </w:r>
            <w:r w:rsidR="00B20BDA">
              <w:rPr>
                <w:noProof/>
                <w:webHidden/>
              </w:rPr>
              <w:instrText xml:space="preserve"> PAGEREF _Toc109288531 \h </w:instrText>
            </w:r>
            <w:r>
              <w:rPr>
                <w:noProof/>
                <w:webHidden/>
              </w:rPr>
            </w:r>
            <w:r>
              <w:rPr>
                <w:noProof/>
                <w:webHidden/>
              </w:rPr>
              <w:fldChar w:fldCharType="separate"/>
            </w:r>
            <w:r w:rsidR="008261FF">
              <w:rPr>
                <w:noProof/>
                <w:webHidden/>
              </w:rPr>
              <w:t>44</w:t>
            </w:r>
            <w:r>
              <w:rPr>
                <w:noProof/>
                <w:webHidden/>
              </w:rPr>
              <w:fldChar w:fldCharType="end"/>
            </w:r>
          </w:hyperlink>
        </w:p>
        <w:p w:rsidR="00B20BDA" w:rsidRDefault="004F5A35">
          <w:pPr>
            <w:pStyle w:val="TOC2"/>
            <w:rPr>
              <w:noProof/>
              <w:lang w:val="en-US" w:eastAsia="en-US"/>
            </w:rPr>
          </w:pPr>
          <w:hyperlink w:anchor="_Toc109288532" w:history="1">
            <w:r w:rsidR="00B20BDA" w:rsidRPr="00B27C7D">
              <w:rPr>
                <w:rStyle w:val="Hyperlink"/>
                <w:rFonts w:ascii="Arial" w:hAnsi="Arial" w:cs="Arial"/>
                <w:noProof/>
              </w:rPr>
              <w:t>Smoke</w:t>
            </w:r>
            <w:r w:rsidR="00B20BDA">
              <w:rPr>
                <w:noProof/>
                <w:webHidden/>
              </w:rPr>
              <w:tab/>
            </w:r>
            <w:r>
              <w:rPr>
                <w:noProof/>
                <w:webHidden/>
              </w:rPr>
              <w:fldChar w:fldCharType="begin"/>
            </w:r>
            <w:r w:rsidR="00B20BDA">
              <w:rPr>
                <w:noProof/>
                <w:webHidden/>
              </w:rPr>
              <w:instrText xml:space="preserve"> PAGEREF _Toc109288532 \h </w:instrText>
            </w:r>
            <w:r>
              <w:rPr>
                <w:noProof/>
                <w:webHidden/>
              </w:rPr>
            </w:r>
            <w:r>
              <w:rPr>
                <w:noProof/>
                <w:webHidden/>
              </w:rPr>
              <w:fldChar w:fldCharType="separate"/>
            </w:r>
            <w:r w:rsidR="008261FF">
              <w:rPr>
                <w:noProof/>
                <w:webHidden/>
              </w:rPr>
              <w:t>46</w:t>
            </w:r>
            <w:r>
              <w:rPr>
                <w:noProof/>
                <w:webHidden/>
              </w:rPr>
              <w:fldChar w:fldCharType="end"/>
            </w:r>
          </w:hyperlink>
        </w:p>
        <w:p w:rsidR="00B20BDA" w:rsidRDefault="004F5A35">
          <w:pPr>
            <w:pStyle w:val="TOC2"/>
            <w:rPr>
              <w:noProof/>
              <w:lang w:val="en-US" w:eastAsia="en-US"/>
            </w:rPr>
          </w:pPr>
          <w:hyperlink w:anchor="_Toc109288533" w:history="1">
            <w:r w:rsidR="00B20BDA" w:rsidRPr="00B27C7D">
              <w:rPr>
                <w:rStyle w:val="Hyperlink"/>
                <w:rFonts w:ascii="Arial" w:hAnsi="Arial" w:cs="Arial"/>
                <w:noProof/>
              </w:rPr>
              <w:t>flooding</w:t>
            </w:r>
            <w:r w:rsidR="00B20BDA">
              <w:rPr>
                <w:noProof/>
                <w:webHidden/>
              </w:rPr>
              <w:tab/>
            </w:r>
            <w:r>
              <w:rPr>
                <w:noProof/>
                <w:webHidden/>
              </w:rPr>
              <w:fldChar w:fldCharType="begin"/>
            </w:r>
            <w:r w:rsidR="00B20BDA">
              <w:rPr>
                <w:noProof/>
                <w:webHidden/>
              </w:rPr>
              <w:instrText xml:space="preserve"> PAGEREF _Toc109288533 \h </w:instrText>
            </w:r>
            <w:r>
              <w:rPr>
                <w:noProof/>
                <w:webHidden/>
              </w:rPr>
            </w:r>
            <w:r>
              <w:rPr>
                <w:noProof/>
                <w:webHidden/>
              </w:rPr>
              <w:fldChar w:fldCharType="separate"/>
            </w:r>
            <w:r w:rsidR="008261FF">
              <w:rPr>
                <w:noProof/>
                <w:webHidden/>
              </w:rPr>
              <w:t>46</w:t>
            </w:r>
            <w:r>
              <w:rPr>
                <w:noProof/>
                <w:webHidden/>
              </w:rPr>
              <w:fldChar w:fldCharType="end"/>
            </w:r>
          </w:hyperlink>
        </w:p>
        <w:p w:rsidR="00B20BDA" w:rsidRDefault="004F5A35">
          <w:pPr>
            <w:pStyle w:val="TOC2"/>
            <w:rPr>
              <w:noProof/>
              <w:lang w:val="en-US" w:eastAsia="en-US"/>
            </w:rPr>
          </w:pPr>
          <w:hyperlink w:anchor="_Toc109288534" w:history="1">
            <w:r w:rsidR="00B20BDA" w:rsidRPr="00B27C7D">
              <w:rPr>
                <w:rStyle w:val="Hyperlink"/>
                <w:rFonts w:ascii="Arial" w:hAnsi="Arial" w:cs="Arial"/>
                <w:noProof/>
              </w:rPr>
              <w:t>Power, water or communications</w:t>
            </w:r>
            <w:r w:rsidR="00B20BDA">
              <w:rPr>
                <w:noProof/>
                <w:webHidden/>
              </w:rPr>
              <w:tab/>
            </w:r>
            <w:r>
              <w:rPr>
                <w:noProof/>
                <w:webHidden/>
              </w:rPr>
              <w:fldChar w:fldCharType="begin"/>
            </w:r>
            <w:r w:rsidR="00B20BDA">
              <w:rPr>
                <w:noProof/>
                <w:webHidden/>
              </w:rPr>
              <w:instrText xml:space="preserve"> PAGEREF _Toc109288534 \h </w:instrText>
            </w:r>
            <w:r>
              <w:rPr>
                <w:noProof/>
                <w:webHidden/>
              </w:rPr>
            </w:r>
            <w:r>
              <w:rPr>
                <w:noProof/>
                <w:webHidden/>
              </w:rPr>
              <w:fldChar w:fldCharType="separate"/>
            </w:r>
            <w:r w:rsidR="008261FF">
              <w:rPr>
                <w:noProof/>
                <w:webHidden/>
              </w:rPr>
              <w:t>46</w:t>
            </w:r>
            <w:r>
              <w:rPr>
                <w:noProof/>
                <w:webHidden/>
              </w:rPr>
              <w:fldChar w:fldCharType="end"/>
            </w:r>
          </w:hyperlink>
        </w:p>
        <w:p w:rsidR="00B20BDA" w:rsidRDefault="004F5A35">
          <w:pPr>
            <w:pStyle w:val="TOC1"/>
            <w:rPr>
              <w:noProof/>
              <w:lang w:val="en-US" w:eastAsia="en-US"/>
            </w:rPr>
          </w:pPr>
          <w:hyperlink w:anchor="_Toc109288535" w:history="1">
            <w:r w:rsidR="00B20BDA" w:rsidRPr="00B27C7D">
              <w:rPr>
                <w:rStyle w:val="Hyperlink"/>
                <w:rFonts w:ascii="Arial Bold" w:hAnsi="Arial Bold"/>
                <w:noProof/>
              </w:rPr>
              <w:t>18</w:t>
            </w:r>
            <w:r w:rsidR="00B20BDA">
              <w:rPr>
                <w:noProof/>
                <w:lang w:val="en-US" w:eastAsia="en-US"/>
              </w:rPr>
              <w:tab/>
            </w:r>
            <w:r w:rsidR="00B20BDA" w:rsidRPr="00B27C7D">
              <w:rPr>
                <w:rStyle w:val="Hyperlink"/>
                <w:rFonts w:ascii="Arial Bold" w:hAnsi="Arial Bold"/>
                <w:noProof/>
              </w:rPr>
              <w:t>Risk assessment</w:t>
            </w:r>
            <w:r w:rsidR="00B20BDA">
              <w:rPr>
                <w:noProof/>
                <w:webHidden/>
              </w:rPr>
              <w:tab/>
            </w:r>
            <w:r>
              <w:rPr>
                <w:noProof/>
                <w:webHidden/>
              </w:rPr>
              <w:fldChar w:fldCharType="begin"/>
            </w:r>
            <w:r w:rsidR="00B20BDA">
              <w:rPr>
                <w:noProof/>
                <w:webHidden/>
              </w:rPr>
              <w:instrText xml:space="preserve"> PAGEREF _Toc109288535 \h </w:instrText>
            </w:r>
            <w:r>
              <w:rPr>
                <w:noProof/>
                <w:webHidden/>
              </w:rPr>
            </w:r>
            <w:r>
              <w:rPr>
                <w:noProof/>
                <w:webHidden/>
              </w:rPr>
              <w:fldChar w:fldCharType="separate"/>
            </w:r>
            <w:r w:rsidR="008261FF">
              <w:rPr>
                <w:noProof/>
                <w:webHidden/>
              </w:rPr>
              <w:t>47</w:t>
            </w:r>
            <w:r>
              <w:rPr>
                <w:noProof/>
                <w:webHidden/>
              </w:rPr>
              <w:fldChar w:fldCharType="end"/>
            </w:r>
          </w:hyperlink>
        </w:p>
        <w:p w:rsidR="00B20BDA" w:rsidRDefault="004F5A35">
          <w:pPr>
            <w:pStyle w:val="TOC2"/>
            <w:rPr>
              <w:noProof/>
              <w:lang w:val="en-US" w:eastAsia="en-US"/>
            </w:rPr>
          </w:pPr>
          <w:hyperlink w:anchor="_Toc109288536" w:history="1">
            <w:r w:rsidR="00B20BDA" w:rsidRPr="00B27C7D">
              <w:rPr>
                <w:rStyle w:val="Hyperlink"/>
                <w:rFonts w:ascii="Arial" w:hAnsi="Arial" w:cs="Arial"/>
                <w:noProof/>
              </w:rPr>
              <w:t>Smoke</w:t>
            </w:r>
            <w:r w:rsidR="00B20BDA">
              <w:rPr>
                <w:noProof/>
                <w:webHidden/>
              </w:rPr>
              <w:tab/>
            </w:r>
            <w:r>
              <w:rPr>
                <w:noProof/>
                <w:webHidden/>
              </w:rPr>
              <w:fldChar w:fldCharType="begin"/>
            </w:r>
            <w:r w:rsidR="00B20BDA">
              <w:rPr>
                <w:noProof/>
                <w:webHidden/>
              </w:rPr>
              <w:instrText xml:space="preserve"> PAGEREF _Toc109288536 \h </w:instrText>
            </w:r>
            <w:r>
              <w:rPr>
                <w:noProof/>
                <w:webHidden/>
              </w:rPr>
            </w:r>
            <w:r>
              <w:rPr>
                <w:noProof/>
                <w:webHidden/>
              </w:rPr>
              <w:fldChar w:fldCharType="separate"/>
            </w:r>
            <w:r w:rsidR="008261FF">
              <w:rPr>
                <w:noProof/>
                <w:webHidden/>
              </w:rPr>
              <w:t>48</w:t>
            </w:r>
            <w:r>
              <w:rPr>
                <w:noProof/>
                <w:webHidden/>
              </w:rPr>
              <w:fldChar w:fldCharType="end"/>
            </w:r>
          </w:hyperlink>
        </w:p>
        <w:p w:rsidR="00B20BDA" w:rsidRDefault="004F5A35">
          <w:pPr>
            <w:pStyle w:val="TOC2"/>
            <w:rPr>
              <w:noProof/>
              <w:lang w:val="en-US" w:eastAsia="en-US"/>
            </w:rPr>
          </w:pPr>
          <w:hyperlink w:anchor="_Toc109288537" w:history="1">
            <w:r w:rsidR="00B20BDA" w:rsidRPr="00B27C7D">
              <w:rPr>
                <w:rStyle w:val="Hyperlink"/>
                <w:rFonts w:ascii="Arial" w:hAnsi="Arial" w:cs="Arial"/>
                <w:noProof/>
              </w:rPr>
              <w:t>flooding</w:t>
            </w:r>
            <w:r w:rsidR="00B20BDA">
              <w:rPr>
                <w:noProof/>
                <w:webHidden/>
              </w:rPr>
              <w:tab/>
            </w:r>
            <w:r>
              <w:rPr>
                <w:noProof/>
                <w:webHidden/>
              </w:rPr>
              <w:fldChar w:fldCharType="begin"/>
            </w:r>
            <w:r w:rsidR="00B20BDA">
              <w:rPr>
                <w:noProof/>
                <w:webHidden/>
              </w:rPr>
              <w:instrText xml:space="preserve"> PAGEREF _Toc109288537 \h </w:instrText>
            </w:r>
            <w:r>
              <w:rPr>
                <w:noProof/>
                <w:webHidden/>
              </w:rPr>
            </w:r>
            <w:r>
              <w:rPr>
                <w:noProof/>
                <w:webHidden/>
              </w:rPr>
              <w:fldChar w:fldCharType="separate"/>
            </w:r>
            <w:r w:rsidR="008261FF">
              <w:rPr>
                <w:noProof/>
                <w:webHidden/>
              </w:rPr>
              <w:t>48</w:t>
            </w:r>
            <w:r>
              <w:rPr>
                <w:noProof/>
                <w:webHidden/>
              </w:rPr>
              <w:fldChar w:fldCharType="end"/>
            </w:r>
          </w:hyperlink>
        </w:p>
        <w:p w:rsidR="00B20BDA" w:rsidRDefault="004F5A35">
          <w:pPr>
            <w:pStyle w:val="TOC2"/>
            <w:rPr>
              <w:noProof/>
              <w:lang w:val="en-US" w:eastAsia="en-US"/>
            </w:rPr>
          </w:pPr>
          <w:hyperlink w:anchor="_Toc109288538" w:history="1">
            <w:r w:rsidR="00B20BDA" w:rsidRPr="00B27C7D">
              <w:rPr>
                <w:rStyle w:val="Hyperlink"/>
                <w:rFonts w:ascii="Arial" w:hAnsi="Arial" w:cs="Arial"/>
                <w:noProof/>
              </w:rPr>
              <w:t>Power, water or communications</w:t>
            </w:r>
            <w:r w:rsidR="00B20BDA">
              <w:rPr>
                <w:noProof/>
                <w:webHidden/>
              </w:rPr>
              <w:tab/>
            </w:r>
            <w:r>
              <w:rPr>
                <w:noProof/>
                <w:webHidden/>
              </w:rPr>
              <w:fldChar w:fldCharType="begin"/>
            </w:r>
            <w:r w:rsidR="00B20BDA">
              <w:rPr>
                <w:noProof/>
                <w:webHidden/>
              </w:rPr>
              <w:instrText xml:space="preserve"> PAGEREF _Toc109288538 \h </w:instrText>
            </w:r>
            <w:r>
              <w:rPr>
                <w:noProof/>
                <w:webHidden/>
              </w:rPr>
            </w:r>
            <w:r>
              <w:rPr>
                <w:noProof/>
                <w:webHidden/>
              </w:rPr>
              <w:fldChar w:fldCharType="separate"/>
            </w:r>
            <w:r w:rsidR="008261FF">
              <w:rPr>
                <w:noProof/>
                <w:webHidden/>
              </w:rPr>
              <w:t>50</w:t>
            </w:r>
            <w:r>
              <w:rPr>
                <w:noProof/>
                <w:webHidden/>
              </w:rPr>
              <w:fldChar w:fldCharType="end"/>
            </w:r>
          </w:hyperlink>
        </w:p>
        <w:p w:rsidR="00B20BDA" w:rsidRDefault="004F5A35">
          <w:pPr>
            <w:pStyle w:val="TOC1"/>
            <w:rPr>
              <w:noProof/>
              <w:lang w:val="en-US" w:eastAsia="en-US"/>
            </w:rPr>
          </w:pPr>
          <w:hyperlink w:anchor="_Toc109288539" w:history="1">
            <w:r w:rsidR="00B20BDA" w:rsidRPr="00B27C7D">
              <w:rPr>
                <w:rStyle w:val="Hyperlink"/>
                <w:rFonts w:ascii="Arial Bold" w:hAnsi="Arial Bold" w:cs="Arial"/>
                <w:noProof/>
              </w:rPr>
              <w:t>19</w:t>
            </w:r>
            <w:r w:rsidR="00B20BDA">
              <w:rPr>
                <w:noProof/>
                <w:lang w:val="en-US" w:eastAsia="en-US"/>
              </w:rPr>
              <w:tab/>
            </w:r>
            <w:r w:rsidR="00B20BDA" w:rsidRPr="00B27C7D">
              <w:rPr>
                <w:rStyle w:val="Hyperlink"/>
                <w:rFonts w:ascii="Arial Bold" w:hAnsi="Arial Bold" w:cs="Arial"/>
                <w:noProof/>
              </w:rPr>
              <w:t>Emergency response drills schedule</w:t>
            </w:r>
            <w:r w:rsidR="00B20BDA">
              <w:rPr>
                <w:noProof/>
                <w:webHidden/>
              </w:rPr>
              <w:tab/>
            </w:r>
            <w:r>
              <w:rPr>
                <w:noProof/>
                <w:webHidden/>
              </w:rPr>
              <w:fldChar w:fldCharType="begin"/>
            </w:r>
            <w:r w:rsidR="00B20BDA">
              <w:rPr>
                <w:noProof/>
                <w:webHidden/>
              </w:rPr>
              <w:instrText xml:space="preserve"> PAGEREF _Toc109288539 \h </w:instrText>
            </w:r>
            <w:r>
              <w:rPr>
                <w:noProof/>
                <w:webHidden/>
              </w:rPr>
            </w:r>
            <w:r>
              <w:rPr>
                <w:noProof/>
                <w:webHidden/>
              </w:rPr>
              <w:fldChar w:fldCharType="separate"/>
            </w:r>
            <w:r w:rsidR="008261FF">
              <w:rPr>
                <w:noProof/>
                <w:webHidden/>
              </w:rPr>
              <w:t>54</w:t>
            </w:r>
            <w:r>
              <w:rPr>
                <w:noProof/>
                <w:webHidden/>
              </w:rPr>
              <w:fldChar w:fldCharType="end"/>
            </w:r>
          </w:hyperlink>
        </w:p>
        <w:p w:rsidR="00B20BDA" w:rsidRDefault="004F5A35">
          <w:pPr>
            <w:pStyle w:val="TOC1"/>
            <w:rPr>
              <w:noProof/>
              <w:lang w:val="en-US" w:eastAsia="en-US"/>
            </w:rPr>
          </w:pPr>
          <w:hyperlink w:anchor="_Toc109288540" w:history="1">
            <w:r w:rsidR="00B20BDA" w:rsidRPr="00B27C7D">
              <w:rPr>
                <w:rStyle w:val="Hyperlink"/>
                <w:rFonts w:ascii="Arial Bold" w:hAnsi="Arial Bold"/>
                <w:noProof/>
              </w:rPr>
              <w:t>20</w:t>
            </w:r>
            <w:r w:rsidR="00B20BDA">
              <w:rPr>
                <w:noProof/>
                <w:lang w:val="en-US" w:eastAsia="en-US"/>
              </w:rPr>
              <w:tab/>
            </w:r>
            <w:r w:rsidR="00B20BDA" w:rsidRPr="00B27C7D">
              <w:rPr>
                <w:rStyle w:val="Hyperlink"/>
                <w:rFonts w:ascii="Arial Bold" w:hAnsi="Arial Bold"/>
                <w:noProof/>
              </w:rPr>
              <w:t>Emergency kit checklist</w:t>
            </w:r>
            <w:r w:rsidR="00B20BDA">
              <w:rPr>
                <w:noProof/>
                <w:webHidden/>
              </w:rPr>
              <w:tab/>
            </w:r>
            <w:r>
              <w:rPr>
                <w:noProof/>
                <w:webHidden/>
              </w:rPr>
              <w:fldChar w:fldCharType="begin"/>
            </w:r>
            <w:r w:rsidR="00B20BDA">
              <w:rPr>
                <w:noProof/>
                <w:webHidden/>
              </w:rPr>
              <w:instrText xml:space="preserve"> PAGEREF _Toc109288540 \h </w:instrText>
            </w:r>
            <w:r>
              <w:rPr>
                <w:noProof/>
                <w:webHidden/>
              </w:rPr>
            </w:r>
            <w:r>
              <w:rPr>
                <w:noProof/>
                <w:webHidden/>
              </w:rPr>
              <w:fldChar w:fldCharType="separate"/>
            </w:r>
            <w:r w:rsidR="008261FF">
              <w:rPr>
                <w:noProof/>
                <w:webHidden/>
              </w:rPr>
              <w:t>55</w:t>
            </w:r>
            <w:r>
              <w:rPr>
                <w:noProof/>
                <w:webHidden/>
              </w:rPr>
              <w:fldChar w:fldCharType="end"/>
            </w:r>
          </w:hyperlink>
        </w:p>
        <w:p w:rsidR="00B20BDA" w:rsidRDefault="004F5A35">
          <w:pPr>
            <w:pStyle w:val="TOC1"/>
            <w:rPr>
              <w:noProof/>
              <w:lang w:val="en-US" w:eastAsia="en-US"/>
            </w:rPr>
          </w:pPr>
          <w:hyperlink w:anchor="_Toc109288541" w:history="1">
            <w:r w:rsidR="00B20BDA" w:rsidRPr="00B27C7D">
              <w:rPr>
                <w:rStyle w:val="Hyperlink"/>
                <w:rFonts w:ascii="Arial Bold" w:hAnsi="Arial Bold"/>
                <w:noProof/>
              </w:rPr>
              <w:t>21</w:t>
            </w:r>
            <w:r w:rsidR="00B20BDA">
              <w:rPr>
                <w:noProof/>
                <w:lang w:val="en-US" w:eastAsia="en-US"/>
              </w:rPr>
              <w:tab/>
            </w:r>
            <w:r w:rsidR="00B20BDA" w:rsidRPr="00B27C7D">
              <w:rPr>
                <w:rStyle w:val="Hyperlink"/>
                <w:rFonts w:ascii="Arial Bold" w:hAnsi="Arial Bold"/>
                <w:noProof/>
              </w:rPr>
              <w:t>Business Continuity</w:t>
            </w:r>
            <w:r w:rsidR="00B20BDA">
              <w:rPr>
                <w:noProof/>
                <w:webHidden/>
              </w:rPr>
              <w:tab/>
            </w:r>
            <w:r>
              <w:rPr>
                <w:noProof/>
                <w:webHidden/>
              </w:rPr>
              <w:fldChar w:fldCharType="begin"/>
            </w:r>
            <w:r w:rsidR="00B20BDA">
              <w:rPr>
                <w:noProof/>
                <w:webHidden/>
              </w:rPr>
              <w:instrText xml:space="preserve"> PAGEREF _Toc109288541 \h </w:instrText>
            </w:r>
            <w:r>
              <w:rPr>
                <w:noProof/>
                <w:webHidden/>
              </w:rPr>
            </w:r>
            <w:r>
              <w:rPr>
                <w:noProof/>
                <w:webHidden/>
              </w:rPr>
              <w:fldChar w:fldCharType="separate"/>
            </w:r>
            <w:r w:rsidR="008261FF">
              <w:rPr>
                <w:noProof/>
                <w:webHidden/>
              </w:rPr>
              <w:t>56</w:t>
            </w:r>
            <w:r>
              <w:rPr>
                <w:noProof/>
                <w:webHidden/>
              </w:rPr>
              <w:fldChar w:fldCharType="end"/>
            </w:r>
          </w:hyperlink>
        </w:p>
        <w:p w:rsidR="00B20BDA" w:rsidRDefault="004F5A35">
          <w:pPr>
            <w:pStyle w:val="TOC3"/>
            <w:tabs>
              <w:tab w:val="right" w:leader="dot" w:pos="8681"/>
            </w:tabs>
            <w:rPr>
              <w:noProof/>
              <w:lang w:eastAsia="en-US"/>
            </w:rPr>
          </w:pPr>
          <w:hyperlink w:anchor="_Toc109288542" w:history="1">
            <w:r w:rsidR="00B20BDA" w:rsidRPr="00B27C7D">
              <w:rPr>
                <w:rStyle w:val="Hyperlink"/>
                <w:rFonts w:ascii="Arial" w:hAnsi="Arial" w:cs="Arial"/>
                <w:noProof/>
              </w:rPr>
              <w:t>Action</w:t>
            </w:r>
            <w:r w:rsidR="00B20BDA">
              <w:rPr>
                <w:noProof/>
                <w:webHidden/>
              </w:rPr>
              <w:tab/>
            </w:r>
            <w:r>
              <w:rPr>
                <w:noProof/>
                <w:webHidden/>
              </w:rPr>
              <w:fldChar w:fldCharType="begin"/>
            </w:r>
            <w:r w:rsidR="00B20BDA">
              <w:rPr>
                <w:noProof/>
                <w:webHidden/>
              </w:rPr>
              <w:instrText xml:space="preserve"> PAGEREF _Toc109288542 \h </w:instrText>
            </w:r>
            <w:r>
              <w:rPr>
                <w:noProof/>
                <w:webHidden/>
              </w:rPr>
            </w:r>
            <w:r>
              <w:rPr>
                <w:noProof/>
                <w:webHidden/>
              </w:rPr>
              <w:fldChar w:fldCharType="separate"/>
            </w:r>
            <w:r w:rsidR="008261FF">
              <w:rPr>
                <w:noProof/>
                <w:webHidden/>
              </w:rPr>
              <w:t>56</w:t>
            </w:r>
            <w:r>
              <w:rPr>
                <w:noProof/>
                <w:webHidden/>
              </w:rPr>
              <w:fldChar w:fldCharType="end"/>
            </w:r>
          </w:hyperlink>
        </w:p>
        <w:p w:rsidR="00B20BDA" w:rsidRDefault="004F5A35">
          <w:pPr>
            <w:pStyle w:val="TOC3"/>
            <w:tabs>
              <w:tab w:val="right" w:leader="dot" w:pos="8681"/>
            </w:tabs>
            <w:rPr>
              <w:noProof/>
              <w:lang w:eastAsia="en-US"/>
            </w:rPr>
          </w:pPr>
          <w:hyperlink w:anchor="_Toc109288543" w:history="1">
            <w:r w:rsidR="00B20BDA" w:rsidRPr="00B27C7D">
              <w:rPr>
                <w:rStyle w:val="Hyperlink"/>
                <w:rFonts w:ascii="Arial" w:hAnsi="Arial" w:cs="Arial"/>
                <w:noProof/>
              </w:rPr>
              <w:t>Actioned?</w:t>
            </w:r>
            <w:r w:rsidR="00B20BDA">
              <w:rPr>
                <w:noProof/>
                <w:webHidden/>
              </w:rPr>
              <w:tab/>
            </w:r>
            <w:r>
              <w:rPr>
                <w:noProof/>
                <w:webHidden/>
              </w:rPr>
              <w:fldChar w:fldCharType="begin"/>
            </w:r>
            <w:r w:rsidR="00B20BDA">
              <w:rPr>
                <w:noProof/>
                <w:webHidden/>
              </w:rPr>
              <w:instrText xml:space="preserve"> PAGEREF _Toc109288543 \h </w:instrText>
            </w:r>
            <w:r>
              <w:rPr>
                <w:noProof/>
                <w:webHidden/>
              </w:rPr>
            </w:r>
            <w:r>
              <w:rPr>
                <w:noProof/>
                <w:webHidden/>
              </w:rPr>
              <w:fldChar w:fldCharType="separate"/>
            </w:r>
            <w:r w:rsidR="008261FF">
              <w:rPr>
                <w:noProof/>
                <w:webHidden/>
              </w:rPr>
              <w:t>56</w:t>
            </w:r>
            <w:r>
              <w:rPr>
                <w:noProof/>
                <w:webHidden/>
              </w:rPr>
              <w:fldChar w:fldCharType="end"/>
            </w:r>
          </w:hyperlink>
        </w:p>
        <w:p w:rsidR="00B20BDA" w:rsidRDefault="004F5A35">
          <w:pPr>
            <w:pStyle w:val="TOC1"/>
            <w:rPr>
              <w:noProof/>
              <w:lang w:val="en-US" w:eastAsia="en-US"/>
            </w:rPr>
          </w:pPr>
          <w:hyperlink w:anchor="_Toc109288544" w:history="1">
            <w:r w:rsidR="00B20BDA" w:rsidRPr="00B27C7D">
              <w:rPr>
                <w:rStyle w:val="Hyperlink"/>
                <w:rFonts w:ascii="Arial Bold" w:hAnsi="Arial Bold"/>
                <w:noProof/>
              </w:rPr>
              <w:t>22</w:t>
            </w:r>
            <w:r w:rsidR="00B20BDA">
              <w:rPr>
                <w:noProof/>
                <w:lang w:val="en-US" w:eastAsia="en-US"/>
              </w:rPr>
              <w:tab/>
            </w:r>
            <w:r w:rsidR="00B20BDA" w:rsidRPr="00B27C7D">
              <w:rPr>
                <w:rStyle w:val="Hyperlink"/>
                <w:rFonts w:ascii="Arial Bold" w:hAnsi="Arial Bold" w:cs="Arial"/>
                <w:noProof/>
              </w:rPr>
              <w:t>Emergency Management Plan completion checklist</w:t>
            </w:r>
            <w:r w:rsidR="00B20BDA">
              <w:rPr>
                <w:noProof/>
                <w:webHidden/>
              </w:rPr>
              <w:tab/>
            </w:r>
            <w:r>
              <w:rPr>
                <w:noProof/>
                <w:webHidden/>
              </w:rPr>
              <w:fldChar w:fldCharType="begin"/>
            </w:r>
            <w:r w:rsidR="00B20BDA">
              <w:rPr>
                <w:noProof/>
                <w:webHidden/>
              </w:rPr>
              <w:instrText xml:space="preserve"> PAGEREF _Toc109288544 \h </w:instrText>
            </w:r>
            <w:r>
              <w:rPr>
                <w:noProof/>
                <w:webHidden/>
              </w:rPr>
            </w:r>
            <w:r>
              <w:rPr>
                <w:noProof/>
                <w:webHidden/>
              </w:rPr>
              <w:fldChar w:fldCharType="separate"/>
            </w:r>
            <w:r w:rsidR="008261FF">
              <w:rPr>
                <w:noProof/>
                <w:webHidden/>
              </w:rPr>
              <w:t>57</w:t>
            </w:r>
            <w:r>
              <w:rPr>
                <w:noProof/>
                <w:webHidden/>
              </w:rPr>
              <w:fldChar w:fldCharType="end"/>
            </w:r>
          </w:hyperlink>
        </w:p>
        <w:p w:rsidR="005607DD" w:rsidRDefault="004F5A35">
          <w:r>
            <w:fldChar w:fldCharType="end"/>
          </w:r>
        </w:p>
      </w:sdtContent>
    </w:sdt>
    <w:p w:rsidR="00A85DD9" w:rsidRDefault="00A85DD9">
      <w:pPr>
        <w:rPr>
          <w:rFonts w:asciiTheme="majorHAnsi" w:eastAsiaTheme="majorEastAsia" w:hAnsiTheme="majorHAnsi" w:cstheme="majorBidi"/>
          <w:b/>
          <w:bCs/>
          <w:sz w:val="28"/>
          <w:szCs w:val="28"/>
        </w:rPr>
      </w:pPr>
      <w:r>
        <w:br w:type="page"/>
      </w:r>
    </w:p>
    <w:p w:rsidR="00A85DD9" w:rsidRPr="00C56130" w:rsidRDefault="00A85DD9" w:rsidP="00FB1C52">
      <w:pPr>
        <w:pStyle w:val="Heading1"/>
        <w:numPr>
          <w:ilvl w:val="0"/>
          <w:numId w:val="19"/>
        </w:numPr>
        <w:spacing w:before="0"/>
        <w:ind w:left="426" w:hanging="426"/>
        <w:rPr>
          <w:rFonts w:ascii="Arial Bold" w:hAnsi="Arial Bold" w:cs="Arial"/>
          <w:color w:val="C00000"/>
        </w:rPr>
      </w:pPr>
      <w:bookmarkStart w:id="3" w:name="_Toc109288481"/>
      <w:r w:rsidRPr="00C56130">
        <w:rPr>
          <w:rFonts w:ascii="Arial Bold" w:hAnsi="Arial Bold" w:cs="Arial"/>
          <w:color w:val="C00000"/>
        </w:rPr>
        <w:t>Purpose</w:t>
      </w:r>
      <w:bookmarkEnd w:id="3"/>
    </w:p>
    <w:p w:rsidR="00A85DD9" w:rsidRPr="00A85DD9" w:rsidRDefault="00A85DD9" w:rsidP="00534B3E">
      <w:pPr>
        <w:spacing w:after="0" w:line="240" w:lineRule="auto"/>
        <w:rPr>
          <w:rFonts w:ascii="Arial" w:hAnsi="Arial" w:cs="Arial"/>
          <w:b/>
          <w:sz w:val="10"/>
          <w:szCs w:val="10"/>
        </w:rPr>
      </w:pPr>
    </w:p>
    <w:p w:rsidR="00A85DD9" w:rsidRPr="00235D6B" w:rsidRDefault="002A1B32" w:rsidP="00534B3E">
      <w:pPr>
        <w:spacing w:after="0" w:line="240" w:lineRule="auto"/>
        <w:jc w:val="both"/>
        <w:rPr>
          <w:rFonts w:ascii="Arial" w:hAnsi="Arial" w:cs="Arial"/>
        </w:rPr>
      </w:pPr>
      <w:r w:rsidRPr="00235D6B">
        <w:rPr>
          <w:rFonts w:ascii="Arial" w:hAnsi="Arial" w:cs="Arial"/>
        </w:rPr>
        <w:t xml:space="preserve">The purpose of this Emergency Management Plan </w:t>
      </w:r>
      <w:r w:rsidR="00D10666" w:rsidRPr="00235D6B">
        <w:rPr>
          <w:rFonts w:ascii="Arial" w:hAnsi="Arial" w:cs="Arial"/>
        </w:rPr>
        <w:t xml:space="preserve">(EMP) </w:t>
      </w:r>
      <w:r w:rsidRPr="00235D6B">
        <w:rPr>
          <w:rFonts w:ascii="Arial" w:hAnsi="Arial" w:cs="Arial"/>
        </w:rPr>
        <w:t>is to provide detail</w:t>
      </w:r>
      <w:r w:rsidR="004B731B" w:rsidRPr="00235D6B">
        <w:rPr>
          <w:rFonts w:ascii="Arial" w:hAnsi="Arial" w:cs="Arial"/>
        </w:rPr>
        <w:t>s</w:t>
      </w:r>
      <w:r w:rsidRPr="00235D6B">
        <w:rPr>
          <w:rFonts w:ascii="Arial" w:hAnsi="Arial" w:cs="Arial"/>
        </w:rPr>
        <w:t xml:space="preserve"> of how </w:t>
      </w:r>
      <w:r w:rsidR="00235D6B" w:rsidRPr="00235D6B">
        <w:rPr>
          <w:rFonts w:ascii="Arial" w:hAnsi="Arial" w:cs="Arial"/>
          <w:color w:val="202124"/>
          <w:shd w:val="clear" w:color="auto" w:fill="FFFFFF"/>
        </w:rPr>
        <w:t>Omega Family Daycare</w:t>
      </w:r>
      <w:r w:rsidR="00235D6B" w:rsidRPr="00235D6B">
        <w:rPr>
          <w:rFonts w:ascii="Arial" w:hAnsi="Arial" w:cs="Arial"/>
        </w:rPr>
        <w:t xml:space="preserve"> </w:t>
      </w:r>
      <w:r w:rsidRPr="00235D6B">
        <w:rPr>
          <w:rFonts w:ascii="Arial" w:hAnsi="Arial" w:cs="Arial"/>
        </w:rPr>
        <w:t xml:space="preserve">will prepare </w:t>
      </w:r>
      <w:r w:rsidR="00550AF9" w:rsidRPr="00235D6B">
        <w:rPr>
          <w:rFonts w:ascii="Arial" w:hAnsi="Arial" w:cs="Arial"/>
        </w:rPr>
        <w:t xml:space="preserve">for </w:t>
      </w:r>
      <w:r w:rsidRPr="00235D6B">
        <w:rPr>
          <w:rFonts w:ascii="Arial" w:hAnsi="Arial" w:cs="Arial"/>
        </w:rPr>
        <w:t>and respond to emergency situations.</w:t>
      </w:r>
    </w:p>
    <w:p w:rsidR="00534B3E" w:rsidRDefault="00534B3E" w:rsidP="00534B3E">
      <w:pPr>
        <w:spacing w:after="0" w:line="240" w:lineRule="auto"/>
        <w:jc w:val="both"/>
        <w:rPr>
          <w:rFonts w:ascii="Arial" w:hAnsi="Arial" w:cs="Arial"/>
        </w:rPr>
      </w:pPr>
    </w:p>
    <w:p w:rsidR="00534B3E" w:rsidRPr="00113379" w:rsidRDefault="00534B3E" w:rsidP="00534B3E">
      <w:pPr>
        <w:spacing w:after="0" w:line="240" w:lineRule="auto"/>
        <w:jc w:val="both"/>
        <w:rPr>
          <w:rFonts w:ascii="Arial Bold" w:hAnsi="Arial Bold"/>
          <w:sz w:val="28"/>
          <w:szCs w:val="28"/>
        </w:rPr>
      </w:pPr>
    </w:p>
    <w:p w:rsidR="00A85DD9" w:rsidRPr="00C56130" w:rsidRDefault="00A85DD9" w:rsidP="00FB1C52">
      <w:pPr>
        <w:pStyle w:val="Heading1"/>
        <w:numPr>
          <w:ilvl w:val="0"/>
          <w:numId w:val="19"/>
        </w:numPr>
        <w:spacing w:before="0"/>
        <w:ind w:left="426"/>
        <w:rPr>
          <w:rFonts w:ascii="Arial Bold" w:hAnsi="Arial Bold" w:cs="Arial"/>
          <w:color w:val="C00000"/>
        </w:rPr>
      </w:pPr>
      <w:bookmarkStart w:id="4" w:name="_Toc109288482"/>
      <w:r w:rsidRPr="00C56130">
        <w:rPr>
          <w:rFonts w:ascii="Arial Bold" w:hAnsi="Arial Bold" w:cs="Arial"/>
          <w:color w:val="C00000"/>
        </w:rPr>
        <w:t>Scope</w:t>
      </w:r>
      <w:bookmarkEnd w:id="4"/>
    </w:p>
    <w:p w:rsidR="00A85DD9" w:rsidRPr="00A85DD9" w:rsidRDefault="00A85DD9" w:rsidP="00534B3E">
      <w:pPr>
        <w:spacing w:after="0" w:line="240" w:lineRule="auto"/>
        <w:jc w:val="both"/>
        <w:rPr>
          <w:rFonts w:ascii="Arial" w:hAnsi="Arial" w:cs="Arial"/>
          <w:sz w:val="10"/>
          <w:szCs w:val="10"/>
        </w:rPr>
      </w:pPr>
    </w:p>
    <w:p w:rsidR="00A85DD9" w:rsidRDefault="002A1B32" w:rsidP="00534B3E">
      <w:pPr>
        <w:spacing w:after="0" w:line="240" w:lineRule="auto"/>
        <w:rPr>
          <w:rFonts w:ascii="Arial" w:hAnsi="Arial" w:cs="Arial"/>
        </w:rPr>
      </w:pPr>
      <w:r w:rsidRPr="002A1B32">
        <w:rPr>
          <w:rFonts w:ascii="Arial" w:hAnsi="Arial" w:cs="Arial"/>
        </w:rPr>
        <w:t xml:space="preserve">This EMP applies to all educators, </w:t>
      </w:r>
      <w:r w:rsidR="00D10666">
        <w:rPr>
          <w:rFonts w:ascii="Arial" w:hAnsi="Arial" w:cs="Arial"/>
        </w:rPr>
        <w:t xml:space="preserve">staff, </w:t>
      </w:r>
      <w:r w:rsidRPr="002A1B32">
        <w:rPr>
          <w:rFonts w:ascii="Arial" w:hAnsi="Arial" w:cs="Arial"/>
        </w:rPr>
        <w:t>children, visitors, contractors</w:t>
      </w:r>
      <w:r w:rsidR="00F4282C">
        <w:rPr>
          <w:rFonts w:ascii="Arial" w:hAnsi="Arial" w:cs="Arial"/>
        </w:rPr>
        <w:t>,</w:t>
      </w:r>
      <w:r w:rsidRPr="002A1B32">
        <w:rPr>
          <w:rFonts w:ascii="Arial" w:hAnsi="Arial" w:cs="Arial"/>
        </w:rPr>
        <w:t xml:space="preserve"> and volunteers at </w:t>
      </w:r>
      <w:r w:rsidR="00235D6B" w:rsidRPr="00235D6B">
        <w:rPr>
          <w:rFonts w:ascii="Arial" w:hAnsi="Arial" w:cs="Arial"/>
          <w:color w:val="202124"/>
          <w:shd w:val="clear" w:color="auto" w:fill="FFFFFF"/>
        </w:rPr>
        <w:t>Omega Family Daycare</w:t>
      </w:r>
      <w:r w:rsidR="00B20BDA">
        <w:rPr>
          <w:rFonts w:ascii="Arial" w:hAnsi="Arial" w:cs="Arial"/>
          <w:color w:val="202124"/>
          <w:shd w:val="clear" w:color="auto" w:fill="FFFFFF"/>
        </w:rPr>
        <w:t xml:space="preserve"> services</w:t>
      </w:r>
      <w:r w:rsidRPr="002A1B32">
        <w:rPr>
          <w:rFonts w:ascii="Arial" w:hAnsi="Arial" w:cs="Arial"/>
        </w:rPr>
        <w:t>.</w:t>
      </w:r>
    </w:p>
    <w:p w:rsidR="00534B3E" w:rsidRDefault="00534B3E" w:rsidP="00534B3E">
      <w:pPr>
        <w:spacing w:after="0" w:line="240" w:lineRule="auto"/>
        <w:rPr>
          <w:rFonts w:ascii="Arial" w:hAnsi="Arial" w:cs="Arial"/>
        </w:rPr>
      </w:pPr>
    </w:p>
    <w:p w:rsidR="00534B3E" w:rsidRPr="00113379" w:rsidRDefault="00534B3E" w:rsidP="00534B3E">
      <w:pPr>
        <w:spacing w:after="0" w:line="240" w:lineRule="auto"/>
        <w:rPr>
          <w:rFonts w:ascii="Arial" w:hAnsi="Arial" w:cs="Arial"/>
        </w:rPr>
      </w:pPr>
    </w:p>
    <w:p w:rsidR="00A85DD9" w:rsidRPr="00C56130" w:rsidRDefault="00A85DD9" w:rsidP="00FB1C52">
      <w:pPr>
        <w:pStyle w:val="Heading1"/>
        <w:numPr>
          <w:ilvl w:val="0"/>
          <w:numId w:val="19"/>
        </w:numPr>
        <w:spacing w:before="0"/>
        <w:ind w:left="426"/>
        <w:rPr>
          <w:rFonts w:ascii="Arial Bold" w:hAnsi="Arial Bold" w:cs="Arial"/>
          <w:color w:val="C00000"/>
        </w:rPr>
      </w:pPr>
      <w:bookmarkStart w:id="5" w:name="_Toc109288483"/>
      <w:r w:rsidRPr="00C56130">
        <w:rPr>
          <w:rFonts w:ascii="Arial Bold" w:hAnsi="Arial Bold" w:cs="Arial"/>
          <w:color w:val="C00000"/>
        </w:rPr>
        <w:t>Distribution</w:t>
      </w:r>
      <w:bookmarkEnd w:id="5"/>
    </w:p>
    <w:p w:rsidR="00A85DD9" w:rsidRPr="00A85DD9" w:rsidRDefault="00A85DD9" w:rsidP="00534B3E">
      <w:pPr>
        <w:pStyle w:val="Heading1"/>
        <w:spacing w:before="0"/>
        <w:rPr>
          <w:rFonts w:ascii="Arial" w:hAnsi="Arial" w:cs="Arial"/>
          <w:sz w:val="10"/>
          <w:szCs w:val="10"/>
        </w:rPr>
      </w:pPr>
    </w:p>
    <w:p w:rsidR="00A85DD9" w:rsidRPr="00A85DD9" w:rsidRDefault="00A85DD9" w:rsidP="00534B3E">
      <w:pPr>
        <w:spacing w:after="0"/>
        <w:rPr>
          <w:rFonts w:ascii="Arial" w:hAnsi="Arial" w:cs="Arial"/>
        </w:rPr>
      </w:pPr>
      <w:r w:rsidRPr="00A85DD9">
        <w:rPr>
          <w:rFonts w:ascii="Arial" w:hAnsi="Arial" w:cs="Arial"/>
        </w:rPr>
        <w:t>A copy of our plan has been distributed to:</w:t>
      </w:r>
    </w:p>
    <w:p w:rsidR="00A85DD9" w:rsidRPr="00C56130" w:rsidRDefault="00A85DD9" w:rsidP="00A85DD9">
      <w:pPr>
        <w:tabs>
          <w:tab w:val="left" w:pos="284"/>
          <w:tab w:val="left" w:pos="567"/>
        </w:tabs>
        <w:spacing w:after="0"/>
        <w:rPr>
          <w:rFonts w:ascii="Arial" w:hAnsi="Arial" w:cs="Arial"/>
          <w:color w:val="0070C0"/>
        </w:rPr>
      </w:pPr>
    </w:p>
    <w:tbl>
      <w:tblPr>
        <w:tblpPr w:leftFromText="180" w:rightFromText="180" w:vertAnchor="text" w:horzAnchor="margin" w:tblpX="74" w:tblpY="6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118"/>
        <w:gridCol w:w="1134"/>
        <w:gridCol w:w="2660"/>
      </w:tblGrid>
      <w:tr w:rsidR="00C56130" w:rsidRPr="00C56130" w:rsidTr="00935683">
        <w:trPr>
          <w:trHeight w:val="428"/>
        </w:trPr>
        <w:tc>
          <w:tcPr>
            <w:tcW w:w="2268"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D9D9D9" w:themeFill="background1" w:themeFillShade="D9"/>
          </w:tcPr>
          <w:p w:rsidR="00741CB2" w:rsidRPr="00935683" w:rsidRDefault="00741CB2" w:rsidP="00741CB2">
            <w:pPr>
              <w:spacing w:before="60" w:after="60" w:line="240" w:lineRule="auto"/>
              <w:jc w:val="center"/>
              <w:rPr>
                <w:rFonts w:ascii="Arial" w:hAnsi="Arial" w:cs="Arial"/>
                <w:b/>
                <w:spacing w:val="-12"/>
              </w:rPr>
            </w:pPr>
            <w:r w:rsidRPr="00935683">
              <w:rPr>
                <w:rFonts w:ascii="Arial" w:hAnsi="Arial" w:cs="Arial"/>
                <w:b/>
                <w:spacing w:val="-12"/>
              </w:rPr>
              <w:t>Name</w:t>
            </w:r>
          </w:p>
        </w:tc>
        <w:tc>
          <w:tcPr>
            <w:tcW w:w="3118"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D9D9D9" w:themeFill="background1" w:themeFillShade="D9"/>
          </w:tcPr>
          <w:p w:rsidR="00741CB2" w:rsidRPr="00935683" w:rsidRDefault="00741CB2" w:rsidP="00741CB2">
            <w:pPr>
              <w:spacing w:before="60" w:after="60" w:line="240" w:lineRule="auto"/>
              <w:jc w:val="center"/>
              <w:rPr>
                <w:rFonts w:ascii="Arial" w:hAnsi="Arial" w:cs="Arial"/>
                <w:b/>
                <w:spacing w:val="-12"/>
              </w:rPr>
            </w:pPr>
            <w:r w:rsidRPr="00935683">
              <w:rPr>
                <w:rFonts w:ascii="Arial" w:hAnsi="Arial" w:cs="Arial"/>
                <w:b/>
                <w:spacing w:val="-12"/>
              </w:rPr>
              <w:t xml:space="preserve">Position Title and </w:t>
            </w:r>
          </w:p>
          <w:p w:rsidR="00741CB2" w:rsidRPr="00935683" w:rsidRDefault="00741CB2" w:rsidP="00741CB2">
            <w:pPr>
              <w:spacing w:before="60" w:after="60" w:line="240" w:lineRule="auto"/>
              <w:jc w:val="center"/>
              <w:rPr>
                <w:rFonts w:ascii="Arial" w:hAnsi="Arial" w:cs="Arial"/>
                <w:b/>
                <w:spacing w:val="-12"/>
              </w:rPr>
            </w:pPr>
            <w:r w:rsidRPr="00935683">
              <w:rPr>
                <w:rFonts w:ascii="Arial" w:hAnsi="Arial" w:cs="Arial"/>
                <w:b/>
                <w:spacing w:val="-12"/>
              </w:rPr>
              <w:t>Organisation Name</w:t>
            </w:r>
          </w:p>
        </w:tc>
        <w:tc>
          <w:tcPr>
            <w:tcW w:w="1134"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D9D9D9" w:themeFill="background1" w:themeFillShade="D9"/>
          </w:tcPr>
          <w:p w:rsidR="00741CB2" w:rsidRPr="00935683" w:rsidRDefault="00741CB2" w:rsidP="00741CB2">
            <w:pPr>
              <w:spacing w:before="60" w:after="60" w:line="240" w:lineRule="auto"/>
              <w:jc w:val="center"/>
              <w:rPr>
                <w:rFonts w:ascii="Arial" w:hAnsi="Arial" w:cs="Arial"/>
                <w:b/>
                <w:spacing w:val="-12"/>
              </w:rPr>
            </w:pPr>
            <w:r w:rsidRPr="00935683">
              <w:rPr>
                <w:rFonts w:ascii="Arial" w:hAnsi="Arial" w:cs="Arial"/>
                <w:b/>
                <w:spacing w:val="-12"/>
              </w:rPr>
              <w:t>Date Sent</w:t>
            </w:r>
          </w:p>
        </w:tc>
        <w:tc>
          <w:tcPr>
            <w:tcW w:w="2660"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D9D9D9" w:themeFill="background1" w:themeFillShade="D9"/>
          </w:tcPr>
          <w:p w:rsidR="00741CB2" w:rsidRPr="00935683" w:rsidRDefault="00741CB2" w:rsidP="00741CB2">
            <w:pPr>
              <w:spacing w:before="60" w:after="60" w:line="240" w:lineRule="auto"/>
              <w:jc w:val="center"/>
              <w:rPr>
                <w:rFonts w:ascii="Arial" w:hAnsi="Arial" w:cs="Arial"/>
                <w:b/>
                <w:spacing w:val="-12"/>
              </w:rPr>
            </w:pPr>
            <w:r w:rsidRPr="00935683">
              <w:rPr>
                <w:rFonts w:ascii="Arial" w:hAnsi="Arial" w:cs="Arial"/>
                <w:b/>
                <w:spacing w:val="-12"/>
              </w:rPr>
              <w:t>Email Address or</w:t>
            </w:r>
          </w:p>
          <w:p w:rsidR="00741CB2" w:rsidRPr="00935683" w:rsidRDefault="00741CB2" w:rsidP="00741CB2">
            <w:pPr>
              <w:spacing w:before="60" w:after="60" w:line="240" w:lineRule="auto"/>
              <w:jc w:val="center"/>
              <w:rPr>
                <w:rFonts w:ascii="Arial" w:hAnsi="Arial" w:cs="Arial"/>
                <w:b/>
                <w:spacing w:val="-12"/>
              </w:rPr>
            </w:pPr>
            <w:r w:rsidRPr="00935683">
              <w:rPr>
                <w:rFonts w:ascii="Arial" w:hAnsi="Arial" w:cs="Arial"/>
                <w:b/>
                <w:spacing w:val="-12"/>
              </w:rPr>
              <w:t>Postal Address</w:t>
            </w:r>
          </w:p>
        </w:tc>
      </w:tr>
      <w:tr w:rsidR="002F568B" w:rsidRPr="009968F9" w:rsidTr="0054551A">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2F568B" w:rsidRPr="001A5AE1" w:rsidRDefault="002F568B" w:rsidP="0054551A">
            <w:pPr>
              <w:pStyle w:val="Table-Entry"/>
              <w:tabs>
                <w:tab w:val="clear" w:pos="205"/>
              </w:tabs>
              <w:spacing w:before="60" w:after="60"/>
              <w:ind w:left="142"/>
              <w:rPr>
                <w:rFonts w:ascii="Arial" w:hAnsi="Arial"/>
                <w:color w:val="auto"/>
                <w:sz w:val="22"/>
                <w:szCs w:val="22"/>
              </w:rPr>
            </w:pPr>
            <w:r w:rsidRPr="001A5AE1">
              <w:rPr>
                <w:rFonts w:ascii="Arial" w:hAnsi="Arial"/>
                <w:bCs/>
                <w:color w:val="auto"/>
                <w:sz w:val="22"/>
                <w:szCs w:val="22"/>
              </w:rPr>
              <w:t>Augustine Arogun</w:t>
            </w: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Pr="006F750A" w:rsidRDefault="00F47F5D" w:rsidP="00F06046">
            <w:pPr>
              <w:spacing w:before="60" w:after="60" w:line="240" w:lineRule="auto"/>
              <w:jc w:val="center"/>
              <w:rPr>
                <w:rFonts w:ascii="Arial" w:hAnsi="Arial" w:cs="Arial"/>
                <w:color w:val="000000" w:themeColor="text1"/>
                <w:spacing w:val="-12"/>
              </w:rPr>
            </w:pPr>
            <w:r>
              <w:rPr>
                <w:rFonts w:ascii="Arial" w:hAnsi="Arial" w:cs="Arial"/>
                <w:color w:val="000000" w:themeColor="text1"/>
                <w:spacing w:val="-12"/>
              </w:rPr>
              <w:t>Director/</w:t>
            </w:r>
            <w:r w:rsidR="002F568B">
              <w:rPr>
                <w:rFonts w:ascii="Arial" w:hAnsi="Arial" w:cs="Arial"/>
                <w:color w:val="000000" w:themeColor="text1"/>
                <w:spacing w:val="-12"/>
              </w:rPr>
              <w:t>Omega Family Daycare</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Pr="006F750A" w:rsidRDefault="00F47F5D" w:rsidP="00741CB2">
            <w:pPr>
              <w:spacing w:before="60" w:after="60" w:line="240" w:lineRule="auto"/>
              <w:rPr>
                <w:rFonts w:ascii="Arial" w:hAnsi="Arial" w:cs="Arial"/>
                <w:color w:val="000000" w:themeColor="text1"/>
                <w:spacing w:val="-12"/>
              </w:rPr>
            </w:pPr>
            <w:r>
              <w:rPr>
                <w:rFonts w:ascii="Arial" w:hAnsi="Arial" w:cs="Arial"/>
                <w:color w:val="000000" w:themeColor="text1"/>
                <w:spacing w:val="-12"/>
              </w:rPr>
              <w:t>06/09/22</w:t>
            </w: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Pr="006F750A" w:rsidRDefault="002F568B" w:rsidP="00741CB2">
            <w:pPr>
              <w:spacing w:before="60" w:after="60" w:line="240" w:lineRule="auto"/>
              <w:rPr>
                <w:rFonts w:ascii="Arial" w:hAnsi="Arial" w:cs="Arial"/>
                <w:color w:val="000000" w:themeColor="text1"/>
                <w:spacing w:val="-12"/>
              </w:rPr>
            </w:pPr>
          </w:p>
        </w:tc>
      </w:tr>
      <w:tr w:rsidR="002F568B" w:rsidRPr="009968F9" w:rsidTr="0054551A">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2F568B" w:rsidRPr="001A5AE1" w:rsidRDefault="00B20BDA" w:rsidP="0054551A">
            <w:pPr>
              <w:pStyle w:val="Table-Entry"/>
              <w:tabs>
                <w:tab w:val="clear" w:pos="205"/>
              </w:tabs>
              <w:spacing w:before="60" w:after="60"/>
              <w:ind w:left="142"/>
              <w:rPr>
                <w:rFonts w:ascii="Arial" w:hAnsi="Arial"/>
                <w:color w:val="auto"/>
                <w:sz w:val="22"/>
                <w:szCs w:val="22"/>
              </w:rPr>
            </w:pPr>
            <w:r>
              <w:rPr>
                <w:rFonts w:ascii="Arial" w:hAnsi="Arial"/>
                <w:color w:val="auto"/>
                <w:sz w:val="22"/>
                <w:szCs w:val="22"/>
              </w:rPr>
              <w:t>A</w:t>
            </w:r>
            <w:r w:rsidRPr="001A5AE1">
              <w:rPr>
                <w:rFonts w:ascii="Arial" w:hAnsi="Arial"/>
                <w:color w:val="auto"/>
                <w:sz w:val="22"/>
                <w:szCs w:val="22"/>
              </w:rPr>
              <w:t>debola</w:t>
            </w: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Pr="006F750A" w:rsidRDefault="00F47F5D" w:rsidP="00F06046">
            <w:pPr>
              <w:spacing w:before="60" w:after="60" w:line="240" w:lineRule="auto"/>
              <w:jc w:val="center"/>
              <w:rPr>
                <w:rFonts w:ascii="Arial" w:hAnsi="Arial" w:cs="Arial"/>
                <w:color w:val="000000" w:themeColor="text1"/>
                <w:spacing w:val="-12"/>
              </w:rPr>
            </w:pPr>
            <w:r>
              <w:rPr>
                <w:rFonts w:ascii="Arial" w:hAnsi="Arial" w:cs="Arial"/>
                <w:color w:val="000000" w:themeColor="text1"/>
                <w:spacing w:val="-12"/>
              </w:rPr>
              <w:t>Educational Leader/</w:t>
            </w:r>
            <w:r w:rsidR="00B20BDA">
              <w:rPr>
                <w:rFonts w:ascii="Arial" w:hAnsi="Arial" w:cs="Arial"/>
                <w:color w:val="000000" w:themeColor="text1"/>
                <w:spacing w:val="-12"/>
              </w:rPr>
              <w:t>Omega Family Daycare</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Pr="006F750A" w:rsidRDefault="00F47F5D" w:rsidP="00741CB2">
            <w:pPr>
              <w:spacing w:before="60" w:after="60" w:line="240" w:lineRule="auto"/>
              <w:rPr>
                <w:rFonts w:ascii="Arial" w:hAnsi="Arial" w:cs="Arial"/>
                <w:color w:val="000000" w:themeColor="text1"/>
                <w:spacing w:val="-12"/>
              </w:rPr>
            </w:pPr>
            <w:r>
              <w:rPr>
                <w:rFonts w:ascii="Arial" w:hAnsi="Arial" w:cs="Arial"/>
                <w:color w:val="000000" w:themeColor="text1"/>
                <w:spacing w:val="-12"/>
              </w:rPr>
              <w:t>06/09/22</w:t>
            </w: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Pr="006F750A" w:rsidRDefault="002F568B" w:rsidP="00741CB2">
            <w:pPr>
              <w:spacing w:before="60" w:after="60" w:line="240" w:lineRule="auto"/>
              <w:rPr>
                <w:rFonts w:ascii="Arial" w:hAnsi="Arial" w:cs="Arial"/>
                <w:color w:val="000000" w:themeColor="text1"/>
                <w:spacing w:val="-12"/>
              </w:rPr>
            </w:pPr>
          </w:p>
        </w:tc>
      </w:tr>
      <w:tr w:rsidR="002F568B"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Pr="001A5AE1" w:rsidRDefault="00B20BDA" w:rsidP="0054551A">
            <w:pPr>
              <w:pStyle w:val="Table-Entry"/>
              <w:tabs>
                <w:tab w:val="clear" w:pos="205"/>
              </w:tabs>
              <w:spacing w:before="60" w:after="60"/>
              <w:ind w:left="142"/>
              <w:rPr>
                <w:rFonts w:ascii="Arial" w:hAnsi="Arial"/>
                <w:color w:val="auto"/>
                <w:sz w:val="22"/>
                <w:szCs w:val="22"/>
              </w:rPr>
            </w:pPr>
            <w:r>
              <w:rPr>
                <w:rFonts w:ascii="Arial" w:hAnsi="Arial"/>
                <w:color w:val="auto"/>
                <w:sz w:val="22"/>
                <w:szCs w:val="22"/>
              </w:rPr>
              <w:t>A</w:t>
            </w:r>
            <w:r w:rsidRPr="001A5AE1">
              <w:rPr>
                <w:rFonts w:ascii="Arial" w:hAnsi="Arial"/>
                <w:color w:val="auto"/>
                <w:sz w:val="22"/>
                <w:szCs w:val="22"/>
              </w:rPr>
              <w:t>klima</w:t>
            </w: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Default="00F47F5D" w:rsidP="00F06046">
            <w:pPr>
              <w:spacing w:before="60" w:after="60" w:line="240" w:lineRule="auto"/>
              <w:jc w:val="center"/>
              <w:rPr>
                <w:rFonts w:ascii="Arial" w:hAnsi="Arial" w:cs="Arial"/>
                <w:color w:val="000000" w:themeColor="text1"/>
                <w:spacing w:val="-12"/>
              </w:rPr>
            </w:pPr>
            <w:r>
              <w:rPr>
                <w:rFonts w:ascii="Arial" w:hAnsi="Arial" w:cs="Arial"/>
                <w:color w:val="000000" w:themeColor="text1"/>
                <w:spacing w:val="-12"/>
              </w:rPr>
              <w:t>Coordinator/</w:t>
            </w:r>
            <w:r w:rsidR="002F568B">
              <w:rPr>
                <w:rFonts w:ascii="Arial" w:hAnsi="Arial" w:cs="Arial"/>
                <w:color w:val="000000" w:themeColor="text1"/>
                <w:spacing w:val="-12"/>
              </w:rPr>
              <w:t>Omega Family Daycare</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Default="00F47F5D" w:rsidP="00741CB2">
            <w:pPr>
              <w:spacing w:before="60" w:after="60" w:line="240" w:lineRule="auto"/>
              <w:jc w:val="center"/>
              <w:rPr>
                <w:rFonts w:ascii="Arial" w:hAnsi="Arial" w:cs="Arial"/>
                <w:color w:val="000000" w:themeColor="text1"/>
                <w:spacing w:val="-12"/>
              </w:rPr>
            </w:pPr>
            <w:r>
              <w:rPr>
                <w:rFonts w:ascii="Arial" w:hAnsi="Arial" w:cs="Arial"/>
                <w:color w:val="000000" w:themeColor="text1"/>
                <w:spacing w:val="-12"/>
              </w:rPr>
              <w:t>06/09/22</w:t>
            </w: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Default="002F568B" w:rsidP="00741CB2">
            <w:pPr>
              <w:spacing w:before="60" w:after="60" w:line="240" w:lineRule="auto"/>
              <w:jc w:val="center"/>
              <w:rPr>
                <w:rFonts w:ascii="Arial" w:hAnsi="Arial" w:cs="Arial"/>
                <w:color w:val="000000" w:themeColor="text1"/>
                <w:spacing w:val="-12"/>
              </w:rPr>
            </w:pPr>
          </w:p>
        </w:tc>
      </w:tr>
      <w:tr w:rsidR="002F568B"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Pr="001A5AE1" w:rsidRDefault="00B20BDA" w:rsidP="0054551A">
            <w:pPr>
              <w:pStyle w:val="Table-Entry"/>
              <w:tabs>
                <w:tab w:val="clear" w:pos="205"/>
              </w:tabs>
              <w:spacing w:before="60" w:after="60"/>
              <w:ind w:left="142"/>
              <w:rPr>
                <w:rFonts w:ascii="Arial" w:hAnsi="Arial"/>
                <w:color w:val="auto"/>
                <w:sz w:val="22"/>
                <w:szCs w:val="22"/>
              </w:rPr>
            </w:pPr>
            <w:r>
              <w:rPr>
                <w:rFonts w:ascii="Arial" w:hAnsi="Arial"/>
                <w:color w:val="auto"/>
                <w:sz w:val="22"/>
                <w:szCs w:val="22"/>
              </w:rPr>
              <w:t>J</w:t>
            </w:r>
            <w:r w:rsidRPr="001A5AE1">
              <w:rPr>
                <w:rFonts w:ascii="Arial" w:hAnsi="Arial"/>
                <w:color w:val="auto"/>
                <w:sz w:val="22"/>
                <w:szCs w:val="22"/>
              </w:rPr>
              <w:t>ohn</w:t>
            </w: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Default="00F47F5D" w:rsidP="00F06046">
            <w:pPr>
              <w:spacing w:before="60" w:after="60" w:line="240" w:lineRule="auto"/>
              <w:jc w:val="center"/>
              <w:rPr>
                <w:rFonts w:ascii="Arial" w:hAnsi="Arial" w:cs="Arial"/>
                <w:color w:val="000000" w:themeColor="text1"/>
                <w:spacing w:val="-12"/>
              </w:rPr>
            </w:pPr>
            <w:r>
              <w:rPr>
                <w:rFonts w:ascii="Arial" w:hAnsi="Arial" w:cs="Arial"/>
                <w:color w:val="000000" w:themeColor="text1"/>
                <w:spacing w:val="-12"/>
              </w:rPr>
              <w:t>Administration/</w:t>
            </w:r>
            <w:r w:rsidR="00B20BDA">
              <w:rPr>
                <w:rFonts w:ascii="Arial" w:hAnsi="Arial" w:cs="Arial"/>
                <w:color w:val="000000" w:themeColor="text1"/>
                <w:spacing w:val="-12"/>
              </w:rPr>
              <w:t>Omega Family Daycare</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Default="00F47F5D" w:rsidP="00741CB2">
            <w:pPr>
              <w:spacing w:before="60" w:after="60" w:line="240" w:lineRule="auto"/>
              <w:jc w:val="center"/>
              <w:rPr>
                <w:rFonts w:ascii="Arial" w:hAnsi="Arial" w:cs="Arial"/>
                <w:color w:val="000000" w:themeColor="text1"/>
                <w:spacing w:val="-12"/>
              </w:rPr>
            </w:pPr>
            <w:r>
              <w:rPr>
                <w:rFonts w:ascii="Arial" w:hAnsi="Arial" w:cs="Arial"/>
                <w:color w:val="000000" w:themeColor="text1"/>
                <w:spacing w:val="-12"/>
              </w:rPr>
              <w:t>06/09/22</w:t>
            </w: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Default="002F568B" w:rsidP="00741CB2">
            <w:pPr>
              <w:spacing w:before="60" w:after="60" w:line="240" w:lineRule="auto"/>
              <w:jc w:val="center"/>
              <w:rPr>
                <w:rFonts w:ascii="Arial" w:hAnsi="Arial" w:cs="Arial"/>
                <w:color w:val="000000" w:themeColor="text1"/>
                <w:spacing w:val="-12"/>
              </w:rPr>
            </w:pPr>
          </w:p>
        </w:tc>
      </w:tr>
      <w:tr w:rsidR="002F568B"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Pr="001A5AE1" w:rsidRDefault="00B20BDA" w:rsidP="0054551A">
            <w:pPr>
              <w:pStyle w:val="Table-Entry"/>
              <w:tabs>
                <w:tab w:val="clear" w:pos="205"/>
              </w:tabs>
              <w:spacing w:before="60" w:after="60"/>
              <w:ind w:left="142"/>
              <w:rPr>
                <w:rFonts w:ascii="Arial" w:hAnsi="Arial"/>
                <w:color w:val="auto"/>
                <w:sz w:val="22"/>
                <w:szCs w:val="22"/>
              </w:rPr>
            </w:pPr>
            <w:r>
              <w:rPr>
                <w:rFonts w:ascii="Arial" w:hAnsi="Arial"/>
                <w:color w:val="auto"/>
                <w:sz w:val="22"/>
                <w:szCs w:val="22"/>
              </w:rPr>
              <w:t>P</w:t>
            </w:r>
            <w:r w:rsidRPr="001A5AE1">
              <w:rPr>
                <w:rFonts w:ascii="Arial" w:hAnsi="Arial"/>
                <w:color w:val="auto"/>
                <w:sz w:val="22"/>
                <w:szCs w:val="22"/>
              </w:rPr>
              <w:t>unita</w:t>
            </w: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Default="00F47F5D" w:rsidP="00F06046">
            <w:pPr>
              <w:spacing w:before="60" w:after="60" w:line="240" w:lineRule="auto"/>
              <w:jc w:val="center"/>
              <w:rPr>
                <w:rFonts w:ascii="Arial" w:hAnsi="Arial" w:cs="Arial"/>
                <w:color w:val="000000" w:themeColor="text1"/>
                <w:spacing w:val="-12"/>
              </w:rPr>
            </w:pPr>
            <w:r>
              <w:rPr>
                <w:rFonts w:ascii="Arial" w:hAnsi="Arial" w:cs="Arial"/>
                <w:color w:val="000000" w:themeColor="text1"/>
                <w:spacing w:val="-12"/>
              </w:rPr>
              <w:t>Coordinator/</w:t>
            </w:r>
            <w:r w:rsidR="002F568B">
              <w:rPr>
                <w:rFonts w:ascii="Arial" w:hAnsi="Arial" w:cs="Arial"/>
                <w:color w:val="000000" w:themeColor="text1"/>
                <w:spacing w:val="-12"/>
              </w:rPr>
              <w:t>Omega Family Daycare</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Default="00F47F5D" w:rsidP="00741CB2">
            <w:pPr>
              <w:spacing w:before="60" w:after="60" w:line="240" w:lineRule="auto"/>
              <w:jc w:val="center"/>
              <w:rPr>
                <w:rFonts w:ascii="Arial" w:hAnsi="Arial" w:cs="Arial"/>
                <w:color w:val="000000" w:themeColor="text1"/>
                <w:spacing w:val="-12"/>
              </w:rPr>
            </w:pPr>
            <w:r>
              <w:rPr>
                <w:rFonts w:ascii="Arial" w:hAnsi="Arial" w:cs="Arial"/>
                <w:color w:val="000000" w:themeColor="text1"/>
                <w:spacing w:val="-12"/>
              </w:rPr>
              <w:t>06/09/22</w:t>
            </w: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Default="002F568B" w:rsidP="00741CB2">
            <w:pPr>
              <w:spacing w:before="60" w:after="60" w:line="240" w:lineRule="auto"/>
              <w:jc w:val="center"/>
              <w:rPr>
                <w:rFonts w:ascii="Arial" w:hAnsi="Arial" w:cs="Arial"/>
                <w:color w:val="000000" w:themeColor="text1"/>
                <w:spacing w:val="-12"/>
              </w:rPr>
            </w:pPr>
          </w:p>
        </w:tc>
      </w:tr>
      <w:tr w:rsidR="002F568B"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Pr="001A5AE1" w:rsidRDefault="00F47F5D" w:rsidP="0054551A">
            <w:pPr>
              <w:pStyle w:val="Table-Entry"/>
              <w:tabs>
                <w:tab w:val="clear" w:pos="205"/>
              </w:tabs>
              <w:spacing w:before="60" w:after="60"/>
              <w:ind w:left="142"/>
              <w:rPr>
                <w:rFonts w:ascii="Arial" w:hAnsi="Arial"/>
                <w:color w:val="auto"/>
                <w:sz w:val="22"/>
                <w:szCs w:val="22"/>
              </w:rPr>
            </w:pPr>
            <w:r>
              <w:rPr>
                <w:rFonts w:ascii="Arial" w:hAnsi="Arial"/>
                <w:color w:val="auto"/>
                <w:sz w:val="22"/>
                <w:szCs w:val="22"/>
              </w:rPr>
              <w:t>All edsucators</w:t>
            </w: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Default="00F47F5D" w:rsidP="00F06046">
            <w:pPr>
              <w:spacing w:before="60" w:after="60" w:line="240" w:lineRule="auto"/>
              <w:jc w:val="center"/>
              <w:rPr>
                <w:rFonts w:ascii="Arial" w:hAnsi="Arial" w:cs="Arial"/>
                <w:color w:val="000000" w:themeColor="text1"/>
                <w:spacing w:val="-12"/>
              </w:rPr>
            </w:pPr>
            <w:r>
              <w:rPr>
                <w:rFonts w:ascii="Arial" w:hAnsi="Arial" w:cs="Arial"/>
                <w:color w:val="000000" w:themeColor="text1"/>
                <w:spacing w:val="-12"/>
              </w:rPr>
              <w:t>Educator/</w:t>
            </w:r>
            <w:r w:rsidR="00B20BDA">
              <w:rPr>
                <w:rFonts w:ascii="Arial" w:hAnsi="Arial" w:cs="Arial"/>
                <w:color w:val="000000" w:themeColor="text1"/>
                <w:spacing w:val="-12"/>
              </w:rPr>
              <w:t>Omega Family Daycare</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Default="00F47F5D" w:rsidP="00741CB2">
            <w:pPr>
              <w:spacing w:before="60" w:after="60" w:line="240" w:lineRule="auto"/>
              <w:jc w:val="center"/>
              <w:rPr>
                <w:rFonts w:ascii="Arial" w:hAnsi="Arial" w:cs="Arial"/>
                <w:color w:val="000000" w:themeColor="text1"/>
                <w:spacing w:val="-12"/>
              </w:rPr>
            </w:pPr>
            <w:r>
              <w:rPr>
                <w:rFonts w:ascii="Arial" w:hAnsi="Arial" w:cs="Arial"/>
                <w:color w:val="000000" w:themeColor="text1"/>
                <w:spacing w:val="-12"/>
              </w:rPr>
              <w:t>06/09/22</w:t>
            </w: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Default="002F568B" w:rsidP="00741CB2">
            <w:pPr>
              <w:spacing w:before="60" w:after="60" w:line="240" w:lineRule="auto"/>
              <w:jc w:val="center"/>
              <w:rPr>
                <w:rFonts w:ascii="Arial" w:hAnsi="Arial" w:cs="Arial"/>
                <w:color w:val="000000" w:themeColor="text1"/>
                <w:spacing w:val="-12"/>
              </w:rPr>
            </w:pPr>
          </w:p>
        </w:tc>
      </w:tr>
      <w:tr w:rsidR="002F568B"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Pr="001A5AE1" w:rsidRDefault="002F568B" w:rsidP="0054551A">
            <w:pPr>
              <w:pStyle w:val="Table-Entry"/>
              <w:tabs>
                <w:tab w:val="clear" w:pos="205"/>
              </w:tabs>
              <w:spacing w:before="60" w:after="60"/>
              <w:ind w:left="142"/>
              <w:rPr>
                <w:rFonts w:ascii="Arial" w:hAnsi="Arial"/>
                <w:color w:val="auto"/>
                <w:sz w:val="22"/>
                <w:szCs w:val="2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Default="002F568B" w:rsidP="00F06046">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Default="002F568B"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Default="002F568B" w:rsidP="00741CB2">
            <w:pPr>
              <w:spacing w:before="60" w:after="60" w:line="240" w:lineRule="auto"/>
              <w:jc w:val="center"/>
              <w:rPr>
                <w:rFonts w:ascii="Arial" w:hAnsi="Arial" w:cs="Arial"/>
                <w:color w:val="000000" w:themeColor="text1"/>
                <w:spacing w:val="-12"/>
              </w:rPr>
            </w:pPr>
          </w:p>
        </w:tc>
      </w:tr>
      <w:tr w:rsidR="002F568B"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Pr="001A5AE1" w:rsidRDefault="002F568B" w:rsidP="0054551A">
            <w:pPr>
              <w:pStyle w:val="Table-Entry"/>
              <w:tabs>
                <w:tab w:val="clear" w:pos="205"/>
              </w:tabs>
              <w:spacing w:before="60" w:after="60"/>
              <w:ind w:left="142"/>
              <w:rPr>
                <w:rFonts w:ascii="Arial" w:hAnsi="Arial"/>
                <w:color w:val="auto"/>
                <w:sz w:val="22"/>
                <w:szCs w:val="2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Default="002F568B" w:rsidP="00F06046">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Default="002F568B"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Default="002F568B" w:rsidP="00741CB2">
            <w:pPr>
              <w:spacing w:before="60" w:after="60" w:line="240" w:lineRule="auto"/>
              <w:jc w:val="center"/>
              <w:rPr>
                <w:rFonts w:ascii="Arial" w:hAnsi="Arial" w:cs="Arial"/>
                <w:color w:val="000000" w:themeColor="text1"/>
                <w:spacing w:val="-12"/>
              </w:rPr>
            </w:pPr>
          </w:p>
        </w:tc>
      </w:tr>
      <w:tr w:rsidR="002F568B"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Pr="001A5AE1" w:rsidRDefault="002F568B" w:rsidP="0054551A">
            <w:pPr>
              <w:pStyle w:val="Table-Entry"/>
              <w:tabs>
                <w:tab w:val="clear" w:pos="205"/>
              </w:tabs>
              <w:spacing w:before="60" w:after="60"/>
              <w:ind w:left="142"/>
              <w:rPr>
                <w:rFonts w:ascii="Arial" w:hAnsi="Arial"/>
                <w:color w:val="auto"/>
                <w:sz w:val="22"/>
                <w:szCs w:val="2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Default="002F568B" w:rsidP="00F06046">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Default="002F568B"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Default="002F568B" w:rsidP="00741CB2">
            <w:pPr>
              <w:spacing w:before="60" w:after="60" w:line="240" w:lineRule="auto"/>
              <w:jc w:val="center"/>
              <w:rPr>
                <w:rFonts w:ascii="Arial" w:hAnsi="Arial" w:cs="Arial"/>
                <w:color w:val="000000" w:themeColor="text1"/>
                <w:spacing w:val="-12"/>
              </w:rPr>
            </w:pPr>
          </w:p>
        </w:tc>
      </w:tr>
      <w:tr w:rsidR="002F568B"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Pr="001A5AE1" w:rsidRDefault="002F568B" w:rsidP="0054551A">
            <w:pPr>
              <w:pStyle w:val="Table-Entry"/>
              <w:tabs>
                <w:tab w:val="clear" w:pos="205"/>
              </w:tabs>
              <w:spacing w:before="60" w:after="60"/>
              <w:ind w:left="142"/>
              <w:rPr>
                <w:rFonts w:ascii="Arial" w:hAnsi="Arial"/>
                <w:color w:val="auto"/>
                <w:sz w:val="22"/>
                <w:szCs w:val="2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Default="002F568B" w:rsidP="00F06046">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Default="002F568B"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Default="002F568B" w:rsidP="00741CB2">
            <w:pPr>
              <w:spacing w:before="60" w:after="60" w:line="240" w:lineRule="auto"/>
              <w:jc w:val="center"/>
              <w:rPr>
                <w:rFonts w:ascii="Arial" w:hAnsi="Arial" w:cs="Arial"/>
                <w:color w:val="000000" w:themeColor="text1"/>
                <w:spacing w:val="-12"/>
              </w:rPr>
            </w:pPr>
          </w:p>
        </w:tc>
      </w:tr>
      <w:tr w:rsidR="002F568B"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Pr="001A5AE1" w:rsidRDefault="002F568B" w:rsidP="0054551A">
            <w:pPr>
              <w:pStyle w:val="Table-Entry"/>
              <w:tabs>
                <w:tab w:val="clear" w:pos="205"/>
              </w:tabs>
              <w:spacing w:before="60" w:after="60"/>
              <w:ind w:left="142"/>
              <w:rPr>
                <w:rFonts w:ascii="Arial" w:hAnsi="Arial"/>
                <w:color w:val="auto"/>
                <w:sz w:val="22"/>
                <w:szCs w:val="2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Default="002F568B" w:rsidP="00F06046">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Default="002F568B"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F568B" w:rsidRDefault="002F568B" w:rsidP="00741CB2">
            <w:pPr>
              <w:spacing w:before="60" w:after="60" w:line="240" w:lineRule="auto"/>
              <w:jc w:val="center"/>
              <w:rPr>
                <w:rFonts w:ascii="Arial" w:hAnsi="Arial" w:cs="Arial"/>
                <w:color w:val="000000" w:themeColor="text1"/>
                <w:spacing w:val="-12"/>
              </w:rPr>
            </w:pP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r>
    </w:tbl>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445901" w:rsidRDefault="00445901" w:rsidP="00445901">
      <w:pPr>
        <w:pStyle w:val="Heading1"/>
        <w:jc w:val="center"/>
      </w:pPr>
    </w:p>
    <w:p w:rsidR="00445901" w:rsidRPr="00445901" w:rsidRDefault="00445901" w:rsidP="00445901">
      <w:pPr>
        <w:pStyle w:val="Heading1"/>
        <w:shd w:val="clear" w:color="auto" w:fill="17375E"/>
        <w:jc w:val="center"/>
        <w:rPr>
          <w:rFonts w:ascii="Arial Bold" w:hAnsi="Arial Bold" w:cs="Arial"/>
          <w:sz w:val="10"/>
          <w:szCs w:val="10"/>
        </w:rPr>
      </w:pPr>
    </w:p>
    <w:p w:rsidR="00445901" w:rsidRDefault="00445901" w:rsidP="00445901">
      <w:pPr>
        <w:pStyle w:val="Heading1"/>
        <w:shd w:val="clear" w:color="auto" w:fill="17375E"/>
        <w:jc w:val="center"/>
        <w:rPr>
          <w:rFonts w:ascii="Arial Bold" w:hAnsi="Arial Bold" w:cs="Arial"/>
          <w:sz w:val="40"/>
          <w:szCs w:val="40"/>
        </w:rPr>
      </w:pPr>
      <w:bookmarkStart w:id="6" w:name="_Toc109288484"/>
      <w:r w:rsidRPr="00E72245">
        <w:rPr>
          <w:rFonts w:ascii="Arial Bold" w:hAnsi="Arial Bold" w:cs="Arial"/>
          <w:sz w:val="40"/>
          <w:szCs w:val="40"/>
        </w:rPr>
        <w:t xml:space="preserve">PART </w:t>
      </w:r>
      <w:r>
        <w:rPr>
          <w:rFonts w:ascii="Arial Bold" w:hAnsi="Arial Bold" w:cs="Arial"/>
          <w:sz w:val="40"/>
          <w:szCs w:val="40"/>
        </w:rPr>
        <w:t>1</w:t>
      </w:r>
      <w:r w:rsidRPr="00E72245">
        <w:rPr>
          <w:rFonts w:ascii="Arial Bold" w:hAnsi="Arial Bold" w:cs="Arial"/>
          <w:sz w:val="40"/>
          <w:szCs w:val="40"/>
        </w:rPr>
        <w:t xml:space="preserve">– EMERGENCY </w:t>
      </w:r>
      <w:r>
        <w:rPr>
          <w:rFonts w:ascii="Arial Bold" w:hAnsi="Arial Bold" w:cs="Arial"/>
          <w:sz w:val="40"/>
          <w:szCs w:val="40"/>
        </w:rPr>
        <w:t>RESPONSE</w:t>
      </w:r>
      <w:bookmarkEnd w:id="6"/>
    </w:p>
    <w:p w:rsidR="00771F97" w:rsidRPr="00771F97" w:rsidRDefault="00771F97" w:rsidP="00445901">
      <w:pPr>
        <w:pStyle w:val="Heading1"/>
        <w:ind w:right="-805"/>
        <w:rPr>
          <w:rFonts w:ascii="Arial" w:hAnsi="Arial" w:cs="Arial"/>
          <w:sz w:val="32"/>
          <w:szCs w:val="32"/>
        </w:rPr>
      </w:pPr>
      <w:r w:rsidRPr="00771F97">
        <w:rPr>
          <w:rFonts w:ascii="Arial" w:hAnsi="Arial" w:cs="Arial"/>
          <w:sz w:val="32"/>
          <w:szCs w:val="32"/>
        </w:rPr>
        <w:br w:type="page"/>
      </w:r>
    </w:p>
    <w:p w:rsidR="00EE6822" w:rsidRPr="00C56130" w:rsidRDefault="00EE6822" w:rsidP="00FB1C52">
      <w:pPr>
        <w:pStyle w:val="Heading1"/>
        <w:numPr>
          <w:ilvl w:val="0"/>
          <w:numId w:val="19"/>
        </w:numPr>
        <w:ind w:left="426" w:right="-379" w:hanging="426"/>
        <w:rPr>
          <w:rFonts w:ascii="Arial Bold" w:hAnsi="Arial Bold"/>
          <w:b w:val="0"/>
          <w:color w:val="C00000"/>
        </w:rPr>
      </w:pPr>
      <w:bookmarkStart w:id="7" w:name="_Toc109288485"/>
      <w:r w:rsidRPr="00C56130">
        <w:rPr>
          <w:rFonts w:ascii="Arial Bold" w:hAnsi="Arial Bold"/>
          <w:b w:val="0"/>
          <w:color w:val="C00000"/>
        </w:rPr>
        <w:t xml:space="preserve">In </w:t>
      </w:r>
      <w:r w:rsidR="00C17720" w:rsidRPr="00C56130">
        <w:rPr>
          <w:rFonts w:ascii="Arial Bold" w:hAnsi="Arial Bold"/>
          <w:b w:val="0"/>
          <w:color w:val="C00000"/>
        </w:rPr>
        <w:t>c</w:t>
      </w:r>
      <w:r w:rsidRPr="00C56130">
        <w:rPr>
          <w:rFonts w:ascii="Arial Bold" w:hAnsi="Arial Bold"/>
          <w:b w:val="0"/>
          <w:color w:val="C00000"/>
        </w:rPr>
        <w:t xml:space="preserve">ase of </w:t>
      </w:r>
      <w:r w:rsidR="00C17720" w:rsidRPr="00C56130">
        <w:rPr>
          <w:rFonts w:ascii="Arial Bold" w:hAnsi="Arial Bold"/>
          <w:b w:val="0"/>
          <w:color w:val="C00000"/>
        </w:rPr>
        <w:t>e</w:t>
      </w:r>
      <w:r w:rsidRPr="00C56130">
        <w:rPr>
          <w:rFonts w:ascii="Arial Bold" w:hAnsi="Arial Bold"/>
          <w:b w:val="0"/>
          <w:color w:val="C00000"/>
        </w:rPr>
        <w:t>mergency</w:t>
      </w:r>
      <w:bookmarkEnd w:id="7"/>
    </w:p>
    <w:p w:rsidR="00EE6822" w:rsidRDefault="00EE6822">
      <w:pPr>
        <w:spacing w:after="0" w:line="240" w:lineRule="auto"/>
        <w:rPr>
          <w:rFonts w:ascii="Arial" w:hAnsi="Arial" w:cs="Arial"/>
        </w:rPr>
      </w:pPr>
    </w:p>
    <w:tbl>
      <w:tblPr>
        <w:tblStyle w:val="TableGrid"/>
        <w:tblW w:w="9074" w:type="dxa"/>
        <w:tblInd w:w="-176" w:type="dxa"/>
        <w:shd w:val="clear" w:color="auto" w:fill="FF0000"/>
        <w:tblLook w:val="04A0"/>
      </w:tblPr>
      <w:tblGrid>
        <w:gridCol w:w="5104"/>
        <w:gridCol w:w="3970"/>
      </w:tblGrid>
      <w:tr w:rsidR="0067562F" w:rsidRPr="0067562F" w:rsidTr="00755C4E">
        <w:tc>
          <w:tcPr>
            <w:tcW w:w="9074" w:type="dxa"/>
            <w:gridSpan w:val="2"/>
            <w:tcBorders>
              <w:top w:val="single" w:sz="4" w:space="0" w:color="FFFFFF" w:themeColor="background1"/>
              <w:left w:val="single" w:sz="4" w:space="0" w:color="FFFFFF" w:themeColor="background1"/>
              <w:bottom w:val="single" w:sz="8" w:space="0" w:color="FFFFFF" w:themeColor="background1"/>
              <w:right w:val="single" w:sz="4" w:space="0" w:color="FFFFFF" w:themeColor="background1"/>
            </w:tcBorders>
            <w:shd w:val="clear" w:color="auto" w:fill="C00C0C"/>
            <w:vAlign w:val="center"/>
          </w:tcPr>
          <w:p w:rsidR="0067562F" w:rsidRPr="00124ADC" w:rsidRDefault="0067562F" w:rsidP="00124ADC">
            <w:pPr>
              <w:spacing w:before="240" w:after="240"/>
              <w:jc w:val="center"/>
              <w:rPr>
                <w:rFonts w:ascii="Arial" w:eastAsia="Times New Roman" w:hAnsi="Arial" w:cs="Arial"/>
                <w:b/>
                <w:color w:val="FFFFFF"/>
                <w:sz w:val="48"/>
                <w:szCs w:val="48"/>
              </w:rPr>
            </w:pPr>
            <w:r w:rsidRPr="007E0365">
              <w:rPr>
                <w:rFonts w:ascii="Arial" w:eastAsia="Times New Roman" w:hAnsi="Arial" w:cs="Arial"/>
                <w:b/>
                <w:color w:val="FFFFFF"/>
                <w:sz w:val="48"/>
                <w:szCs w:val="48"/>
              </w:rPr>
              <w:t>In an Emergency</w:t>
            </w:r>
          </w:p>
        </w:tc>
      </w:tr>
      <w:tr w:rsidR="0067562F" w:rsidRPr="0067562F" w:rsidTr="00755C4E">
        <w:trPr>
          <w:trHeight w:val="1699"/>
        </w:trPr>
        <w:tc>
          <w:tcPr>
            <w:tcW w:w="51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C0C"/>
          </w:tcPr>
          <w:p w:rsidR="0067562F" w:rsidRPr="002B77B9" w:rsidRDefault="0067562F" w:rsidP="002B77B9">
            <w:pPr>
              <w:spacing w:after="0"/>
              <w:rPr>
                <w:rFonts w:ascii="Arial" w:eastAsia="Times New Roman" w:hAnsi="Arial" w:cs="Arial"/>
                <w:sz w:val="20"/>
                <w:szCs w:val="20"/>
              </w:rPr>
            </w:pPr>
            <w:r w:rsidRPr="0067562F">
              <w:rPr>
                <w:rFonts w:ascii="Arial" w:eastAsia="Times New Roman" w:hAnsi="Arial" w:cs="Arial"/>
                <w:sz w:val="40"/>
                <w:szCs w:val="40"/>
              </w:rPr>
              <w:br w:type="page"/>
            </w:r>
            <w:r w:rsidRPr="002B77B9">
              <w:rPr>
                <w:rFonts w:ascii="Arial" w:eastAsia="Times New Roman" w:hAnsi="Arial" w:cs="Arial"/>
                <w:b/>
                <w:i/>
                <w:color w:val="FFFF00"/>
                <w:sz w:val="36"/>
                <w:szCs w:val="36"/>
              </w:rPr>
              <w:t>Call</w:t>
            </w:r>
            <w:r w:rsidR="002B77B9">
              <w:rPr>
                <w:rFonts w:ascii="Arial" w:eastAsia="Times New Roman" w:hAnsi="Arial" w:cs="Arial"/>
                <w:b/>
                <w:i/>
                <w:color w:val="FFFF00"/>
                <w:sz w:val="36"/>
                <w:szCs w:val="36"/>
              </w:rPr>
              <w:t>:</w:t>
            </w:r>
          </w:p>
          <w:p w:rsidR="002B77B9" w:rsidRDefault="0067562F" w:rsidP="002B77B9">
            <w:pPr>
              <w:spacing w:after="0"/>
              <w:rPr>
                <w:rFonts w:ascii="Arial" w:eastAsia="Times New Roman" w:hAnsi="Arial" w:cs="Arial"/>
                <w:b/>
                <w:color w:val="FFFFFF"/>
                <w:sz w:val="36"/>
                <w:szCs w:val="36"/>
              </w:rPr>
            </w:pPr>
            <w:r w:rsidRPr="002B77B9">
              <w:rPr>
                <w:rFonts w:ascii="Arial" w:eastAsia="Times New Roman" w:hAnsi="Arial" w:cs="Arial"/>
                <w:b/>
                <w:color w:val="FFFFFF"/>
                <w:sz w:val="36"/>
                <w:szCs w:val="36"/>
              </w:rPr>
              <w:t xml:space="preserve">Police,  </w:t>
            </w:r>
          </w:p>
          <w:p w:rsidR="002B77B9" w:rsidRDefault="0067562F" w:rsidP="002B77B9">
            <w:pPr>
              <w:spacing w:after="0"/>
              <w:rPr>
                <w:rFonts w:ascii="Arial" w:eastAsia="Times New Roman" w:hAnsi="Arial" w:cs="Arial"/>
                <w:b/>
                <w:color w:val="FFFFFF"/>
                <w:sz w:val="36"/>
                <w:szCs w:val="36"/>
              </w:rPr>
            </w:pPr>
            <w:r w:rsidRPr="002B77B9">
              <w:rPr>
                <w:rFonts w:ascii="Arial" w:eastAsia="Times New Roman" w:hAnsi="Arial" w:cs="Arial"/>
                <w:b/>
                <w:color w:val="FFFFFF"/>
                <w:sz w:val="36"/>
                <w:szCs w:val="36"/>
              </w:rPr>
              <w:t xml:space="preserve">Ambulance, </w:t>
            </w:r>
          </w:p>
          <w:p w:rsidR="0067562F" w:rsidRPr="002B77B9" w:rsidRDefault="0067562F" w:rsidP="002B77B9">
            <w:pPr>
              <w:spacing w:after="0"/>
              <w:rPr>
                <w:rFonts w:ascii="Arial" w:eastAsia="Times New Roman" w:hAnsi="Arial" w:cs="Arial"/>
                <w:b/>
                <w:color w:val="FFFFFF"/>
                <w:sz w:val="36"/>
                <w:szCs w:val="36"/>
              </w:rPr>
            </w:pPr>
            <w:r w:rsidRPr="002B77B9">
              <w:rPr>
                <w:rFonts w:ascii="Arial" w:eastAsia="Times New Roman" w:hAnsi="Arial" w:cs="Arial"/>
                <w:b/>
                <w:color w:val="FFFFFF"/>
                <w:sz w:val="36"/>
                <w:szCs w:val="36"/>
              </w:rPr>
              <w:t xml:space="preserve">Fire Services </w:t>
            </w:r>
          </w:p>
          <w:p w:rsidR="00B436E6" w:rsidRPr="00124ADC" w:rsidRDefault="00B436E6" w:rsidP="004B731B">
            <w:pPr>
              <w:spacing w:after="0"/>
              <w:rPr>
                <w:rFonts w:ascii="Arial" w:eastAsia="Times New Roman" w:hAnsi="Arial" w:cs="Arial"/>
                <w:b/>
                <w:color w:val="FFFFFF"/>
                <w:sz w:val="20"/>
                <w:szCs w:val="20"/>
              </w:rPr>
            </w:pPr>
          </w:p>
        </w:tc>
        <w:tc>
          <w:tcPr>
            <w:tcW w:w="39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C0C"/>
            <w:vAlign w:val="center"/>
          </w:tcPr>
          <w:p w:rsidR="0067562F" w:rsidRPr="002666AE" w:rsidRDefault="0067562F" w:rsidP="002B77B9">
            <w:pPr>
              <w:spacing w:after="0"/>
              <w:rPr>
                <w:rFonts w:ascii="Arial" w:eastAsia="Times New Roman" w:hAnsi="Arial" w:cs="Arial"/>
                <w:b/>
                <w:color w:val="FFFF00"/>
                <w:sz w:val="40"/>
                <w:szCs w:val="40"/>
              </w:rPr>
            </w:pPr>
            <w:r w:rsidRPr="002666AE">
              <w:rPr>
                <w:rFonts w:ascii="Arial" w:eastAsia="Times New Roman" w:hAnsi="Arial" w:cs="Arial"/>
                <w:b/>
                <w:color w:val="FFFF00"/>
                <w:sz w:val="40"/>
                <w:szCs w:val="40"/>
              </w:rPr>
              <w:t>000</w:t>
            </w:r>
          </w:p>
        </w:tc>
      </w:tr>
      <w:tr w:rsidR="00B436E6" w:rsidRPr="00B436E6" w:rsidTr="002B77B9">
        <w:trPr>
          <w:trHeight w:val="2666"/>
        </w:trPr>
        <w:tc>
          <w:tcPr>
            <w:tcW w:w="5104" w:type="dxa"/>
            <w:tcBorders>
              <w:top w:val="single" w:sz="8" w:space="0" w:color="FFFFFF" w:themeColor="background1"/>
              <w:left w:val="single" w:sz="8" w:space="0" w:color="FFFFFF" w:themeColor="background1"/>
              <w:bottom w:val="single" w:sz="12" w:space="0" w:color="C00000"/>
              <w:right w:val="single" w:sz="8" w:space="0" w:color="FFFFFF" w:themeColor="background1"/>
            </w:tcBorders>
            <w:shd w:val="clear" w:color="auto" w:fill="C00C0C"/>
          </w:tcPr>
          <w:p w:rsidR="00FB0274" w:rsidRPr="00FB0274" w:rsidRDefault="00FB0274" w:rsidP="004B731B">
            <w:pPr>
              <w:spacing w:after="0"/>
              <w:jc w:val="center"/>
              <w:rPr>
                <w:rFonts w:ascii="Arial" w:eastAsia="Times New Roman" w:hAnsi="Arial" w:cs="Arial"/>
                <w:b/>
                <w:i/>
                <w:color w:val="FFFFFF"/>
                <w:sz w:val="16"/>
                <w:szCs w:val="16"/>
              </w:rPr>
            </w:pPr>
          </w:p>
          <w:p w:rsidR="002B77B9" w:rsidRDefault="00B436E6" w:rsidP="002B77B9">
            <w:pPr>
              <w:spacing w:after="0"/>
              <w:rPr>
                <w:rFonts w:ascii="Arial" w:eastAsia="Times New Roman" w:hAnsi="Arial" w:cs="Arial"/>
                <w:b/>
                <w:i/>
                <w:color w:val="FFFF00"/>
                <w:sz w:val="40"/>
                <w:szCs w:val="40"/>
              </w:rPr>
            </w:pPr>
            <w:r w:rsidRPr="002B77B9">
              <w:rPr>
                <w:rFonts w:ascii="Arial" w:eastAsia="Times New Roman" w:hAnsi="Arial" w:cs="Arial"/>
                <w:b/>
                <w:i/>
                <w:color w:val="FFFF00"/>
                <w:sz w:val="40"/>
                <w:szCs w:val="40"/>
              </w:rPr>
              <w:t>For Advice</w:t>
            </w:r>
            <w:r w:rsidR="00D27680" w:rsidRPr="002B77B9">
              <w:rPr>
                <w:rFonts w:ascii="Arial" w:eastAsia="Times New Roman" w:hAnsi="Arial" w:cs="Arial"/>
                <w:b/>
                <w:i/>
                <w:color w:val="FFFF00"/>
                <w:sz w:val="40"/>
                <w:szCs w:val="40"/>
              </w:rPr>
              <w:t xml:space="preserve"> </w:t>
            </w:r>
          </w:p>
          <w:p w:rsidR="00AE1080" w:rsidRPr="002B77B9" w:rsidRDefault="002B77B9" w:rsidP="002B77B9">
            <w:pPr>
              <w:spacing w:after="0"/>
              <w:rPr>
                <w:rFonts w:ascii="Arial" w:eastAsia="Times New Roman" w:hAnsi="Arial" w:cs="Arial"/>
                <w:b/>
                <w:i/>
                <w:color w:val="FFFF00"/>
                <w:sz w:val="40"/>
                <w:szCs w:val="40"/>
              </w:rPr>
            </w:pPr>
            <w:r w:rsidRPr="002B77B9">
              <w:rPr>
                <w:rFonts w:ascii="Arial" w:eastAsia="Times New Roman" w:hAnsi="Arial" w:cs="Arial"/>
                <w:b/>
                <w:i/>
                <w:color w:val="FFFF00"/>
                <w:sz w:val="40"/>
                <w:szCs w:val="40"/>
              </w:rPr>
              <w:t>C</w:t>
            </w:r>
            <w:r w:rsidR="00B436E6" w:rsidRPr="002B77B9">
              <w:rPr>
                <w:rFonts w:ascii="Arial" w:eastAsia="Times New Roman" w:hAnsi="Arial" w:cs="Arial"/>
                <w:b/>
                <w:i/>
                <w:color w:val="FFFF00"/>
                <w:sz w:val="40"/>
                <w:szCs w:val="40"/>
              </w:rPr>
              <w:t>all</w:t>
            </w:r>
            <w:r>
              <w:rPr>
                <w:rFonts w:ascii="Arial" w:eastAsia="Times New Roman" w:hAnsi="Arial" w:cs="Arial"/>
                <w:b/>
                <w:i/>
                <w:color w:val="FFFF00"/>
                <w:sz w:val="40"/>
                <w:szCs w:val="40"/>
              </w:rPr>
              <w:t>:</w:t>
            </w:r>
          </w:p>
          <w:p w:rsidR="00B436E6" w:rsidRPr="002B77B9" w:rsidRDefault="002B77B9" w:rsidP="002B77B9">
            <w:pPr>
              <w:spacing w:after="0"/>
              <w:rPr>
                <w:rFonts w:ascii="Arial" w:eastAsia="Times New Roman" w:hAnsi="Arial" w:cs="Arial"/>
                <w:b/>
                <w:color w:val="FFFFFF"/>
                <w:sz w:val="40"/>
                <w:szCs w:val="40"/>
              </w:rPr>
            </w:pPr>
            <w:r w:rsidRPr="002B77B9">
              <w:rPr>
                <w:rFonts w:ascii="Arial" w:hAnsi="Arial" w:cs="Arial"/>
                <w:b/>
                <w:bCs/>
                <w:color w:val="FFFFFF" w:themeColor="background1"/>
                <w:sz w:val="40"/>
                <w:szCs w:val="40"/>
              </w:rPr>
              <w:t>Augustine Arogun</w:t>
            </w:r>
            <w:r w:rsidRPr="002B77B9">
              <w:rPr>
                <w:rFonts w:ascii="Arial" w:eastAsia="Times New Roman" w:hAnsi="Arial" w:cs="Arial"/>
                <w:b/>
                <w:color w:val="FFFFFF"/>
                <w:sz w:val="40"/>
                <w:szCs w:val="40"/>
              </w:rPr>
              <w:t xml:space="preserve"> </w:t>
            </w:r>
          </w:p>
          <w:p w:rsidR="00B436E6" w:rsidRDefault="00B436E6" w:rsidP="004B731B">
            <w:pPr>
              <w:spacing w:after="0"/>
              <w:jc w:val="center"/>
              <w:rPr>
                <w:rFonts w:ascii="Arial" w:eastAsia="Times New Roman" w:hAnsi="Arial" w:cs="Arial"/>
                <w:b/>
                <w:i/>
                <w:color w:val="FFFFFF"/>
                <w:sz w:val="32"/>
                <w:szCs w:val="32"/>
              </w:rPr>
            </w:pPr>
          </w:p>
          <w:p w:rsidR="00FB0274" w:rsidRPr="00FB0274" w:rsidRDefault="00FB0274" w:rsidP="004B731B">
            <w:pPr>
              <w:spacing w:after="0"/>
              <w:jc w:val="center"/>
              <w:rPr>
                <w:rFonts w:ascii="Arial" w:eastAsia="Times New Roman" w:hAnsi="Arial" w:cs="Arial"/>
                <w:b/>
                <w:i/>
                <w:color w:val="FFFFFF"/>
                <w:sz w:val="16"/>
                <w:szCs w:val="16"/>
              </w:rPr>
            </w:pPr>
          </w:p>
        </w:tc>
        <w:tc>
          <w:tcPr>
            <w:tcW w:w="3970" w:type="dxa"/>
            <w:tcBorders>
              <w:top w:val="single" w:sz="8" w:space="0" w:color="FFFFFF" w:themeColor="background1"/>
              <w:left w:val="single" w:sz="8" w:space="0" w:color="FFFFFF" w:themeColor="background1"/>
              <w:bottom w:val="single" w:sz="12" w:space="0" w:color="C00000"/>
              <w:right w:val="single" w:sz="8" w:space="0" w:color="FFFFFF" w:themeColor="background1"/>
            </w:tcBorders>
            <w:shd w:val="clear" w:color="auto" w:fill="C00C0C"/>
            <w:vAlign w:val="center"/>
          </w:tcPr>
          <w:p w:rsidR="00B436E6" w:rsidRPr="002666AE" w:rsidRDefault="002666AE" w:rsidP="002666AE">
            <w:pPr>
              <w:spacing w:after="0"/>
              <w:rPr>
                <w:rFonts w:ascii="Arial" w:eastAsia="Times New Roman" w:hAnsi="Arial" w:cs="Arial"/>
                <w:b/>
                <w:color w:val="FFFF00"/>
                <w:sz w:val="40"/>
                <w:szCs w:val="40"/>
              </w:rPr>
            </w:pPr>
            <w:r w:rsidRPr="002666AE">
              <w:rPr>
                <w:rFonts w:ascii="Arial" w:eastAsia="Times New Roman" w:hAnsi="Arial" w:cs="Arial"/>
                <w:b/>
                <w:color w:val="FFFF00"/>
                <w:sz w:val="40"/>
                <w:szCs w:val="40"/>
              </w:rPr>
              <w:t>0438</w:t>
            </w:r>
            <w:r>
              <w:rPr>
                <w:rFonts w:ascii="Arial" w:eastAsia="Times New Roman" w:hAnsi="Arial" w:cs="Arial"/>
                <w:b/>
                <w:color w:val="FFFF00"/>
                <w:sz w:val="40"/>
                <w:szCs w:val="40"/>
              </w:rPr>
              <w:t xml:space="preserve"> 376283</w:t>
            </w:r>
          </w:p>
        </w:tc>
      </w:tr>
      <w:tr w:rsidR="0067562F" w:rsidRPr="0067562F" w:rsidTr="002B77B9">
        <w:trPr>
          <w:trHeight w:val="1483"/>
        </w:trPr>
        <w:tc>
          <w:tcPr>
            <w:tcW w:w="9074" w:type="dxa"/>
            <w:gridSpan w:val="2"/>
            <w:tcBorders>
              <w:top w:val="single" w:sz="12" w:space="0" w:color="C00000"/>
              <w:left w:val="single" w:sz="12" w:space="0" w:color="C00000"/>
              <w:bottom w:val="single" w:sz="12" w:space="0" w:color="C00000"/>
              <w:right w:val="single" w:sz="12" w:space="0" w:color="C00000"/>
            </w:tcBorders>
            <w:shd w:val="clear" w:color="auto" w:fill="FFFFFF" w:themeFill="background1"/>
          </w:tcPr>
          <w:p w:rsidR="00B436E6" w:rsidRPr="00124ADC" w:rsidRDefault="00B436E6" w:rsidP="004B731B">
            <w:pPr>
              <w:spacing w:after="0" w:line="240" w:lineRule="auto"/>
              <w:jc w:val="center"/>
              <w:rPr>
                <w:rFonts w:ascii="Arial Bold" w:eastAsia="Times New Roman" w:hAnsi="Arial Bold" w:cs="Arial"/>
                <w:i/>
                <w:color w:val="FFFFFF"/>
                <w:sz w:val="16"/>
                <w:szCs w:val="16"/>
              </w:rPr>
            </w:pPr>
          </w:p>
          <w:p w:rsidR="00137921" w:rsidRPr="00137921" w:rsidRDefault="00137921" w:rsidP="002B77B9">
            <w:pPr>
              <w:shd w:val="clear" w:color="auto" w:fill="FFFFFF" w:themeFill="background1"/>
              <w:spacing w:after="0" w:line="240" w:lineRule="auto"/>
              <w:jc w:val="center"/>
              <w:rPr>
                <w:rFonts w:ascii="Arial" w:eastAsia="Times New Roman" w:hAnsi="Arial" w:cs="Arial"/>
                <w:sz w:val="44"/>
                <w:szCs w:val="44"/>
              </w:rPr>
            </w:pPr>
            <w:r w:rsidRPr="00137921">
              <w:rPr>
                <w:rFonts w:ascii="Arial" w:hAnsi="Arial" w:cs="Arial"/>
                <w:color w:val="000000" w:themeColor="text1"/>
                <w:spacing w:val="-12"/>
                <w:sz w:val="44"/>
                <w:szCs w:val="44"/>
              </w:rPr>
              <w:t>Omega Family Daycare</w:t>
            </w:r>
            <w:r w:rsidRPr="00137921">
              <w:rPr>
                <w:rFonts w:ascii="Arial" w:eastAsia="Times New Roman" w:hAnsi="Arial" w:cs="Arial"/>
                <w:sz w:val="44"/>
                <w:szCs w:val="44"/>
              </w:rPr>
              <w:t xml:space="preserve"> </w:t>
            </w:r>
          </w:p>
          <w:p w:rsidR="00B436E6" w:rsidRPr="002B77B9" w:rsidRDefault="0067562F" w:rsidP="002B77B9">
            <w:pPr>
              <w:shd w:val="clear" w:color="auto" w:fill="FFFFFF" w:themeFill="background1"/>
              <w:spacing w:after="0" w:line="240" w:lineRule="auto"/>
              <w:jc w:val="center"/>
              <w:rPr>
                <w:rFonts w:ascii="Arial" w:eastAsia="Times New Roman" w:hAnsi="Arial" w:cs="Arial"/>
                <w:sz w:val="40"/>
                <w:szCs w:val="40"/>
              </w:rPr>
            </w:pPr>
            <w:r w:rsidRPr="002B77B9">
              <w:rPr>
                <w:rFonts w:ascii="Arial" w:eastAsia="Times New Roman" w:hAnsi="Arial" w:cs="Arial"/>
                <w:sz w:val="40"/>
                <w:szCs w:val="40"/>
              </w:rPr>
              <w:t>Incident Management Team</w:t>
            </w:r>
          </w:p>
          <w:p w:rsidR="002B77B9" w:rsidRPr="002E5FF3" w:rsidRDefault="002B77B9" w:rsidP="002B77B9">
            <w:pPr>
              <w:pStyle w:val="Table-Entry"/>
              <w:shd w:val="clear" w:color="auto" w:fill="FFFFFF" w:themeFill="background1"/>
              <w:tabs>
                <w:tab w:val="clear" w:pos="205"/>
              </w:tabs>
              <w:spacing w:before="60" w:after="60"/>
              <w:ind w:left="142"/>
              <w:rPr>
                <w:rFonts w:ascii="Arial" w:hAnsi="Arial"/>
                <w:color w:val="auto"/>
                <w:sz w:val="24"/>
                <w:szCs w:val="24"/>
              </w:rPr>
            </w:pPr>
            <w:r w:rsidRPr="002E5FF3">
              <w:rPr>
                <w:rFonts w:ascii="Arial" w:hAnsi="Arial"/>
                <w:bCs/>
                <w:color w:val="auto"/>
                <w:sz w:val="24"/>
                <w:szCs w:val="24"/>
              </w:rPr>
              <w:t>Augustine Arogun</w:t>
            </w:r>
          </w:p>
          <w:p w:rsidR="002B77B9" w:rsidRPr="002E5FF3" w:rsidRDefault="002B77B9" w:rsidP="002B77B9">
            <w:pPr>
              <w:pStyle w:val="Table-Entry"/>
              <w:shd w:val="clear" w:color="auto" w:fill="FFFFFF" w:themeFill="background1"/>
              <w:tabs>
                <w:tab w:val="clear" w:pos="205"/>
              </w:tabs>
              <w:spacing w:before="60" w:after="60"/>
              <w:ind w:left="142"/>
              <w:rPr>
                <w:rFonts w:ascii="Arial" w:hAnsi="Arial"/>
                <w:color w:val="auto"/>
                <w:sz w:val="24"/>
                <w:szCs w:val="24"/>
              </w:rPr>
            </w:pPr>
            <w:r w:rsidRPr="002E5FF3">
              <w:rPr>
                <w:rFonts w:ascii="Arial" w:hAnsi="Arial"/>
                <w:color w:val="auto"/>
                <w:sz w:val="24"/>
                <w:szCs w:val="24"/>
              </w:rPr>
              <w:t>Adebola</w:t>
            </w:r>
            <w:r w:rsidR="002E5FF3">
              <w:rPr>
                <w:rFonts w:ascii="Arial" w:hAnsi="Arial"/>
                <w:color w:val="auto"/>
                <w:sz w:val="24"/>
                <w:szCs w:val="24"/>
              </w:rPr>
              <w:t xml:space="preserve"> Arogun</w:t>
            </w:r>
          </w:p>
          <w:p w:rsidR="002B77B9" w:rsidRPr="002E5FF3" w:rsidRDefault="002B77B9" w:rsidP="002B77B9">
            <w:pPr>
              <w:pStyle w:val="Table-Entry"/>
              <w:shd w:val="clear" w:color="auto" w:fill="FFFFFF" w:themeFill="background1"/>
              <w:tabs>
                <w:tab w:val="clear" w:pos="205"/>
              </w:tabs>
              <w:spacing w:before="60" w:after="60"/>
              <w:ind w:left="142"/>
              <w:rPr>
                <w:rFonts w:ascii="Arial" w:hAnsi="Arial"/>
                <w:color w:val="auto"/>
                <w:sz w:val="24"/>
                <w:szCs w:val="24"/>
              </w:rPr>
            </w:pPr>
            <w:r w:rsidRPr="002E5FF3">
              <w:rPr>
                <w:rFonts w:ascii="Arial" w:hAnsi="Arial"/>
                <w:color w:val="auto"/>
                <w:sz w:val="24"/>
                <w:szCs w:val="24"/>
              </w:rPr>
              <w:t>Aklima</w:t>
            </w:r>
            <w:r w:rsidR="002E5FF3">
              <w:rPr>
                <w:rFonts w:ascii="Arial" w:hAnsi="Arial"/>
                <w:color w:val="auto"/>
                <w:sz w:val="24"/>
                <w:szCs w:val="24"/>
              </w:rPr>
              <w:t xml:space="preserve"> Akter</w:t>
            </w:r>
          </w:p>
          <w:p w:rsidR="002B77B9" w:rsidRPr="002E5FF3" w:rsidRDefault="002B77B9" w:rsidP="002B77B9">
            <w:pPr>
              <w:pStyle w:val="Table-Entry"/>
              <w:shd w:val="clear" w:color="auto" w:fill="FFFFFF" w:themeFill="background1"/>
              <w:tabs>
                <w:tab w:val="clear" w:pos="205"/>
              </w:tabs>
              <w:spacing w:before="60" w:after="60"/>
              <w:ind w:left="142"/>
              <w:rPr>
                <w:rFonts w:ascii="Arial" w:hAnsi="Arial"/>
                <w:color w:val="auto"/>
                <w:sz w:val="24"/>
                <w:szCs w:val="24"/>
              </w:rPr>
            </w:pPr>
            <w:r w:rsidRPr="002E5FF3">
              <w:rPr>
                <w:rFonts w:ascii="Arial" w:hAnsi="Arial"/>
                <w:color w:val="auto"/>
                <w:sz w:val="24"/>
                <w:szCs w:val="24"/>
              </w:rPr>
              <w:t>Punita</w:t>
            </w:r>
            <w:r w:rsidR="002E5FF3">
              <w:rPr>
                <w:rFonts w:ascii="Arial" w:hAnsi="Arial"/>
                <w:color w:val="auto"/>
                <w:sz w:val="24"/>
                <w:szCs w:val="24"/>
              </w:rPr>
              <w:t xml:space="preserve"> Kohli</w:t>
            </w:r>
          </w:p>
          <w:p w:rsidR="002E5FF3" w:rsidRPr="002E5FF3" w:rsidRDefault="002E5FF3" w:rsidP="002E5FF3">
            <w:pPr>
              <w:pStyle w:val="Table-Entry"/>
              <w:shd w:val="clear" w:color="auto" w:fill="FFFFFF" w:themeFill="background1"/>
              <w:tabs>
                <w:tab w:val="clear" w:pos="205"/>
              </w:tabs>
              <w:spacing w:before="60" w:after="60"/>
              <w:ind w:left="142"/>
              <w:rPr>
                <w:rFonts w:ascii="Arial" w:hAnsi="Arial"/>
                <w:color w:val="auto"/>
                <w:sz w:val="24"/>
                <w:szCs w:val="24"/>
              </w:rPr>
            </w:pPr>
            <w:r w:rsidRPr="002E5FF3">
              <w:rPr>
                <w:rFonts w:ascii="Arial" w:hAnsi="Arial"/>
                <w:color w:val="auto"/>
                <w:sz w:val="24"/>
                <w:szCs w:val="24"/>
              </w:rPr>
              <w:t>John</w:t>
            </w:r>
            <w:r>
              <w:rPr>
                <w:rFonts w:ascii="Arial" w:hAnsi="Arial"/>
                <w:color w:val="auto"/>
                <w:sz w:val="24"/>
                <w:szCs w:val="24"/>
              </w:rPr>
              <w:t xml:space="preserve"> Zhang</w:t>
            </w:r>
          </w:p>
          <w:p w:rsidR="002E5FF3" w:rsidRPr="002B77B9" w:rsidRDefault="002E5FF3" w:rsidP="002B77B9">
            <w:pPr>
              <w:pStyle w:val="Table-Entry"/>
              <w:shd w:val="clear" w:color="auto" w:fill="FFFFFF" w:themeFill="background1"/>
              <w:tabs>
                <w:tab w:val="clear" w:pos="205"/>
              </w:tabs>
              <w:spacing w:before="60" w:after="60"/>
              <w:ind w:left="142"/>
              <w:rPr>
                <w:rFonts w:ascii="Arial" w:hAnsi="Arial"/>
                <w:color w:val="auto"/>
                <w:sz w:val="22"/>
                <w:szCs w:val="22"/>
              </w:rPr>
            </w:pPr>
          </w:p>
          <w:p w:rsidR="00124ADC" w:rsidRPr="00755C4E" w:rsidRDefault="00124ADC" w:rsidP="002E5FF3">
            <w:pPr>
              <w:pStyle w:val="Table-Entry"/>
              <w:shd w:val="clear" w:color="auto" w:fill="FFFFFF" w:themeFill="background1"/>
              <w:tabs>
                <w:tab w:val="clear" w:pos="205"/>
              </w:tabs>
              <w:spacing w:before="60" w:after="60"/>
              <w:ind w:left="142"/>
              <w:rPr>
                <w:rFonts w:ascii="Arial" w:eastAsia="Times New Roman" w:hAnsi="Arial"/>
                <w:b/>
                <w:sz w:val="24"/>
                <w:szCs w:val="24"/>
              </w:rPr>
            </w:pPr>
          </w:p>
        </w:tc>
      </w:tr>
    </w:tbl>
    <w:p w:rsidR="00AE1080" w:rsidRDefault="00AE1080">
      <w:pPr>
        <w:rPr>
          <w:rFonts w:ascii="Arial Bold" w:hAnsi="Arial Bold"/>
          <w:b/>
          <w:sz w:val="30"/>
          <w:szCs w:val="32"/>
        </w:rPr>
      </w:pPr>
      <w:bookmarkStart w:id="8" w:name="_Toc272496502"/>
      <w:bookmarkEnd w:id="0"/>
      <w:bookmarkEnd w:id="1"/>
      <w:r>
        <w:rPr>
          <w:rFonts w:ascii="Arial Bold" w:hAnsi="Arial Bold"/>
          <w:b/>
          <w:sz w:val="30"/>
          <w:szCs w:val="32"/>
        </w:rPr>
        <w:br w:type="page"/>
      </w:r>
    </w:p>
    <w:p w:rsidR="00B436E6" w:rsidRPr="00F809C9" w:rsidRDefault="00B436E6" w:rsidP="00F809C9">
      <w:pPr>
        <w:spacing w:after="0"/>
        <w:rPr>
          <w:rFonts w:ascii="Arial Bold" w:eastAsiaTheme="majorEastAsia" w:hAnsi="Arial Bold" w:cstheme="majorBidi"/>
          <w:bCs/>
          <w:sz w:val="4"/>
          <w:szCs w:val="4"/>
        </w:rPr>
      </w:pPr>
    </w:p>
    <w:p w:rsidR="008D4A9D" w:rsidRPr="00C56130" w:rsidRDefault="008D4A9D" w:rsidP="00FB1C52">
      <w:pPr>
        <w:pStyle w:val="Heading1"/>
        <w:numPr>
          <w:ilvl w:val="0"/>
          <w:numId w:val="19"/>
        </w:numPr>
        <w:spacing w:before="0"/>
        <w:ind w:left="-142" w:right="-425" w:hanging="425"/>
        <w:rPr>
          <w:rFonts w:ascii="Arial Bold" w:hAnsi="Arial Bold"/>
          <w:b w:val="0"/>
          <w:color w:val="C00000"/>
        </w:rPr>
      </w:pPr>
      <w:bookmarkStart w:id="9" w:name="_Toc109288486"/>
      <w:r w:rsidRPr="00C56130">
        <w:rPr>
          <w:rFonts w:ascii="Arial Bold" w:hAnsi="Arial Bold"/>
          <w:b w:val="0"/>
          <w:color w:val="C00000"/>
        </w:rPr>
        <w:t xml:space="preserve">Emergency </w:t>
      </w:r>
      <w:r w:rsidR="00C17720" w:rsidRPr="00C56130">
        <w:rPr>
          <w:rFonts w:ascii="Arial Bold" w:hAnsi="Arial Bold"/>
          <w:b w:val="0"/>
          <w:color w:val="C00000"/>
        </w:rPr>
        <w:t>c</w:t>
      </w:r>
      <w:r w:rsidRPr="00C56130">
        <w:rPr>
          <w:rFonts w:ascii="Arial Bold" w:hAnsi="Arial Bold"/>
          <w:b w:val="0"/>
          <w:color w:val="C00000"/>
        </w:rPr>
        <w:t>ontacts</w:t>
      </w:r>
      <w:bookmarkEnd w:id="9"/>
    </w:p>
    <w:p w:rsidR="003D246F" w:rsidRPr="00C56130" w:rsidRDefault="003D246F" w:rsidP="00AE1080">
      <w:pPr>
        <w:spacing w:after="0" w:line="240" w:lineRule="auto"/>
        <w:rPr>
          <w:rFonts w:ascii="Arial Bold" w:hAnsi="Arial Bold" w:cs="Arial"/>
          <w:color w:val="C00000"/>
          <w:sz w:val="16"/>
          <w:szCs w:val="16"/>
        </w:rPr>
      </w:pPr>
    </w:p>
    <w:p w:rsidR="003D246F" w:rsidRPr="00C56130" w:rsidRDefault="00661DE2" w:rsidP="00AE1080">
      <w:pPr>
        <w:pStyle w:val="Heading2"/>
        <w:spacing w:before="0" w:line="220" w:lineRule="atLeast"/>
        <w:ind w:left="-567"/>
        <w:rPr>
          <w:rFonts w:ascii="Arial" w:hAnsi="Arial" w:cs="Arial"/>
          <w:color w:val="C00000"/>
          <w:sz w:val="24"/>
          <w:szCs w:val="24"/>
        </w:rPr>
      </w:pPr>
      <w:bookmarkStart w:id="10" w:name="_Toc109288487"/>
      <w:r w:rsidRPr="00C56130">
        <w:rPr>
          <w:rFonts w:ascii="Arial" w:hAnsi="Arial" w:cs="Arial"/>
          <w:color w:val="C00000"/>
          <w:sz w:val="24"/>
          <w:szCs w:val="24"/>
        </w:rPr>
        <w:t>5</w:t>
      </w:r>
      <w:r w:rsidR="003D246F" w:rsidRPr="00C56130">
        <w:rPr>
          <w:rFonts w:ascii="Arial" w:hAnsi="Arial" w:cs="Arial"/>
          <w:color w:val="C00000"/>
          <w:sz w:val="24"/>
          <w:szCs w:val="24"/>
        </w:rPr>
        <w:t xml:space="preserve">.1 Emergency </w:t>
      </w:r>
      <w:r w:rsidR="00C17720" w:rsidRPr="00C56130">
        <w:rPr>
          <w:rFonts w:ascii="Arial" w:hAnsi="Arial" w:cs="Arial"/>
          <w:color w:val="C00000"/>
          <w:sz w:val="24"/>
          <w:szCs w:val="24"/>
        </w:rPr>
        <w:t>s</w:t>
      </w:r>
      <w:r w:rsidR="003D246F" w:rsidRPr="00C56130">
        <w:rPr>
          <w:rFonts w:ascii="Arial" w:hAnsi="Arial" w:cs="Arial"/>
          <w:color w:val="C00000"/>
          <w:sz w:val="24"/>
          <w:szCs w:val="24"/>
        </w:rPr>
        <w:t>ervices</w:t>
      </w:r>
      <w:bookmarkEnd w:id="10"/>
    </w:p>
    <w:p w:rsidR="003D246F" w:rsidRPr="007020B6" w:rsidRDefault="003D246F" w:rsidP="003D246F">
      <w:pPr>
        <w:spacing w:after="0" w:line="240" w:lineRule="auto"/>
        <w:ind w:left="-142"/>
        <w:rPr>
          <w:rFonts w:ascii="Arial" w:hAnsi="Arial" w:cs="Arial"/>
          <w:sz w:val="16"/>
          <w:szCs w:val="16"/>
        </w:rPr>
      </w:pPr>
    </w:p>
    <w:p w:rsidR="007020B6" w:rsidRDefault="007020B6" w:rsidP="007020B6">
      <w:pPr>
        <w:spacing w:after="0" w:line="240" w:lineRule="auto"/>
        <w:ind w:left="-142"/>
        <w:rPr>
          <w:rFonts w:ascii="Arial" w:hAnsi="Arial" w:cs="Arial"/>
        </w:rPr>
      </w:pPr>
      <w:r w:rsidRPr="00047352">
        <w:rPr>
          <w:rFonts w:ascii="Arial" w:hAnsi="Arial" w:cs="Arial"/>
        </w:rPr>
        <w:t>In an emergency</w:t>
      </w:r>
      <w:r>
        <w:rPr>
          <w:rFonts w:ascii="Arial" w:hAnsi="Arial" w:cs="Arial"/>
        </w:rPr>
        <w:t xml:space="preserve"> requiring </w:t>
      </w:r>
      <w:r w:rsidRPr="00F90168">
        <w:rPr>
          <w:rFonts w:ascii="Arial" w:hAnsi="Arial" w:cs="Arial"/>
          <w:b/>
        </w:rPr>
        <w:t xml:space="preserve">Police, Ambulance and </w:t>
      </w:r>
      <w:r>
        <w:rPr>
          <w:rFonts w:ascii="Arial" w:hAnsi="Arial" w:cs="Arial"/>
          <w:b/>
        </w:rPr>
        <w:t>MFB/CFA</w:t>
      </w:r>
      <w:r>
        <w:rPr>
          <w:rFonts w:ascii="Arial" w:hAnsi="Arial" w:cs="Arial"/>
        </w:rPr>
        <w:t xml:space="preserve"> attendance call </w:t>
      </w:r>
      <w:r w:rsidRPr="00F90168">
        <w:rPr>
          <w:rFonts w:ascii="Arial" w:hAnsi="Arial" w:cs="Arial"/>
          <w:b/>
          <w:sz w:val="28"/>
          <w:szCs w:val="28"/>
        </w:rPr>
        <w:t>000</w:t>
      </w:r>
      <w:r>
        <w:rPr>
          <w:rFonts w:ascii="Arial" w:hAnsi="Arial" w:cs="Arial"/>
        </w:rPr>
        <w:t>.</w:t>
      </w:r>
    </w:p>
    <w:p w:rsidR="00930622" w:rsidRPr="007E62FA" w:rsidRDefault="00930622" w:rsidP="007020B6">
      <w:pPr>
        <w:spacing w:after="0" w:line="240" w:lineRule="auto"/>
        <w:ind w:left="-142"/>
        <w:rPr>
          <w:rFonts w:ascii="Arial" w:hAnsi="Arial" w:cs="Arial"/>
        </w:rPr>
      </w:pPr>
    </w:p>
    <w:p w:rsidR="007E62FA" w:rsidRPr="007E62FA" w:rsidRDefault="007E62FA" w:rsidP="003D246F">
      <w:pPr>
        <w:spacing w:after="0" w:line="240" w:lineRule="auto"/>
        <w:rPr>
          <w:rFonts w:ascii="Arial Bold" w:hAnsi="Arial Bold" w:cs="Arial"/>
        </w:rPr>
      </w:pPr>
    </w:p>
    <w:p w:rsidR="003D246F" w:rsidRPr="00C56130" w:rsidRDefault="00661DE2" w:rsidP="003D246F">
      <w:pPr>
        <w:pStyle w:val="Heading2"/>
        <w:spacing w:before="0" w:after="120" w:line="220" w:lineRule="atLeast"/>
        <w:ind w:left="-567"/>
        <w:rPr>
          <w:color w:val="C00000"/>
          <w:sz w:val="24"/>
          <w:szCs w:val="24"/>
        </w:rPr>
      </w:pPr>
      <w:bookmarkStart w:id="11" w:name="_Toc109288488"/>
      <w:r w:rsidRPr="00C56130">
        <w:rPr>
          <w:rFonts w:ascii="Arial" w:hAnsi="Arial" w:cs="Arial"/>
          <w:color w:val="C00000"/>
          <w:sz w:val="24"/>
          <w:szCs w:val="24"/>
        </w:rPr>
        <w:t>5</w:t>
      </w:r>
      <w:r w:rsidR="003D246F" w:rsidRPr="00C56130">
        <w:rPr>
          <w:rFonts w:ascii="Arial" w:hAnsi="Arial" w:cs="Arial"/>
          <w:color w:val="C00000"/>
          <w:sz w:val="24"/>
          <w:szCs w:val="24"/>
        </w:rPr>
        <w:t xml:space="preserve">.2 Our </w:t>
      </w:r>
      <w:r w:rsidR="0057447D">
        <w:rPr>
          <w:rFonts w:ascii="Arial" w:hAnsi="Arial" w:cs="Arial"/>
          <w:color w:val="C00000"/>
          <w:sz w:val="24"/>
          <w:szCs w:val="24"/>
        </w:rPr>
        <w:t>e</w:t>
      </w:r>
      <w:r w:rsidR="00F4282C">
        <w:rPr>
          <w:rFonts w:ascii="Arial" w:hAnsi="Arial" w:cs="Arial"/>
          <w:color w:val="C00000"/>
          <w:sz w:val="24"/>
          <w:szCs w:val="24"/>
        </w:rPr>
        <w:t xml:space="preserve">arly </w:t>
      </w:r>
      <w:r w:rsidR="0057447D">
        <w:rPr>
          <w:rFonts w:ascii="Arial" w:hAnsi="Arial" w:cs="Arial"/>
          <w:color w:val="C00000"/>
          <w:sz w:val="24"/>
          <w:szCs w:val="24"/>
        </w:rPr>
        <w:t>c</w:t>
      </w:r>
      <w:r w:rsidR="00F4282C">
        <w:rPr>
          <w:rFonts w:ascii="Arial" w:hAnsi="Arial" w:cs="Arial"/>
          <w:color w:val="C00000"/>
          <w:sz w:val="24"/>
          <w:szCs w:val="24"/>
        </w:rPr>
        <w:t xml:space="preserve">hildhood </w:t>
      </w:r>
      <w:r w:rsidR="0057447D">
        <w:rPr>
          <w:rFonts w:ascii="Arial" w:hAnsi="Arial" w:cs="Arial"/>
          <w:color w:val="C00000"/>
          <w:sz w:val="24"/>
          <w:szCs w:val="24"/>
        </w:rPr>
        <w:t>s</w:t>
      </w:r>
      <w:r w:rsidR="00F4282C">
        <w:rPr>
          <w:rFonts w:ascii="Arial" w:hAnsi="Arial" w:cs="Arial"/>
          <w:color w:val="C00000"/>
          <w:sz w:val="24"/>
          <w:szCs w:val="24"/>
        </w:rPr>
        <w:t>ervice</w:t>
      </w:r>
      <w:r w:rsidR="00781735">
        <w:rPr>
          <w:rFonts w:ascii="Arial" w:hAnsi="Arial" w:cs="Arial"/>
          <w:color w:val="C00000"/>
          <w:sz w:val="24"/>
          <w:szCs w:val="24"/>
        </w:rPr>
        <w:t xml:space="preserve"> </w:t>
      </w:r>
      <w:r w:rsidR="00C17720" w:rsidRPr="00C56130">
        <w:rPr>
          <w:rFonts w:ascii="Arial" w:hAnsi="Arial" w:cs="Arial"/>
          <w:color w:val="C00000"/>
          <w:sz w:val="24"/>
          <w:szCs w:val="24"/>
        </w:rPr>
        <w:t>c</w:t>
      </w:r>
      <w:r w:rsidR="004F3791" w:rsidRPr="00C56130">
        <w:rPr>
          <w:rFonts w:ascii="Arial" w:hAnsi="Arial" w:cs="Arial"/>
          <w:color w:val="C00000"/>
          <w:sz w:val="24"/>
          <w:szCs w:val="24"/>
        </w:rPr>
        <w:t>ontacts</w:t>
      </w:r>
      <w:bookmarkEnd w:id="11"/>
    </w:p>
    <w:tbl>
      <w:tblPr>
        <w:tblW w:w="9781"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tblPr>
      <w:tblGrid>
        <w:gridCol w:w="3402"/>
        <w:gridCol w:w="1985"/>
        <w:gridCol w:w="1417"/>
        <w:gridCol w:w="1560"/>
        <w:gridCol w:w="1417"/>
      </w:tblGrid>
      <w:tr w:rsidR="00C56130" w:rsidRPr="00C56130" w:rsidTr="0006049F">
        <w:trPr>
          <w:trHeight w:val="680"/>
        </w:trPr>
        <w:tc>
          <w:tcPr>
            <w:tcW w:w="3402" w:type="dxa"/>
            <w:shd w:val="clear" w:color="auto" w:fill="D9D9D9" w:themeFill="background1" w:themeFillShade="D9"/>
            <w:tcMar>
              <w:left w:w="108" w:type="dxa"/>
              <w:right w:w="108" w:type="dxa"/>
            </w:tcMar>
            <w:vAlign w:val="center"/>
          </w:tcPr>
          <w:p w:rsidR="003D246F" w:rsidRPr="00935683" w:rsidRDefault="003D246F" w:rsidP="002414AC">
            <w:pPr>
              <w:pStyle w:val="Table-ColumnHeading"/>
              <w:spacing w:before="40" w:after="40"/>
              <w:rPr>
                <w:rFonts w:ascii="Arial" w:hAnsi="Arial"/>
                <w:b w:val="0"/>
                <w:bCs w:val="0"/>
                <w:iCs/>
                <w:color w:val="auto"/>
                <w:sz w:val="22"/>
                <w:szCs w:val="22"/>
              </w:rPr>
            </w:pPr>
            <w:r w:rsidRPr="00935683">
              <w:rPr>
                <w:rFonts w:ascii="Arial" w:hAnsi="Arial"/>
                <w:b w:val="0"/>
                <w:bCs w:val="0"/>
                <w:iCs/>
                <w:color w:val="auto"/>
                <w:sz w:val="22"/>
                <w:szCs w:val="22"/>
              </w:rPr>
              <w:t>Key Roles</w:t>
            </w:r>
          </w:p>
        </w:tc>
        <w:tc>
          <w:tcPr>
            <w:tcW w:w="1985" w:type="dxa"/>
            <w:shd w:val="clear" w:color="auto" w:fill="D9D9D9" w:themeFill="background1" w:themeFillShade="D9"/>
            <w:vAlign w:val="center"/>
          </w:tcPr>
          <w:p w:rsidR="003D246F" w:rsidRPr="00734EBC" w:rsidRDefault="003D246F" w:rsidP="002414AC">
            <w:pPr>
              <w:pStyle w:val="Table-ColumnHeading"/>
              <w:spacing w:before="40" w:after="40"/>
              <w:ind w:left="85"/>
              <w:jc w:val="center"/>
              <w:rPr>
                <w:rFonts w:ascii="Arial" w:hAnsi="Arial"/>
                <w:b w:val="0"/>
                <w:bCs w:val="0"/>
                <w:iCs/>
                <w:color w:val="auto"/>
                <w:sz w:val="22"/>
                <w:szCs w:val="22"/>
              </w:rPr>
            </w:pPr>
            <w:r w:rsidRPr="00734EBC">
              <w:rPr>
                <w:rFonts w:ascii="Arial" w:hAnsi="Arial"/>
                <w:b w:val="0"/>
                <w:bCs w:val="0"/>
                <w:iCs/>
                <w:color w:val="auto"/>
                <w:sz w:val="22"/>
                <w:szCs w:val="22"/>
              </w:rPr>
              <w:t>Name</w:t>
            </w:r>
          </w:p>
        </w:tc>
        <w:tc>
          <w:tcPr>
            <w:tcW w:w="1417" w:type="dxa"/>
            <w:shd w:val="clear" w:color="auto" w:fill="D9D9D9" w:themeFill="background1" w:themeFillShade="D9"/>
            <w:vAlign w:val="center"/>
          </w:tcPr>
          <w:p w:rsidR="003D246F" w:rsidRPr="00935683" w:rsidRDefault="003D246F" w:rsidP="002414AC">
            <w:pPr>
              <w:pStyle w:val="Table-ColumnHeading"/>
              <w:spacing w:before="40" w:after="40"/>
              <w:ind w:left="85"/>
              <w:jc w:val="center"/>
              <w:rPr>
                <w:rFonts w:ascii="Arial" w:hAnsi="Arial"/>
                <w:b w:val="0"/>
                <w:bCs w:val="0"/>
                <w:iCs/>
                <w:color w:val="auto"/>
                <w:sz w:val="22"/>
                <w:szCs w:val="22"/>
              </w:rPr>
            </w:pPr>
            <w:r w:rsidRPr="00935683">
              <w:rPr>
                <w:rFonts w:ascii="Arial" w:hAnsi="Arial"/>
                <w:b w:val="0"/>
                <w:bCs w:val="0"/>
                <w:iCs/>
                <w:color w:val="auto"/>
                <w:sz w:val="22"/>
                <w:szCs w:val="22"/>
              </w:rPr>
              <w:t>Phone</w:t>
            </w:r>
          </w:p>
        </w:tc>
        <w:tc>
          <w:tcPr>
            <w:tcW w:w="1560" w:type="dxa"/>
            <w:shd w:val="clear" w:color="auto" w:fill="D9D9D9" w:themeFill="background1" w:themeFillShade="D9"/>
            <w:vAlign w:val="center"/>
          </w:tcPr>
          <w:p w:rsidR="003D246F" w:rsidRPr="00935683" w:rsidRDefault="003D246F" w:rsidP="002414AC">
            <w:pPr>
              <w:pStyle w:val="Table-ColumnHeading"/>
              <w:spacing w:before="40" w:after="40"/>
              <w:ind w:left="85"/>
              <w:jc w:val="center"/>
              <w:rPr>
                <w:rFonts w:ascii="Arial" w:hAnsi="Arial"/>
                <w:b w:val="0"/>
                <w:bCs w:val="0"/>
                <w:iCs/>
                <w:color w:val="auto"/>
                <w:sz w:val="22"/>
                <w:szCs w:val="22"/>
              </w:rPr>
            </w:pPr>
            <w:r w:rsidRPr="00935683">
              <w:rPr>
                <w:rFonts w:ascii="Arial" w:hAnsi="Arial"/>
                <w:b w:val="0"/>
                <w:bCs w:val="0"/>
                <w:iCs/>
                <w:color w:val="auto"/>
                <w:sz w:val="22"/>
                <w:szCs w:val="22"/>
              </w:rPr>
              <w:t>Phone</w:t>
            </w:r>
          </w:p>
          <w:p w:rsidR="003D246F" w:rsidRPr="00935683" w:rsidRDefault="003D246F" w:rsidP="002414AC">
            <w:pPr>
              <w:pStyle w:val="Table-ColumnHeading"/>
              <w:spacing w:before="40" w:after="40"/>
              <w:ind w:left="85"/>
              <w:jc w:val="center"/>
              <w:rPr>
                <w:rFonts w:ascii="Arial" w:hAnsi="Arial"/>
                <w:b w:val="0"/>
                <w:bCs w:val="0"/>
                <w:iCs/>
                <w:color w:val="auto"/>
                <w:sz w:val="22"/>
                <w:szCs w:val="22"/>
              </w:rPr>
            </w:pPr>
            <w:r w:rsidRPr="00935683">
              <w:rPr>
                <w:rFonts w:ascii="Arial" w:hAnsi="Arial"/>
                <w:b w:val="0"/>
                <w:bCs w:val="0"/>
                <w:iCs/>
                <w:color w:val="auto"/>
                <w:sz w:val="22"/>
                <w:szCs w:val="22"/>
              </w:rPr>
              <w:t>(After Hours)</w:t>
            </w:r>
          </w:p>
        </w:tc>
        <w:tc>
          <w:tcPr>
            <w:tcW w:w="1417" w:type="dxa"/>
            <w:shd w:val="clear" w:color="auto" w:fill="D9D9D9" w:themeFill="background1" w:themeFillShade="D9"/>
            <w:vAlign w:val="center"/>
          </w:tcPr>
          <w:p w:rsidR="003D246F" w:rsidRPr="00935683" w:rsidRDefault="003D246F" w:rsidP="002414AC">
            <w:pPr>
              <w:pStyle w:val="Table-ColumnHeading"/>
              <w:spacing w:before="40" w:after="40"/>
              <w:ind w:left="85"/>
              <w:jc w:val="center"/>
              <w:rPr>
                <w:rFonts w:ascii="Arial" w:hAnsi="Arial"/>
                <w:b w:val="0"/>
                <w:bCs w:val="0"/>
                <w:iCs/>
                <w:color w:val="auto"/>
                <w:sz w:val="22"/>
                <w:szCs w:val="22"/>
              </w:rPr>
            </w:pPr>
            <w:r w:rsidRPr="00935683">
              <w:rPr>
                <w:rFonts w:ascii="Arial" w:hAnsi="Arial"/>
                <w:b w:val="0"/>
                <w:bCs w:val="0"/>
                <w:iCs/>
                <w:color w:val="auto"/>
                <w:sz w:val="22"/>
                <w:szCs w:val="22"/>
              </w:rPr>
              <w:t>Mobile</w:t>
            </w:r>
          </w:p>
        </w:tc>
      </w:tr>
      <w:tr w:rsidR="00BD0D40" w:rsidRPr="00C81103" w:rsidTr="0006049F">
        <w:trPr>
          <w:trHeight w:val="680"/>
        </w:trPr>
        <w:tc>
          <w:tcPr>
            <w:tcW w:w="3402" w:type="dxa"/>
            <w:shd w:val="clear" w:color="auto" w:fill="D9D9D9" w:themeFill="background1" w:themeFillShade="D9"/>
            <w:tcMar>
              <w:left w:w="108" w:type="dxa"/>
              <w:right w:w="108" w:type="dxa"/>
            </w:tcMar>
            <w:vAlign w:val="center"/>
          </w:tcPr>
          <w:p w:rsidR="00BD0D40" w:rsidRPr="00935683" w:rsidRDefault="00BD0D40" w:rsidP="002414AC">
            <w:pPr>
              <w:spacing w:before="40" w:after="40" w:line="240" w:lineRule="auto"/>
              <w:rPr>
                <w:rFonts w:ascii="Arial" w:hAnsi="Arial" w:cs="Arial"/>
                <w:sz w:val="20"/>
                <w:szCs w:val="20"/>
              </w:rPr>
            </w:pPr>
            <w:r w:rsidRPr="00935683">
              <w:rPr>
                <w:rFonts w:ascii="Arial" w:hAnsi="Arial" w:cs="Arial"/>
                <w:sz w:val="20"/>
                <w:szCs w:val="20"/>
              </w:rPr>
              <w:t>Approved Provider or Person with Management or Control Representative</w:t>
            </w:r>
          </w:p>
        </w:tc>
        <w:tc>
          <w:tcPr>
            <w:tcW w:w="1985" w:type="dxa"/>
            <w:shd w:val="clear" w:color="auto" w:fill="auto"/>
            <w:tcMar>
              <w:left w:w="108" w:type="dxa"/>
              <w:right w:w="108" w:type="dxa"/>
            </w:tcMar>
            <w:vAlign w:val="center"/>
          </w:tcPr>
          <w:p w:rsidR="00BD0D40" w:rsidRPr="00594727" w:rsidRDefault="00BD0D40">
            <w:pPr>
              <w:pStyle w:val="Table-Entry"/>
              <w:tabs>
                <w:tab w:val="clear" w:pos="205"/>
              </w:tabs>
              <w:spacing w:before="40" w:after="40"/>
              <w:rPr>
                <w:rFonts w:ascii="Arial" w:hAnsi="Arial"/>
                <w:color w:val="auto"/>
                <w:sz w:val="22"/>
                <w:szCs w:val="22"/>
              </w:rPr>
            </w:pPr>
            <w:r w:rsidRPr="00594727">
              <w:rPr>
                <w:rFonts w:ascii="Arial" w:hAnsi="Arial"/>
                <w:bCs/>
                <w:color w:val="000000"/>
                <w:sz w:val="22"/>
                <w:szCs w:val="22"/>
              </w:rPr>
              <w:t>Augustine Arogun</w:t>
            </w:r>
          </w:p>
        </w:tc>
        <w:tc>
          <w:tcPr>
            <w:tcW w:w="1417" w:type="dxa"/>
            <w:shd w:val="clear" w:color="auto" w:fill="auto"/>
            <w:vAlign w:val="center"/>
          </w:tcPr>
          <w:p w:rsidR="00BD0D40" w:rsidRPr="00935683" w:rsidRDefault="00BD0D40" w:rsidP="00DB6AF2">
            <w:pPr>
              <w:pStyle w:val="Table-Entry"/>
              <w:tabs>
                <w:tab w:val="clear" w:pos="205"/>
              </w:tabs>
              <w:spacing w:before="40" w:after="40"/>
              <w:ind w:left="142"/>
              <w:rPr>
                <w:rFonts w:ascii="Arial" w:hAnsi="Arial"/>
                <w:color w:val="auto"/>
                <w:sz w:val="20"/>
                <w:szCs w:val="20"/>
              </w:rPr>
            </w:pPr>
            <w:r>
              <w:rPr>
                <w:rFonts w:ascii="Arial" w:hAnsi="Arial"/>
                <w:color w:val="auto"/>
                <w:sz w:val="20"/>
                <w:szCs w:val="20"/>
              </w:rPr>
              <w:t>0438 376283</w:t>
            </w:r>
          </w:p>
        </w:tc>
        <w:tc>
          <w:tcPr>
            <w:tcW w:w="1560" w:type="dxa"/>
            <w:shd w:val="clear" w:color="auto" w:fill="auto"/>
            <w:vAlign w:val="center"/>
          </w:tcPr>
          <w:p w:rsidR="00BD0D40" w:rsidRPr="00935683" w:rsidRDefault="00BD0D40" w:rsidP="00D46704">
            <w:pPr>
              <w:pStyle w:val="Table-Entry"/>
              <w:tabs>
                <w:tab w:val="clear" w:pos="205"/>
              </w:tabs>
              <w:spacing w:before="40" w:after="40"/>
              <w:ind w:left="142"/>
              <w:rPr>
                <w:rFonts w:ascii="Arial" w:hAnsi="Arial"/>
                <w:color w:val="auto"/>
                <w:sz w:val="20"/>
                <w:szCs w:val="20"/>
              </w:rPr>
            </w:pPr>
            <w:r>
              <w:rPr>
                <w:rFonts w:ascii="Arial" w:hAnsi="Arial"/>
                <w:color w:val="auto"/>
                <w:sz w:val="20"/>
                <w:szCs w:val="20"/>
              </w:rPr>
              <w:t>0438 376283</w:t>
            </w:r>
          </w:p>
        </w:tc>
        <w:tc>
          <w:tcPr>
            <w:tcW w:w="1417" w:type="dxa"/>
            <w:shd w:val="clear" w:color="auto" w:fill="auto"/>
            <w:vAlign w:val="center"/>
          </w:tcPr>
          <w:p w:rsidR="00BD0D40" w:rsidRPr="00935683" w:rsidRDefault="00BD0D40" w:rsidP="00D46704">
            <w:pPr>
              <w:pStyle w:val="Table-Entry"/>
              <w:tabs>
                <w:tab w:val="clear" w:pos="205"/>
              </w:tabs>
              <w:spacing w:before="40" w:after="40"/>
              <w:ind w:left="142"/>
              <w:rPr>
                <w:rFonts w:ascii="Arial" w:hAnsi="Arial"/>
                <w:color w:val="auto"/>
                <w:sz w:val="20"/>
                <w:szCs w:val="20"/>
              </w:rPr>
            </w:pPr>
            <w:r>
              <w:rPr>
                <w:rFonts w:ascii="Arial" w:hAnsi="Arial"/>
                <w:color w:val="auto"/>
                <w:sz w:val="20"/>
                <w:szCs w:val="20"/>
              </w:rPr>
              <w:t>0438 376283</w:t>
            </w:r>
          </w:p>
        </w:tc>
      </w:tr>
      <w:tr w:rsidR="00BD0D40" w:rsidRPr="00C81103" w:rsidTr="0006049F">
        <w:trPr>
          <w:trHeight w:val="680"/>
        </w:trPr>
        <w:tc>
          <w:tcPr>
            <w:tcW w:w="3402" w:type="dxa"/>
            <w:shd w:val="clear" w:color="auto" w:fill="D9D9D9" w:themeFill="background1" w:themeFillShade="D9"/>
            <w:tcMar>
              <w:left w:w="108" w:type="dxa"/>
              <w:right w:w="108" w:type="dxa"/>
            </w:tcMar>
            <w:vAlign w:val="center"/>
          </w:tcPr>
          <w:p w:rsidR="00BD0D40" w:rsidRPr="00935683" w:rsidRDefault="00BD0D40" w:rsidP="002414AC">
            <w:pPr>
              <w:spacing w:before="40" w:after="40" w:line="240" w:lineRule="auto"/>
              <w:rPr>
                <w:rFonts w:ascii="Arial" w:hAnsi="Arial" w:cs="Arial"/>
                <w:sz w:val="20"/>
                <w:szCs w:val="20"/>
              </w:rPr>
            </w:pPr>
            <w:r w:rsidRPr="00935683">
              <w:rPr>
                <w:rFonts w:ascii="Arial" w:hAnsi="Arial" w:cs="Arial"/>
                <w:sz w:val="20"/>
                <w:szCs w:val="20"/>
              </w:rPr>
              <w:t>Responsible Person/Primary Nominee</w:t>
            </w:r>
          </w:p>
        </w:tc>
        <w:tc>
          <w:tcPr>
            <w:tcW w:w="1985" w:type="dxa"/>
            <w:shd w:val="clear" w:color="auto" w:fill="auto"/>
            <w:tcMar>
              <w:left w:w="108" w:type="dxa"/>
              <w:right w:w="108" w:type="dxa"/>
            </w:tcMar>
            <w:vAlign w:val="center"/>
          </w:tcPr>
          <w:p w:rsidR="00BD0D40" w:rsidRPr="00734EBC" w:rsidRDefault="00BD0D40" w:rsidP="0006049F">
            <w:pPr>
              <w:pStyle w:val="Table-Entry"/>
              <w:shd w:val="clear" w:color="auto" w:fill="FFFFFF" w:themeFill="background1"/>
              <w:tabs>
                <w:tab w:val="clear" w:pos="205"/>
              </w:tabs>
              <w:spacing w:before="60" w:after="60"/>
              <w:ind w:left="142"/>
              <w:rPr>
                <w:rFonts w:ascii="Arial" w:hAnsi="Arial"/>
                <w:color w:val="auto"/>
                <w:sz w:val="20"/>
                <w:szCs w:val="20"/>
              </w:rPr>
            </w:pPr>
            <w:r w:rsidRPr="000A0553">
              <w:rPr>
                <w:rFonts w:ascii="Arial" w:hAnsi="Arial"/>
                <w:color w:val="auto"/>
                <w:sz w:val="22"/>
                <w:szCs w:val="22"/>
              </w:rPr>
              <w:t>Adebola Arogun</w:t>
            </w:r>
          </w:p>
        </w:tc>
        <w:tc>
          <w:tcPr>
            <w:tcW w:w="1417" w:type="dxa"/>
            <w:shd w:val="clear" w:color="auto" w:fill="auto"/>
            <w:vAlign w:val="center"/>
          </w:tcPr>
          <w:p w:rsidR="00BD0D40" w:rsidRPr="00935683" w:rsidRDefault="00BD0D40" w:rsidP="00DB6AF2">
            <w:pPr>
              <w:pStyle w:val="Table-Entry"/>
              <w:tabs>
                <w:tab w:val="clear" w:pos="205"/>
              </w:tabs>
              <w:spacing w:before="40" w:after="40"/>
              <w:ind w:left="142"/>
              <w:rPr>
                <w:rFonts w:ascii="Arial" w:hAnsi="Arial"/>
                <w:color w:val="auto"/>
                <w:sz w:val="20"/>
                <w:szCs w:val="20"/>
              </w:rPr>
            </w:pPr>
            <w:r>
              <w:rPr>
                <w:rFonts w:ascii="Arial" w:hAnsi="Arial"/>
                <w:color w:val="auto"/>
                <w:sz w:val="20"/>
                <w:szCs w:val="20"/>
              </w:rPr>
              <w:t>0431 405063</w:t>
            </w:r>
          </w:p>
        </w:tc>
        <w:tc>
          <w:tcPr>
            <w:tcW w:w="1560" w:type="dxa"/>
            <w:shd w:val="clear" w:color="auto" w:fill="auto"/>
            <w:vAlign w:val="center"/>
          </w:tcPr>
          <w:p w:rsidR="00BD0D40" w:rsidRPr="00935683" w:rsidRDefault="00BD0D40" w:rsidP="00D46704">
            <w:pPr>
              <w:pStyle w:val="Table-Entry"/>
              <w:tabs>
                <w:tab w:val="clear" w:pos="205"/>
              </w:tabs>
              <w:spacing w:before="40" w:after="40"/>
              <w:ind w:left="142"/>
              <w:rPr>
                <w:rFonts w:ascii="Arial" w:hAnsi="Arial"/>
                <w:color w:val="auto"/>
                <w:sz w:val="20"/>
                <w:szCs w:val="20"/>
              </w:rPr>
            </w:pPr>
            <w:r>
              <w:rPr>
                <w:rFonts w:ascii="Arial" w:hAnsi="Arial"/>
                <w:color w:val="auto"/>
                <w:sz w:val="20"/>
                <w:szCs w:val="20"/>
              </w:rPr>
              <w:t>0431 405063</w:t>
            </w:r>
          </w:p>
        </w:tc>
        <w:tc>
          <w:tcPr>
            <w:tcW w:w="1417" w:type="dxa"/>
            <w:shd w:val="clear" w:color="auto" w:fill="auto"/>
            <w:vAlign w:val="center"/>
          </w:tcPr>
          <w:p w:rsidR="00BD0D40" w:rsidRPr="00935683" w:rsidRDefault="00BD0D40" w:rsidP="00D46704">
            <w:pPr>
              <w:pStyle w:val="Table-Entry"/>
              <w:tabs>
                <w:tab w:val="clear" w:pos="205"/>
              </w:tabs>
              <w:spacing w:before="40" w:after="40"/>
              <w:ind w:left="142"/>
              <w:rPr>
                <w:rFonts w:ascii="Arial" w:hAnsi="Arial"/>
                <w:color w:val="auto"/>
                <w:sz w:val="20"/>
                <w:szCs w:val="20"/>
              </w:rPr>
            </w:pPr>
            <w:r>
              <w:rPr>
                <w:rFonts w:ascii="Arial" w:hAnsi="Arial"/>
                <w:color w:val="auto"/>
                <w:sz w:val="20"/>
                <w:szCs w:val="20"/>
              </w:rPr>
              <w:t>0431 405063</w:t>
            </w:r>
          </w:p>
        </w:tc>
      </w:tr>
      <w:tr w:rsidR="00BD0D40" w:rsidRPr="00C81103" w:rsidTr="0006049F">
        <w:trPr>
          <w:trHeight w:val="680"/>
        </w:trPr>
        <w:tc>
          <w:tcPr>
            <w:tcW w:w="3402" w:type="dxa"/>
            <w:shd w:val="clear" w:color="auto" w:fill="D9D9D9" w:themeFill="background1" w:themeFillShade="D9"/>
            <w:tcMar>
              <w:left w:w="108" w:type="dxa"/>
              <w:right w:w="108" w:type="dxa"/>
            </w:tcMar>
            <w:vAlign w:val="center"/>
          </w:tcPr>
          <w:p w:rsidR="00BD0D40" w:rsidRPr="00935683" w:rsidRDefault="00BD0D40" w:rsidP="002414AC">
            <w:pPr>
              <w:spacing w:before="40" w:after="40" w:line="240" w:lineRule="auto"/>
              <w:rPr>
                <w:rFonts w:ascii="Arial" w:hAnsi="Arial" w:cs="Arial"/>
                <w:sz w:val="20"/>
                <w:szCs w:val="20"/>
              </w:rPr>
            </w:pPr>
            <w:r w:rsidRPr="00935683">
              <w:rPr>
                <w:rFonts w:ascii="Arial" w:hAnsi="Arial" w:cs="Arial"/>
                <w:sz w:val="20"/>
                <w:szCs w:val="20"/>
              </w:rPr>
              <w:t>First Aid Officer</w:t>
            </w:r>
          </w:p>
        </w:tc>
        <w:tc>
          <w:tcPr>
            <w:tcW w:w="1985" w:type="dxa"/>
            <w:shd w:val="clear" w:color="auto" w:fill="auto"/>
            <w:tcMar>
              <w:left w:w="108" w:type="dxa"/>
              <w:right w:w="108" w:type="dxa"/>
            </w:tcMar>
            <w:vAlign w:val="center"/>
          </w:tcPr>
          <w:p w:rsidR="00BD0D40" w:rsidRPr="00734EBC" w:rsidRDefault="00BD0D40" w:rsidP="0006049F">
            <w:pPr>
              <w:pStyle w:val="Table-Entry"/>
              <w:shd w:val="clear" w:color="auto" w:fill="FFFFFF" w:themeFill="background1"/>
              <w:tabs>
                <w:tab w:val="clear" w:pos="205"/>
              </w:tabs>
              <w:spacing w:before="60" w:after="60"/>
              <w:ind w:left="142"/>
              <w:rPr>
                <w:rFonts w:ascii="Arial" w:hAnsi="Arial"/>
                <w:color w:val="auto"/>
                <w:sz w:val="20"/>
                <w:szCs w:val="20"/>
              </w:rPr>
            </w:pPr>
            <w:r w:rsidRPr="000A0553">
              <w:rPr>
                <w:rFonts w:ascii="Arial" w:hAnsi="Arial"/>
                <w:color w:val="auto"/>
                <w:sz w:val="22"/>
                <w:szCs w:val="22"/>
              </w:rPr>
              <w:t>Punita Kohli</w:t>
            </w:r>
          </w:p>
        </w:tc>
        <w:tc>
          <w:tcPr>
            <w:tcW w:w="1417" w:type="dxa"/>
            <w:shd w:val="clear" w:color="auto" w:fill="auto"/>
            <w:vAlign w:val="center"/>
          </w:tcPr>
          <w:p w:rsidR="00BD0D40" w:rsidRPr="00935683" w:rsidRDefault="00BD0D40" w:rsidP="00DB6AF2">
            <w:pPr>
              <w:pStyle w:val="Table-Entry"/>
              <w:tabs>
                <w:tab w:val="clear" w:pos="205"/>
              </w:tabs>
              <w:spacing w:before="40" w:after="40"/>
              <w:ind w:left="142"/>
              <w:rPr>
                <w:rFonts w:ascii="Arial" w:hAnsi="Arial"/>
                <w:color w:val="auto"/>
                <w:sz w:val="20"/>
                <w:szCs w:val="20"/>
              </w:rPr>
            </w:pPr>
            <w:r>
              <w:rPr>
                <w:rFonts w:ascii="Arial" w:hAnsi="Arial"/>
                <w:color w:val="auto"/>
                <w:sz w:val="20"/>
                <w:szCs w:val="20"/>
              </w:rPr>
              <w:t>0420 226687</w:t>
            </w:r>
          </w:p>
        </w:tc>
        <w:tc>
          <w:tcPr>
            <w:tcW w:w="1560" w:type="dxa"/>
            <w:shd w:val="clear" w:color="auto" w:fill="auto"/>
            <w:vAlign w:val="center"/>
          </w:tcPr>
          <w:p w:rsidR="00BD0D40" w:rsidRPr="00935683" w:rsidRDefault="00BD0D40" w:rsidP="00D46704">
            <w:pPr>
              <w:pStyle w:val="Table-Entry"/>
              <w:tabs>
                <w:tab w:val="clear" w:pos="205"/>
              </w:tabs>
              <w:spacing w:before="40" w:after="40"/>
              <w:ind w:left="142"/>
              <w:rPr>
                <w:rFonts w:ascii="Arial" w:hAnsi="Arial"/>
                <w:color w:val="auto"/>
                <w:sz w:val="20"/>
                <w:szCs w:val="20"/>
              </w:rPr>
            </w:pPr>
            <w:r>
              <w:rPr>
                <w:rFonts w:ascii="Arial" w:hAnsi="Arial"/>
                <w:color w:val="auto"/>
                <w:sz w:val="20"/>
                <w:szCs w:val="20"/>
              </w:rPr>
              <w:t>0420 226687</w:t>
            </w:r>
          </w:p>
        </w:tc>
        <w:tc>
          <w:tcPr>
            <w:tcW w:w="1417" w:type="dxa"/>
            <w:shd w:val="clear" w:color="auto" w:fill="auto"/>
            <w:vAlign w:val="center"/>
          </w:tcPr>
          <w:p w:rsidR="00BD0D40" w:rsidRPr="00935683" w:rsidRDefault="00BD0D40" w:rsidP="00D46704">
            <w:pPr>
              <w:pStyle w:val="Table-Entry"/>
              <w:tabs>
                <w:tab w:val="clear" w:pos="205"/>
              </w:tabs>
              <w:spacing w:before="40" w:after="40"/>
              <w:ind w:left="142"/>
              <w:rPr>
                <w:rFonts w:ascii="Arial" w:hAnsi="Arial"/>
                <w:color w:val="auto"/>
                <w:sz w:val="20"/>
                <w:szCs w:val="20"/>
              </w:rPr>
            </w:pPr>
            <w:r>
              <w:rPr>
                <w:rFonts w:ascii="Arial" w:hAnsi="Arial"/>
                <w:color w:val="auto"/>
                <w:sz w:val="20"/>
                <w:szCs w:val="20"/>
              </w:rPr>
              <w:t>0420 226687</w:t>
            </w:r>
          </w:p>
        </w:tc>
      </w:tr>
      <w:tr w:rsidR="00BD0D40" w:rsidRPr="00C81103" w:rsidTr="0006049F">
        <w:trPr>
          <w:trHeight w:val="680"/>
        </w:trPr>
        <w:tc>
          <w:tcPr>
            <w:tcW w:w="3402" w:type="dxa"/>
            <w:shd w:val="clear" w:color="auto" w:fill="D9D9D9" w:themeFill="background1" w:themeFillShade="D9"/>
            <w:tcMar>
              <w:left w:w="108" w:type="dxa"/>
              <w:right w:w="108" w:type="dxa"/>
            </w:tcMar>
            <w:vAlign w:val="center"/>
          </w:tcPr>
          <w:p w:rsidR="00BD0D40" w:rsidRPr="00935683" w:rsidRDefault="00BD0D40" w:rsidP="008C6220">
            <w:pPr>
              <w:spacing w:before="40" w:after="40" w:line="240" w:lineRule="auto"/>
              <w:rPr>
                <w:rFonts w:ascii="Arial" w:hAnsi="Arial" w:cs="Arial"/>
                <w:sz w:val="20"/>
                <w:szCs w:val="20"/>
              </w:rPr>
            </w:pPr>
            <w:r w:rsidRPr="00935683">
              <w:rPr>
                <w:rFonts w:ascii="Arial" w:hAnsi="Arial" w:cs="Arial"/>
                <w:sz w:val="20"/>
                <w:szCs w:val="20"/>
              </w:rPr>
              <w:t>OHS Representative</w:t>
            </w:r>
          </w:p>
        </w:tc>
        <w:tc>
          <w:tcPr>
            <w:tcW w:w="1985" w:type="dxa"/>
            <w:shd w:val="clear" w:color="auto" w:fill="auto"/>
            <w:tcMar>
              <w:left w:w="108" w:type="dxa"/>
              <w:right w:w="108" w:type="dxa"/>
            </w:tcMar>
            <w:vAlign w:val="center"/>
          </w:tcPr>
          <w:p w:rsidR="00BD0D40" w:rsidRPr="002B77B9" w:rsidRDefault="00BD0D40" w:rsidP="00925D8A">
            <w:pPr>
              <w:pStyle w:val="Table-Entry"/>
              <w:shd w:val="clear" w:color="auto" w:fill="FFFFFF" w:themeFill="background1"/>
              <w:tabs>
                <w:tab w:val="clear" w:pos="205"/>
              </w:tabs>
              <w:spacing w:before="60" w:after="60"/>
              <w:ind w:left="142"/>
              <w:rPr>
                <w:rFonts w:ascii="Arial" w:hAnsi="Arial"/>
                <w:color w:val="auto"/>
                <w:sz w:val="22"/>
                <w:szCs w:val="22"/>
              </w:rPr>
            </w:pPr>
            <w:r w:rsidRPr="002B77B9">
              <w:rPr>
                <w:rFonts w:ascii="Arial" w:hAnsi="Arial"/>
                <w:color w:val="auto"/>
                <w:sz w:val="22"/>
                <w:szCs w:val="22"/>
              </w:rPr>
              <w:t>John</w:t>
            </w:r>
            <w:r>
              <w:rPr>
                <w:rFonts w:ascii="Arial" w:hAnsi="Arial"/>
                <w:color w:val="auto"/>
                <w:sz w:val="22"/>
                <w:szCs w:val="22"/>
              </w:rPr>
              <w:t xml:space="preserve"> Zhang</w:t>
            </w:r>
          </w:p>
          <w:p w:rsidR="00BD0D40" w:rsidRPr="00734EBC" w:rsidRDefault="00BD0D40" w:rsidP="00A81995">
            <w:pPr>
              <w:pStyle w:val="Table-Entry"/>
              <w:tabs>
                <w:tab w:val="clear" w:pos="205"/>
              </w:tabs>
              <w:spacing w:before="40" w:after="40"/>
              <w:rPr>
                <w:rFonts w:ascii="Arial" w:hAnsi="Arial"/>
                <w:color w:val="auto"/>
                <w:sz w:val="20"/>
                <w:szCs w:val="20"/>
              </w:rPr>
            </w:pPr>
          </w:p>
        </w:tc>
        <w:tc>
          <w:tcPr>
            <w:tcW w:w="1417" w:type="dxa"/>
            <w:shd w:val="clear" w:color="auto" w:fill="auto"/>
            <w:vAlign w:val="center"/>
          </w:tcPr>
          <w:p w:rsidR="00BD0D40" w:rsidRPr="00935683" w:rsidRDefault="00BD0D40" w:rsidP="00DB6AF2">
            <w:pPr>
              <w:pStyle w:val="Table-Entry"/>
              <w:tabs>
                <w:tab w:val="clear" w:pos="205"/>
              </w:tabs>
              <w:spacing w:before="40" w:after="40"/>
              <w:ind w:left="142"/>
              <w:rPr>
                <w:rFonts w:ascii="Arial" w:hAnsi="Arial"/>
                <w:color w:val="auto"/>
                <w:sz w:val="20"/>
                <w:szCs w:val="20"/>
              </w:rPr>
            </w:pPr>
            <w:r>
              <w:rPr>
                <w:rFonts w:ascii="Arial" w:hAnsi="Arial"/>
                <w:color w:val="auto"/>
                <w:sz w:val="20"/>
                <w:szCs w:val="20"/>
              </w:rPr>
              <w:t>0411 833778</w:t>
            </w:r>
          </w:p>
        </w:tc>
        <w:tc>
          <w:tcPr>
            <w:tcW w:w="1560" w:type="dxa"/>
            <w:shd w:val="clear" w:color="auto" w:fill="auto"/>
            <w:vAlign w:val="center"/>
          </w:tcPr>
          <w:p w:rsidR="00BD0D40" w:rsidRPr="00935683" w:rsidRDefault="00BD0D40" w:rsidP="00D46704">
            <w:pPr>
              <w:pStyle w:val="Table-Entry"/>
              <w:tabs>
                <w:tab w:val="clear" w:pos="205"/>
              </w:tabs>
              <w:spacing w:before="40" w:after="40"/>
              <w:ind w:left="142"/>
              <w:rPr>
                <w:rFonts w:ascii="Arial" w:hAnsi="Arial"/>
                <w:color w:val="auto"/>
                <w:sz w:val="20"/>
                <w:szCs w:val="20"/>
              </w:rPr>
            </w:pPr>
            <w:r>
              <w:rPr>
                <w:rFonts w:ascii="Arial" w:hAnsi="Arial"/>
                <w:color w:val="auto"/>
                <w:sz w:val="20"/>
                <w:szCs w:val="20"/>
              </w:rPr>
              <w:t>0411 833778</w:t>
            </w:r>
          </w:p>
        </w:tc>
        <w:tc>
          <w:tcPr>
            <w:tcW w:w="1417" w:type="dxa"/>
            <w:shd w:val="clear" w:color="auto" w:fill="auto"/>
            <w:vAlign w:val="center"/>
          </w:tcPr>
          <w:p w:rsidR="00BD0D40" w:rsidRPr="00935683" w:rsidRDefault="00BD0D40" w:rsidP="00D46704">
            <w:pPr>
              <w:pStyle w:val="Table-Entry"/>
              <w:tabs>
                <w:tab w:val="clear" w:pos="205"/>
              </w:tabs>
              <w:spacing w:before="40" w:after="40"/>
              <w:ind w:left="142"/>
              <w:rPr>
                <w:rFonts w:ascii="Arial" w:hAnsi="Arial"/>
                <w:color w:val="auto"/>
                <w:sz w:val="20"/>
                <w:szCs w:val="20"/>
              </w:rPr>
            </w:pPr>
            <w:r>
              <w:rPr>
                <w:rFonts w:ascii="Arial" w:hAnsi="Arial"/>
                <w:color w:val="auto"/>
                <w:sz w:val="20"/>
                <w:szCs w:val="20"/>
              </w:rPr>
              <w:t>0411 833778</w:t>
            </w:r>
          </w:p>
        </w:tc>
      </w:tr>
      <w:tr w:rsidR="00BD0D40" w:rsidRPr="00C81103" w:rsidTr="0006049F">
        <w:trPr>
          <w:trHeight w:val="680"/>
        </w:trPr>
        <w:tc>
          <w:tcPr>
            <w:tcW w:w="3402" w:type="dxa"/>
            <w:shd w:val="clear" w:color="auto" w:fill="D9D9D9" w:themeFill="background1" w:themeFillShade="D9"/>
            <w:tcMar>
              <w:left w:w="108" w:type="dxa"/>
              <w:right w:w="108" w:type="dxa"/>
            </w:tcMar>
            <w:vAlign w:val="center"/>
          </w:tcPr>
          <w:p w:rsidR="00BD0D40" w:rsidRPr="00935683" w:rsidRDefault="00BD0D40" w:rsidP="004F3791">
            <w:pPr>
              <w:spacing w:after="0" w:line="240" w:lineRule="auto"/>
              <w:rPr>
                <w:rFonts w:ascii="Arial" w:hAnsi="Arial" w:cs="Arial"/>
                <w:sz w:val="20"/>
                <w:szCs w:val="20"/>
              </w:rPr>
            </w:pPr>
            <w:r w:rsidRPr="00935683">
              <w:rPr>
                <w:rFonts w:ascii="Arial" w:hAnsi="Arial" w:cs="Arial"/>
                <w:sz w:val="20"/>
                <w:szCs w:val="20"/>
              </w:rPr>
              <w:t>Bulk Messaging System Operator (eg SMS)</w:t>
            </w:r>
          </w:p>
        </w:tc>
        <w:tc>
          <w:tcPr>
            <w:tcW w:w="1985" w:type="dxa"/>
            <w:shd w:val="clear" w:color="auto" w:fill="auto"/>
            <w:tcMar>
              <w:left w:w="108" w:type="dxa"/>
              <w:right w:w="108" w:type="dxa"/>
            </w:tcMar>
            <w:vAlign w:val="center"/>
          </w:tcPr>
          <w:p w:rsidR="00BD0D40" w:rsidRPr="00935683" w:rsidRDefault="00BD0D40" w:rsidP="00972DB0">
            <w:pPr>
              <w:pStyle w:val="Table-Entry"/>
              <w:shd w:val="clear" w:color="auto" w:fill="FFFFFF" w:themeFill="background1"/>
              <w:tabs>
                <w:tab w:val="clear" w:pos="205"/>
              </w:tabs>
              <w:spacing w:before="60" w:after="60"/>
              <w:ind w:left="142"/>
              <w:rPr>
                <w:rFonts w:ascii="Arial" w:hAnsi="Arial"/>
                <w:color w:val="auto"/>
                <w:sz w:val="20"/>
                <w:szCs w:val="20"/>
              </w:rPr>
            </w:pPr>
            <w:r w:rsidRPr="000A0553">
              <w:rPr>
                <w:rFonts w:ascii="Arial" w:hAnsi="Arial"/>
                <w:color w:val="auto"/>
                <w:sz w:val="22"/>
                <w:szCs w:val="22"/>
              </w:rPr>
              <w:t>Aklima Akter</w:t>
            </w:r>
          </w:p>
        </w:tc>
        <w:tc>
          <w:tcPr>
            <w:tcW w:w="1417" w:type="dxa"/>
            <w:shd w:val="clear" w:color="auto" w:fill="auto"/>
            <w:vAlign w:val="center"/>
          </w:tcPr>
          <w:p w:rsidR="00BD0D40" w:rsidRPr="00935683" w:rsidRDefault="00BD0D40" w:rsidP="00DB6AF2">
            <w:pPr>
              <w:pStyle w:val="Table-Entry"/>
              <w:tabs>
                <w:tab w:val="clear" w:pos="205"/>
              </w:tabs>
              <w:ind w:left="142"/>
              <w:rPr>
                <w:rFonts w:ascii="Arial" w:hAnsi="Arial"/>
                <w:color w:val="auto"/>
                <w:sz w:val="20"/>
                <w:szCs w:val="20"/>
              </w:rPr>
            </w:pPr>
            <w:r>
              <w:rPr>
                <w:rFonts w:ascii="Arial" w:hAnsi="Arial"/>
                <w:color w:val="auto"/>
                <w:sz w:val="20"/>
                <w:szCs w:val="20"/>
              </w:rPr>
              <w:t>0411 378296</w:t>
            </w:r>
          </w:p>
        </w:tc>
        <w:tc>
          <w:tcPr>
            <w:tcW w:w="1560" w:type="dxa"/>
            <w:shd w:val="clear" w:color="auto" w:fill="auto"/>
            <w:vAlign w:val="center"/>
          </w:tcPr>
          <w:p w:rsidR="00BD0D40" w:rsidRPr="00935683" w:rsidRDefault="00BD0D40" w:rsidP="00D46704">
            <w:pPr>
              <w:pStyle w:val="Table-Entry"/>
              <w:tabs>
                <w:tab w:val="clear" w:pos="205"/>
              </w:tabs>
              <w:ind w:left="142"/>
              <w:rPr>
                <w:rFonts w:ascii="Arial" w:hAnsi="Arial"/>
                <w:color w:val="auto"/>
                <w:sz w:val="20"/>
                <w:szCs w:val="20"/>
              </w:rPr>
            </w:pPr>
            <w:r>
              <w:rPr>
                <w:rFonts w:ascii="Arial" w:hAnsi="Arial"/>
                <w:color w:val="auto"/>
                <w:sz w:val="20"/>
                <w:szCs w:val="20"/>
              </w:rPr>
              <w:t>0411 378296</w:t>
            </w:r>
          </w:p>
        </w:tc>
        <w:tc>
          <w:tcPr>
            <w:tcW w:w="1417" w:type="dxa"/>
            <w:shd w:val="clear" w:color="auto" w:fill="auto"/>
            <w:vAlign w:val="center"/>
          </w:tcPr>
          <w:p w:rsidR="00BD0D40" w:rsidRPr="00935683" w:rsidRDefault="00BD0D40" w:rsidP="00D46704">
            <w:pPr>
              <w:pStyle w:val="Table-Entry"/>
              <w:tabs>
                <w:tab w:val="clear" w:pos="205"/>
              </w:tabs>
              <w:ind w:left="142"/>
              <w:rPr>
                <w:rFonts w:ascii="Arial" w:hAnsi="Arial"/>
                <w:color w:val="auto"/>
                <w:sz w:val="20"/>
                <w:szCs w:val="20"/>
              </w:rPr>
            </w:pPr>
            <w:r>
              <w:rPr>
                <w:rFonts w:ascii="Arial" w:hAnsi="Arial"/>
                <w:color w:val="auto"/>
                <w:sz w:val="20"/>
                <w:szCs w:val="20"/>
              </w:rPr>
              <w:t>0411 378296</w:t>
            </w:r>
          </w:p>
        </w:tc>
      </w:tr>
    </w:tbl>
    <w:p w:rsidR="007E62FA" w:rsidRDefault="007E62FA" w:rsidP="007E62FA"/>
    <w:p w:rsidR="003D246F" w:rsidRPr="00C56130" w:rsidRDefault="00661DE2" w:rsidP="009200EF">
      <w:pPr>
        <w:pStyle w:val="Heading2"/>
        <w:spacing w:before="0" w:after="120" w:line="220" w:lineRule="atLeast"/>
        <w:ind w:left="-567"/>
        <w:rPr>
          <w:rFonts w:ascii="Arial" w:hAnsi="Arial" w:cs="Arial"/>
          <w:color w:val="C00000"/>
          <w:sz w:val="24"/>
          <w:szCs w:val="24"/>
        </w:rPr>
      </w:pPr>
      <w:bookmarkStart w:id="12" w:name="_Toc109288489"/>
      <w:r w:rsidRPr="00C56130">
        <w:rPr>
          <w:rFonts w:ascii="Arial" w:hAnsi="Arial" w:cs="Arial"/>
          <w:color w:val="C00000"/>
          <w:sz w:val="24"/>
          <w:szCs w:val="24"/>
        </w:rPr>
        <w:t>5</w:t>
      </w:r>
      <w:r w:rsidR="003D246F" w:rsidRPr="00C56130">
        <w:rPr>
          <w:rFonts w:ascii="Arial" w:hAnsi="Arial" w:cs="Arial"/>
          <w:color w:val="C00000"/>
          <w:sz w:val="24"/>
          <w:szCs w:val="24"/>
        </w:rPr>
        <w:t xml:space="preserve">.3 </w:t>
      </w:r>
      <w:r w:rsidR="004F3791" w:rsidRPr="00C56130">
        <w:rPr>
          <w:rFonts w:ascii="Arial" w:hAnsi="Arial" w:cs="Arial"/>
          <w:color w:val="C00000"/>
          <w:sz w:val="24"/>
          <w:szCs w:val="24"/>
        </w:rPr>
        <w:t xml:space="preserve">Key </w:t>
      </w:r>
      <w:r w:rsidR="00C17720" w:rsidRPr="00C56130">
        <w:rPr>
          <w:rFonts w:ascii="Arial" w:hAnsi="Arial" w:cs="Arial"/>
          <w:color w:val="C00000"/>
          <w:sz w:val="24"/>
          <w:szCs w:val="24"/>
        </w:rPr>
        <w:t>o</w:t>
      </w:r>
      <w:r w:rsidR="004F3791" w:rsidRPr="00C56130">
        <w:rPr>
          <w:rFonts w:ascii="Arial" w:hAnsi="Arial" w:cs="Arial"/>
          <w:color w:val="C00000"/>
          <w:sz w:val="24"/>
          <w:szCs w:val="24"/>
        </w:rPr>
        <w:t>rganisational</w:t>
      </w:r>
      <w:r w:rsidR="005A5832">
        <w:rPr>
          <w:rFonts w:ascii="Arial" w:hAnsi="Arial" w:cs="Arial"/>
          <w:color w:val="C00000"/>
          <w:sz w:val="24"/>
          <w:szCs w:val="24"/>
        </w:rPr>
        <w:t xml:space="preserve"> </w:t>
      </w:r>
      <w:r w:rsidR="00AB2512">
        <w:rPr>
          <w:rFonts w:ascii="Arial" w:hAnsi="Arial" w:cs="Arial"/>
          <w:color w:val="C00000"/>
          <w:sz w:val="24"/>
          <w:szCs w:val="24"/>
        </w:rPr>
        <w:t>and</w:t>
      </w:r>
      <w:r w:rsidR="00781735">
        <w:rPr>
          <w:rFonts w:ascii="Arial" w:hAnsi="Arial" w:cs="Arial"/>
          <w:color w:val="C00000"/>
          <w:sz w:val="24"/>
          <w:szCs w:val="24"/>
        </w:rPr>
        <w:t xml:space="preserve"> </w:t>
      </w:r>
      <w:r w:rsidR="00AB2512">
        <w:rPr>
          <w:rFonts w:ascii="Arial" w:hAnsi="Arial" w:cs="Arial"/>
          <w:color w:val="C00000"/>
          <w:sz w:val="24"/>
          <w:szCs w:val="24"/>
        </w:rPr>
        <w:t xml:space="preserve">DET </w:t>
      </w:r>
      <w:r w:rsidR="00C17720" w:rsidRPr="00C56130">
        <w:rPr>
          <w:rFonts w:ascii="Arial" w:hAnsi="Arial" w:cs="Arial"/>
          <w:color w:val="C00000"/>
          <w:sz w:val="24"/>
          <w:szCs w:val="24"/>
        </w:rPr>
        <w:t>r</w:t>
      </w:r>
      <w:r w:rsidR="00B06F1C" w:rsidRPr="00C56130">
        <w:rPr>
          <w:rFonts w:ascii="Arial" w:hAnsi="Arial" w:cs="Arial"/>
          <w:color w:val="C00000"/>
          <w:sz w:val="24"/>
          <w:szCs w:val="24"/>
        </w:rPr>
        <w:t>egional</w:t>
      </w:r>
      <w:r w:rsidR="00B22D04">
        <w:rPr>
          <w:rFonts w:ascii="Arial" w:hAnsi="Arial" w:cs="Arial"/>
          <w:color w:val="C00000"/>
          <w:sz w:val="24"/>
          <w:szCs w:val="24"/>
        </w:rPr>
        <w:t xml:space="preserve"> </w:t>
      </w:r>
      <w:r w:rsidR="00C17720" w:rsidRPr="00C56130">
        <w:rPr>
          <w:rFonts w:ascii="Arial" w:hAnsi="Arial" w:cs="Arial"/>
          <w:color w:val="C00000"/>
          <w:sz w:val="24"/>
          <w:szCs w:val="24"/>
        </w:rPr>
        <w:t>c</w:t>
      </w:r>
      <w:r w:rsidR="004F3791" w:rsidRPr="00C56130">
        <w:rPr>
          <w:rFonts w:ascii="Arial" w:hAnsi="Arial" w:cs="Arial"/>
          <w:color w:val="C00000"/>
          <w:sz w:val="24"/>
          <w:szCs w:val="24"/>
        </w:rPr>
        <w:t>ontacts</w:t>
      </w:r>
      <w:bookmarkEnd w:id="12"/>
    </w:p>
    <w:tbl>
      <w:tblPr>
        <w:tblW w:w="9781"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tblPr>
      <w:tblGrid>
        <w:gridCol w:w="3119"/>
        <w:gridCol w:w="3685"/>
        <w:gridCol w:w="1560"/>
        <w:gridCol w:w="1417"/>
      </w:tblGrid>
      <w:tr w:rsidR="00935683" w:rsidRPr="00935683" w:rsidTr="00935683">
        <w:trPr>
          <w:trHeight w:val="20"/>
        </w:trPr>
        <w:tc>
          <w:tcPr>
            <w:tcW w:w="3119" w:type="dxa"/>
            <w:shd w:val="clear" w:color="auto" w:fill="D9D9D9" w:themeFill="background1" w:themeFillShade="D9"/>
            <w:tcMar>
              <w:left w:w="108" w:type="dxa"/>
              <w:right w:w="108" w:type="dxa"/>
            </w:tcMar>
            <w:vAlign w:val="center"/>
          </w:tcPr>
          <w:p w:rsidR="00704437" w:rsidRPr="00935683" w:rsidRDefault="00704437" w:rsidP="002414AC">
            <w:pPr>
              <w:spacing w:before="40" w:after="40" w:line="240" w:lineRule="auto"/>
              <w:rPr>
                <w:rFonts w:ascii="Arial" w:hAnsi="Arial" w:cs="Arial"/>
              </w:rPr>
            </w:pPr>
          </w:p>
        </w:tc>
        <w:tc>
          <w:tcPr>
            <w:tcW w:w="3685" w:type="dxa"/>
            <w:shd w:val="clear" w:color="auto" w:fill="D9D9D9" w:themeFill="background1" w:themeFillShade="D9"/>
            <w:vAlign w:val="center"/>
          </w:tcPr>
          <w:p w:rsidR="00704437" w:rsidRPr="00935683" w:rsidRDefault="00704437" w:rsidP="002414AC">
            <w:pPr>
              <w:spacing w:before="40" w:after="40" w:line="240" w:lineRule="auto"/>
              <w:ind w:left="40"/>
              <w:jc w:val="center"/>
              <w:rPr>
                <w:rFonts w:ascii="Arial" w:hAnsi="Arial" w:cs="Arial"/>
              </w:rPr>
            </w:pPr>
            <w:r w:rsidRPr="00935683">
              <w:rPr>
                <w:rFonts w:ascii="Arial" w:hAnsi="Arial" w:cs="Arial"/>
              </w:rPr>
              <w:t>Name</w:t>
            </w:r>
          </w:p>
        </w:tc>
        <w:tc>
          <w:tcPr>
            <w:tcW w:w="1560" w:type="dxa"/>
            <w:shd w:val="clear" w:color="auto" w:fill="D9D9D9" w:themeFill="background1" w:themeFillShade="D9"/>
            <w:tcMar>
              <w:left w:w="108" w:type="dxa"/>
              <w:right w:w="108" w:type="dxa"/>
            </w:tcMar>
            <w:vAlign w:val="bottom"/>
          </w:tcPr>
          <w:p w:rsidR="00704437" w:rsidRPr="00935683" w:rsidRDefault="00704437" w:rsidP="002414AC">
            <w:pPr>
              <w:spacing w:before="40" w:after="40" w:line="240" w:lineRule="auto"/>
              <w:jc w:val="center"/>
              <w:rPr>
                <w:rFonts w:ascii="Arial" w:hAnsi="Arial" w:cs="Arial"/>
              </w:rPr>
            </w:pPr>
            <w:r w:rsidRPr="00935683">
              <w:rPr>
                <w:rFonts w:ascii="Arial" w:hAnsi="Arial" w:cs="Arial"/>
              </w:rPr>
              <w:t>Phone</w:t>
            </w:r>
          </w:p>
        </w:tc>
        <w:tc>
          <w:tcPr>
            <w:tcW w:w="1417" w:type="dxa"/>
            <w:shd w:val="clear" w:color="auto" w:fill="D9D9D9" w:themeFill="background1" w:themeFillShade="D9"/>
            <w:vAlign w:val="bottom"/>
          </w:tcPr>
          <w:p w:rsidR="00704437" w:rsidRPr="00935683" w:rsidRDefault="00704437" w:rsidP="002414AC">
            <w:pPr>
              <w:spacing w:before="40" w:after="40" w:line="240" w:lineRule="auto"/>
              <w:jc w:val="center"/>
              <w:rPr>
                <w:rFonts w:ascii="Arial" w:hAnsi="Arial" w:cs="Arial"/>
              </w:rPr>
            </w:pPr>
            <w:r w:rsidRPr="00935683">
              <w:rPr>
                <w:rFonts w:ascii="Arial" w:hAnsi="Arial" w:cs="Arial"/>
              </w:rPr>
              <w:t>Mobile</w:t>
            </w:r>
          </w:p>
        </w:tc>
      </w:tr>
      <w:tr w:rsidR="004F3791" w:rsidRPr="00C81103" w:rsidTr="00935683">
        <w:trPr>
          <w:trHeight w:val="20"/>
        </w:trPr>
        <w:tc>
          <w:tcPr>
            <w:tcW w:w="3119" w:type="dxa"/>
            <w:shd w:val="clear" w:color="auto" w:fill="D9D9D9" w:themeFill="background1" w:themeFillShade="D9"/>
            <w:tcMar>
              <w:left w:w="108" w:type="dxa"/>
              <w:right w:w="108" w:type="dxa"/>
            </w:tcMar>
            <w:vAlign w:val="center"/>
          </w:tcPr>
          <w:p w:rsidR="004F3791" w:rsidRPr="00935683" w:rsidRDefault="00AE3D67" w:rsidP="00AE3D67">
            <w:pPr>
              <w:spacing w:after="0" w:line="240" w:lineRule="auto"/>
              <w:rPr>
                <w:rFonts w:ascii="Arial" w:hAnsi="Arial"/>
                <w:sz w:val="20"/>
                <w:szCs w:val="20"/>
              </w:rPr>
            </w:pPr>
            <w:r w:rsidRPr="00935683">
              <w:rPr>
                <w:rFonts w:ascii="Arial" w:hAnsi="Arial"/>
                <w:sz w:val="20"/>
                <w:szCs w:val="20"/>
              </w:rPr>
              <w:t>Q</w:t>
            </w:r>
            <w:r w:rsidR="006F45E1" w:rsidRPr="00935683">
              <w:rPr>
                <w:rFonts w:ascii="Arial" w:hAnsi="Arial"/>
                <w:sz w:val="20"/>
                <w:szCs w:val="20"/>
              </w:rPr>
              <w:t>uality Assessment and Regulation</w:t>
            </w:r>
            <w:r w:rsidR="00780067" w:rsidRPr="00935683">
              <w:rPr>
                <w:rFonts w:ascii="Arial" w:hAnsi="Arial"/>
                <w:sz w:val="20"/>
                <w:szCs w:val="20"/>
              </w:rPr>
              <w:t xml:space="preserve"> Division(Q</w:t>
            </w:r>
            <w:r w:rsidRPr="00935683">
              <w:rPr>
                <w:rFonts w:ascii="Arial" w:hAnsi="Arial"/>
                <w:sz w:val="20"/>
                <w:szCs w:val="20"/>
              </w:rPr>
              <w:t>ARD</w:t>
            </w:r>
            <w:r w:rsidR="00780067" w:rsidRPr="00935683">
              <w:rPr>
                <w:rFonts w:ascii="Arial" w:hAnsi="Arial"/>
                <w:sz w:val="20"/>
                <w:szCs w:val="20"/>
              </w:rPr>
              <w:t>)</w:t>
            </w:r>
            <w:r w:rsidRPr="00935683">
              <w:rPr>
                <w:rFonts w:ascii="Arial" w:hAnsi="Arial"/>
                <w:sz w:val="20"/>
                <w:szCs w:val="20"/>
              </w:rPr>
              <w:t xml:space="preserve"> Area Team</w:t>
            </w:r>
          </w:p>
        </w:tc>
        <w:tc>
          <w:tcPr>
            <w:tcW w:w="3685" w:type="dxa"/>
            <w:shd w:val="clear" w:color="auto" w:fill="auto"/>
            <w:vAlign w:val="center"/>
          </w:tcPr>
          <w:p w:rsidR="00781735" w:rsidRDefault="00781735" w:rsidP="00781735">
            <w:pPr>
              <w:spacing w:after="0" w:line="240" w:lineRule="auto"/>
              <w:rPr>
                <w:rFonts w:ascii="Arial" w:hAnsi="Arial"/>
              </w:rPr>
            </w:pPr>
          </w:p>
          <w:p w:rsidR="00165E2A" w:rsidRDefault="00165E2A" w:rsidP="004F3791">
            <w:pPr>
              <w:spacing w:after="0" w:line="240" w:lineRule="auto"/>
              <w:ind w:left="141"/>
              <w:rPr>
                <w:rFonts w:ascii="Arial" w:hAnsi="Arial"/>
              </w:rPr>
            </w:pPr>
            <w:r>
              <w:rPr>
                <w:rFonts w:ascii="Arial" w:hAnsi="Arial"/>
              </w:rPr>
              <w:t>Southern Metropolitan Area</w:t>
            </w:r>
          </w:p>
          <w:p w:rsidR="00165E2A" w:rsidRDefault="00165E2A" w:rsidP="004F3791">
            <w:pPr>
              <w:spacing w:after="0" w:line="240" w:lineRule="auto"/>
              <w:ind w:left="141"/>
              <w:rPr>
                <w:rFonts w:ascii="Arial" w:hAnsi="Arial"/>
              </w:rPr>
            </w:pPr>
            <w:r>
              <w:rPr>
                <w:rFonts w:ascii="Arial" w:hAnsi="Arial"/>
              </w:rPr>
              <w:t>Eastern Metropolitan Area</w:t>
            </w:r>
          </w:p>
          <w:p w:rsidR="00165E2A" w:rsidRPr="001B0B68" w:rsidRDefault="00165E2A" w:rsidP="004F3791">
            <w:pPr>
              <w:spacing w:after="0" w:line="240" w:lineRule="auto"/>
              <w:ind w:left="141"/>
              <w:rPr>
                <w:rFonts w:ascii="Arial" w:hAnsi="Arial"/>
              </w:rPr>
            </w:pPr>
          </w:p>
        </w:tc>
        <w:tc>
          <w:tcPr>
            <w:tcW w:w="1560" w:type="dxa"/>
            <w:shd w:val="clear" w:color="auto" w:fill="auto"/>
          </w:tcPr>
          <w:p w:rsidR="00165E2A" w:rsidRPr="00316196" w:rsidRDefault="00316196" w:rsidP="00316196">
            <w:pPr>
              <w:spacing w:after="0" w:line="240" w:lineRule="auto"/>
              <w:rPr>
                <w:rFonts w:ascii="Arial" w:hAnsi="Arial"/>
              </w:rPr>
            </w:pPr>
            <w:r>
              <w:rPr>
                <w:rFonts w:ascii="Arial" w:hAnsi="Arial"/>
              </w:rPr>
              <w:t xml:space="preserve"> </w:t>
            </w:r>
            <w:r w:rsidR="00165E2A" w:rsidRPr="00316196">
              <w:rPr>
                <w:rFonts w:ascii="Arial" w:hAnsi="Arial"/>
              </w:rPr>
              <w:t>8765 5787</w:t>
            </w:r>
          </w:p>
          <w:p w:rsidR="00165E2A" w:rsidRPr="00316196" w:rsidRDefault="00316196" w:rsidP="00316196">
            <w:pPr>
              <w:spacing w:after="0" w:line="240" w:lineRule="auto"/>
              <w:rPr>
                <w:rFonts w:ascii="Arial" w:hAnsi="Arial"/>
              </w:rPr>
            </w:pPr>
            <w:r>
              <w:rPr>
                <w:rFonts w:ascii="Arial" w:hAnsi="Arial"/>
              </w:rPr>
              <w:t xml:space="preserve"> </w:t>
            </w:r>
            <w:r w:rsidR="00165E2A" w:rsidRPr="00316196">
              <w:rPr>
                <w:rFonts w:ascii="Arial" w:hAnsi="Arial"/>
              </w:rPr>
              <w:t>1300 651 940</w:t>
            </w:r>
          </w:p>
          <w:p w:rsidR="00165E2A" w:rsidRPr="00316196" w:rsidRDefault="00165E2A" w:rsidP="007E62FA">
            <w:pPr>
              <w:spacing w:after="0" w:line="240" w:lineRule="auto"/>
              <w:ind w:left="141"/>
              <w:rPr>
                <w:rFonts w:ascii="Arial" w:hAnsi="Arial"/>
              </w:rPr>
            </w:pPr>
          </w:p>
        </w:tc>
        <w:tc>
          <w:tcPr>
            <w:tcW w:w="1417" w:type="dxa"/>
            <w:shd w:val="clear" w:color="auto" w:fill="auto"/>
            <w:vAlign w:val="center"/>
          </w:tcPr>
          <w:p w:rsidR="004F3791" w:rsidRPr="00316196" w:rsidRDefault="004F3791" w:rsidP="00DB6AF2">
            <w:pPr>
              <w:spacing w:after="0" w:line="240" w:lineRule="auto"/>
              <w:ind w:left="141"/>
              <w:rPr>
                <w:rFonts w:ascii="Arial" w:hAnsi="Arial"/>
              </w:rPr>
            </w:pPr>
          </w:p>
        </w:tc>
      </w:tr>
      <w:tr w:rsidR="00061380" w:rsidRPr="00C81103" w:rsidTr="00935683">
        <w:trPr>
          <w:trHeight w:val="856"/>
        </w:trPr>
        <w:tc>
          <w:tcPr>
            <w:tcW w:w="3119" w:type="dxa"/>
            <w:shd w:val="clear" w:color="auto" w:fill="D9D9D9" w:themeFill="background1" w:themeFillShade="D9"/>
            <w:tcMar>
              <w:left w:w="108" w:type="dxa"/>
              <w:right w:w="108" w:type="dxa"/>
            </w:tcMar>
            <w:vAlign w:val="center"/>
          </w:tcPr>
          <w:p w:rsidR="00061380" w:rsidRPr="00935683" w:rsidRDefault="00061380" w:rsidP="00061380">
            <w:pPr>
              <w:spacing w:after="0" w:line="240" w:lineRule="auto"/>
              <w:rPr>
                <w:rFonts w:ascii="Arial" w:hAnsi="Arial"/>
                <w:sz w:val="20"/>
                <w:szCs w:val="20"/>
              </w:rPr>
            </w:pPr>
            <w:r w:rsidRPr="00935683">
              <w:rPr>
                <w:rFonts w:ascii="Arial" w:hAnsi="Arial"/>
                <w:sz w:val="20"/>
                <w:szCs w:val="20"/>
              </w:rPr>
              <w:t xml:space="preserve">Regional Department of Education and Training (DET) Manager, Operations and Emergency Management </w:t>
            </w:r>
          </w:p>
        </w:tc>
        <w:tc>
          <w:tcPr>
            <w:tcW w:w="3685" w:type="dxa"/>
            <w:shd w:val="clear" w:color="auto" w:fill="auto"/>
            <w:vAlign w:val="center"/>
          </w:tcPr>
          <w:p w:rsidR="00061380" w:rsidRPr="00A66C86" w:rsidRDefault="00061380" w:rsidP="00061380">
            <w:pPr>
              <w:spacing w:after="0" w:line="220" w:lineRule="atLeast"/>
              <w:ind w:left="142"/>
              <w:rPr>
                <w:rFonts w:ascii="Arial" w:hAnsi="Arial" w:cs="Arial"/>
              </w:rPr>
            </w:pPr>
            <w:r w:rsidRPr="00A66C86">
              <w:rPr>
                <w:rFonts w:ascii="Arial" w:hAnsi="Arial" w:cs="Arial"/>
              </w:rPr>
              <w:t>South Eastern: Glen Tarrant</w:t>
            </w:r>
          </w:p>
        </w:tc>
        <w:tc>
          <w:tcPr>
            <w:tcW w:w="1560" w:type="dxa"/>
            <w:shd w:val="clear" w:color="auto" w:fill="auto"/>
          </w:tcPr>
          <w:p w:rsidR="00061380" w:rsidRPr="00316196" w:rsidRDefault="00061380" w:rsidP="00061380">
            <w:pPr>
              <w:spacing w:after="0" w:line="240" w:lineRule="auto"/>
              <w:rPr>
                <w:rFonts w:ascii="Arial" w:hAnsi="Arial" w:cs="Arial"/>
              </w:rPr>
            </w:pPr>
          </w:p>
          <w:p w:rsidR="00061380" w:rsidRPr="00316196" w:rsidRDefault="00061380" w:rsidP="00061380">
            <w:pPr>
              <w:spacing w:after="0" w:line="240" w:lineRule="auto"/>
              <w:ind w:left="142"/>
              <w:jc w:val="center"/>
              <w:rPr>
                <w:rFonts w:ascii="Arial" w:hAnsi="Arial" w:cs="Arial"/>
              </w:rPr>
            </w:pPr>
          </w:p>
          <w:p w:rsidR="00061380" w:rsidRPr="00316196" w:rsidRDefault="00061380" w:rsidP="00316196">
            <w:pPr>
              <w:spacing w:after="0" w:line="240" w:lineRule="auto"/>
              <w:ind w:left="142"/>
              <w:rPr>
                <w:rFonts w:ascii="Arial" w:hAnsi="Arial" w:cs="Arial"/>
              </w:rPr>
            </w:pPr>
            <w:r w:rsidRPr="00316196">
              <w:rPr>
                <w:rFonts w:ascii="Arial" w:hAnsi="Arial" w:cs="Arial"/>
              </w:rPr>
              <w:t>8904 2406</w:t>
            </w:r>
          </w:p>
        </w:tc>
        <w:tc>
          <w:tcPr>
            <w:tcW w:w="1417" w:type="dxa"/>
            <w:shd w:val="clear" w:color="auto" w:fill="auto"/>
          </w:tcPr>
          <w:p w:rsidR="00061380" w:rsidRPr="00316196" w:rsidRDefault="00061380" w:rsidP="00061380">
            <w:pPr>
              <w:spacing w:after="0" w:line="240" w:lineRule="auto"/>
              <w:rPr>
                <w:rFonts w:ascii="Arial" w:hAnsi="Arial" w:cs="Arial"/>
              </w:rPr>
            </w:pPr>
          </w:p>
          <w:p w:rsidR="00061380" w:rsidRPr="00316196" w:rsidRDefault="00061380" w:rsidP="00061380">
            <w:pPr>
              <w:spacing w:after="0" w:line="240" w:lineRule="auto"/>
              <w:rPr>
                <w:rFonts w:ascii="Arial" w:hAnsi="Arial" w:cs="Arial"/>
              </w:rPr>
            </w:pPr>
          </w:p>
          <w:p w:rsidR="00061380" w:rsidRPr="00316196" w:rsidRDefault="00061380" w:rsidP="00F131E2">
            <w:pPr>
              <w:spacing w:after="0" w:line="240" w:lineRule="auto"/>
              <w:rPr>
                <w:rFonts w:ascii="Arial" w:hAnsi="Arial" w:cs="Arial"/>
              </w:rPr>
            </w:pPr>
            <w:r w:rsidRPr="00316196">
              <w:rPr>
                <w:rFonts w:ascii="Arial" w:hAnsi="Arial" w:cs="Arial"/>
              </w:rPr>
              <w:t>0438 018 269</w:t>
            </w:r>
          </w:p>
        </w:tc>
      </w:tr>
    </w:tbl>
    <w:p w:rsidR="00C100CD" w:rsidRDefault="00C100CD" w:rsidP="004D5720">
      <w:pPr>
        <w:spacing w:after="0" w:line="240" w:lineRule="auto"/>
      </w:pPr>
    </w:p>
    <w:p w:rsidR="00C100CD" w:rsidRDefault="00C100CD" w:rsidP="004D5720">
      <w:pPr>
        <w:spacing w:after="0" w:line="240" w:lineRule="auto"/>
      </w:pPr>
    </w:p>
    <w:p w:rsidR="00C100CD" w:rsidRDefault="00C100CD" w:rsidP="004D5720">
      <w:pPr>
        <w:spacing w:after="0" w:line="240" w:lineRule="auto"/>
      </w:pPr>
    </w:p>
    <w:p w:rsidR="00361DED" w:rsidRDefault="00361DED" w:rsidP="004D5720">
      <w:pPr>
        <w:spacing w:after="0" w:line="240" w:lineRule="auto"/>
      </w:pPr>
    </w:p>
    <w:p w:rsidR="004D5720" w:rsidRDefault="00361DED" w:rsidP="004D5720">
      <w:pPr>
        <w:spacing w:after="0" w:line="240" w:lineRule="auto"/>
        <w:rPr>
          <w:rFonts w:ascii="Arial" w:hAnsi="Arial" w:cs="Arial"/>
        </w:rPr>
      </w:pPr>
      <w:r>
        <w:rPr>
          <w:rFonts w:ascii="Arial" w:hAnsi="Arial" w:cs="Arial"/>
        </w:rPr>
        <w:t>Omega F</w:t>
      </w:r>
      <w:r w:rsidR="00B6340A">
        <w:rPr>
          <w:rFonts w:ascii="Arial" w:hAnsi="Arial" w:cs="Arial"/>
        </w:rPr>
        <w:t xml:space="preserve">amily Daycare </w:t>
      </w:r>
      <w:r w:rsidR="004D5720" w:rsidRPr="00874080">
        <w:rPr>
          <w:rFonts w:ascii="Arial" w:hAnsi="Arial" w:cs="Arial"/>
        </w:rPr>
        <w:t>must report serious incidents to the relevant DET QARD Area Team</w:t>
      </w:r>
      <w:r w:rsidR="00E110DC">
        <w:rPr>
          <w:rFonts w:ascii="Arial" w:hAnsi="Arial" w:cs="Arial"/>
        </w:rPr>
        <w:t xml:space="preserve"> </w:t>
      </w:r>
      <w:r w:rsidR="004D5720" w:rsidRPr="00874080">
        <w:rPr>
          <w:rFonts w:ascii="Arial" w:hAnsi="Arial" w:cs="Arial"/>
        </w:rPr>
        <w:t xml:space="preserve">in accordance with relevant regulatory requirements.  </w:t>
      </w:r>
    </w:p>
    <w:p w:rsidR="004D5720" w:rsidRDefault="004D5720" w:rsidP="004D5720">
      <w:pPr>
        <w:spacing w:after="0" w:line="240" w:lineRule="auto"/>
        <w:rPr>
          <w:rFonts w:ascii="Arial" w:hAnsi="Arial" w:cs="Arial"/>
        </w:rPr>
      </w:pPr>
    </w:p>
    <w:p w:rsidR="00E7574B" w:rsidRDefault="004D5720" w:rsidP="00E7574B">
      <w:pPr>
        <w:spacing w:after="0" w:line="240" w:lineRule="auto"/>
        <w:rPr>
          <w:rFonts w:ascii="Arial" w:hAnsi="Arial" w:cs="Arial"/>
        </w:rPr>
      </w:pPr>
      <w:r w:rsidRPr="00874080">
        <w:rPr>
          <w:rFonts w:ascii="Arial" w:hAnsi="Arial" w:cs="Arial"/>
        </w:rPr>
        <w:t>Service agreements also require approved providers to notify DET in the</w:t>
      </w:r>
      <w:r>
        <w:rPr>
          <w:rFonts w:ascii="Arial" w:hAnsi="Arial" w:cs="Arial"/>
        </w:rPr>
        <w:t xml:space="preserve"> event of a serious incident.</w:t>
      </w:r>
    </w:p>
    <w:p w:rsidR="00E7574B" w:rsidRDefault="00E7574B" w:rsidP="00E7574B">
      <w:pPr>
        <w:spacing w:after="0" w:line="240" w:lineRule="auto"/>
        <w:rPr>
          <w:rFonts w:ascii="Arial" w:hAnsi="Arial" w:cs="Arial"/>
        </w:rPr>
      </w:pPr>
    </w:p>
    <w:p w:rsidR="00E7574B" w:rsidRDefault="00E7574B" w:rsidP="00E7574B">
      <w:pPr>
        <w:spacing w:after="0" w:line="240" w:lineRule="auto"/>
        <w:rPr>
          <w:rFonts w:ascii="Arial" w:hAnsi="Arial" w:cs="Arial"/>
        </w:rPr>
      </w:pPr>
    </w:p>
    <w:p w:rsidR="00E7574B" w:rsidRDefault="00E7574B" w:rsidP="00E7574B">
      <w:pPr>
        <w:spacing w:after="0" w:line="240" w:lineRule="auto"/>
        <w:rPr>
          <w:rFonts w:ascii="Arial" w:hAnsi="Arial" w:cs="Arial"/>
        </w:rPr>
      </w:pPr>
    </w:p>
    <w:p w:rsidR="00E7574B" w:rsidRDefault="00E7574B" w:rsidP="00E7574B">
      <w:pPr>
        <w:spacing w:after="0" w:line="240" w:lineRule="auto"/>
        <w:rPr>
          <w:rFonts w:ascii="Arial" w:hAnsi="Arial" w:cs="Arial"/>
        </w:rPr>
      </w:pPr>
    </w:p>
    <w:p w:rsidR="00E7574B" w:rsidRDefault="00E7574B" w:rsidP="00E7574B">
      <w:pPr>
        <w:spacing w:after="0" w:line="240" w:lineRule="auto"/>
        <w:rPr>
          <w:rFonts w:ascii="Arial" w:hAnsi="Arial" w:cs="Arial"/>
        </w:rPr>
      </w:pPr>
    </w:p>
    <w:p w:rsidR="00E7574B" w:rsidRDefault="00E7574B" w:rsidP="00E7574B">
      <w:pPr>
        <w:spacing w:after="0" w:line="240" w:lineRule="auto"/>
        <w:rPr>
          <w:rFonts w:ascii="Arial" w:hAnsi="Arial" w:cs="Arial"/>
        </w:rPr>
      </w:pPr>
    </w:p>
    <w:p w:rsidR="00E7574B" w:rsidRDefault="00E7574B" w:rsidP="00E7574B">
      <w:pPr>
        <w:spacing w:after="0" w:line="240" w:lineRule="auto"/>
        <w:rPr>
          <w:rFonts w:ascii="Arial" w:hAnsi="Arial" w:cs="Arial"/>
        </w:rPr>
      </w:pPr>
    </w:p>
    <w:p w:rsidR="004D5720" w:rsidRDefault="00E7574B" w:rsidP="00E7574B">
      <w:pPr>
        <w:spacing w:after="0" w:line="240" w:lineRule="auto"/>
        <w:rPr>
          <w:rFonts w:ascii="Arial" w:hAnsi="Arial" w:cs="Arial"/>
          <w:color w:val="C00000"/>
          <w:sz w:val="24"/>
          <w:szCs w:val="24"/>
        </w:rPr>
      </w:pPr>
      <w:r>
        <w:rPr>
          <w:rFonts w:ascii="Arial" w:hAnsi="Arial" w:cs="Arial"/>
          <w:color w:val="C00000"/>
          <w:sz w:val="24"/>
          <w:szCs w:val="24"/>
        </w:rPr>
        <w:t xml:space="preserve"> </w:t>
      </w:r>
    </w:p>
    <w:p w:rsidR="004D5720" w:rsidRDefault="004D5720" w:rsidP="009200EF">
      <w:pPr>
        <w:pStyle w:val="Heading2"/>
        <w:spacing w:before="0" w:after="120" w:line="240" w:lineRule="auto"/>
        <w:ind w:left="-567"/>
        <w:rPr>
          <w:rFonts w:ascii="Arial" w:hAnsi="Arial" w:cs="Arial"/>
          <w:color w:val="C00000"/>
          <w:sz w:val="24"/>
          <w:szCs w:val="24"/>
        </w:rPr>
      </w:pPr>
    </w:p>
    <w:p w:rsidR="003D246F" w:rsidRPr="00C56130" w:rsidRDefault="00661DE2" w:rsidP="009200EF">
      <w:pPr>
        <w:pStyle w:val="Heading2"/>
        <w:spacing w:before="0" w:after="120" w:line="240" w:lineRule="auto"/>
        <w:ind w:left="-567"/>
        <w:rPr>
          <w:color w:val="C00000"/>
          <w:sz w:val="24"/>
          <w:szCs w:val="24"/>
        </w:rPr>
      </w:pPr>
      <w:bookmarkStart w:id="13" w:name="_Toc109288490"/>
      <w:r w:rsidRPr="00C56130">
        <w:rPr>
          <w:rFonts w:ascii="Arial" w:hAnsi="Arial" w:cs="Arial"/>
          <w:color w:val="C00000"/>
          <w:sz w:val="24"/>
          <w:szCs w:val="24"/>
        </w:rPr>
        <w:t>5</w:t>
      </w:r>
      <w:r w:rsidR="003D246F" w:rsidRPr="00C56130">
        <w:rPr>
          <w:rFonts w:ascii="Arial" w:hAnsi="Arial" w:cs="Arial"/>
          <w:color w:val="C00000"/>
          <w:sz w:val="24"/>
          <w:szCs w:val="24"/>
        </w:rPr>
        <w:t>.4 Local</w:t>
      </w:r>
      <w:r w:rsidR="00E2456A" w:rsidRPr="00C56130">
        <w:rPr>
          <w:rFonts w:ascii="Arial" w:hAnsi="Arial" w:cs="Arial"/>
          <w:color w:val="C00000"/>
          <w:sz w:val="24"/>
          <w:szCs w:val="24"/>
        </w:rPr>
        <w:t>/</w:t>
      </w:r>
      <w:r w:rsidR="00C17720" w:rsidRPr="00C56130">
        <w:rPr>
          <w:rFonts w:ascii="Arial" w:hAnsi="Arial" w:cs="Arial"/>
          <w:color w:val="C00000"/>
          <w:sz w:val="24"/>
          <w:szCs w:val="24"/>
        </w:rPr>
        <w:t>o</w:t>
      </w:r>
      <w:r w:rsidR="00E2456A" w:rsidRPr="00C56130">
        <w:rPr>
          <w:rFonts w:ascii="Arial" w:hAnsi="Arial" w:cs="Arial"/>
          <w:color w:val="C00000"/>
          <w:sz w:val="24"/>
          <w:szCs w:val="24"/>
        </w:rPr>
        <w:t>ther</w:t>
      </w:r>
      <w:r w:rsidR="00E110DC">
        <w:rPr>
          <w:rFonts w:ascii="Arial" w:hAnsi="Arial" w:cs="Arial"/>
          <w:color w:val="C00000"/>
          <w:sz w:val="24"/>
          <w:szCs w:val="24"/>
        </w:rPr>
        <w:t xml:space="preserve"> </w:t>
      </w:r>
      <w:r w:rsidR="00C17720" w:rsidRPr="00C56130">
        <w:rPr>
          <w:rFonts w:ascii="Arial" w:hAnsi="Arial" w:cs="Arial"/>
          <w:color w:val="C00000"/>
          <w:sz w:val="24"/>
          <w:szCs w:val="24"/>
        </w:rPr>
        <w:t>o</w:t>
      </w:r>
      <w:r w:rsidR="003D246F" w:rsidRPr="00C56130">
        <w:rPr>
          <w:rFonts w:ascii="Arial" w:hAnsi="Arial" w:cs="Arial"/>
          <w:color w:val="C00000"/>
          <w:sz w:val="24"/>
          <w:szCs w:val="24"/>
        </w:rPr>
        <w:t>rganisations</w:t>
      </w:r>
      <w:r w:rsidR="00E110DC">
        <w:rPr>
          <w:rFonts w:ascii="Arial" w:hAnsi="Arial" w:cs="Arial"/>
          <w:color w:val="C00000"/>
          <w:sz w:val="24"/>
          <w:szCs w:val="24"/>
        </w:rPr>
        <w:t xml:space="preserve"> </w:t>
      </w:r>
      <w:r w:rsidR="00C17720" w:rsidRPr="00C56130">
        <w:rPr>
          <w:rFonts w:ascii="Arial" w:hAnsi="Arial" w:cs="Arial"/>
          <w:color w:val="C00000"/>
          <w:sz w:val="24"/>
          <w:szCs w:val="24"/>
        </w:rPr>
        <w:t>c</w:t>
      </w:r>
      <w:r w:rsidR="002F3323" w:rsidRPr="00C56130">
        <w:rPr>
          <w:rFonts w:ascii="Arial" w:hAnsi="Arial" w:cs="Arial"/>
          <w:color w:val="C00000"/>
          <w:sz w:val="24"/>
          <w:szCs w:val="24"/>
        </w:rPr>
        <w:t>ontacts</w:t>
      </w:r>
      <w:bookmarkEnd w:id="13"/>
    </w:p>
    <w:tbl>
      <w:tblPr>
        <w:tblW w:w="9781" w:type="dxa"/>
        <w:tblInd w:w="-459"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Layout w:type="fixed"/>
        <w:tblCellMar>
          <w:left w:w="0" w:type="dxa"/>
          <w:right w:w="0" w:type="dxa"/>
        </w:tblCellMar>
        <w:tblLook w:val="0000"/>
      </w:tblPr>
      <w:tblGrid>
        <w:gridCol w:w="6804"/>
        <w:gridCol w:w="2977"/>
      </w:tblGrid>
      <w:tr w:rsidR="00C56130" w:rsidRPr="00E110DC" w:rsidTr="00935683">
        <w:trPr>
          <w:trHeight w:val="20"/>
        </w:trPr>
        <w:tc>
          <w:tcPr>
            <w:tcW w:w="6804" w:type="dxa"/>
            <w:shd w:val="clear" w:color="auto" w:fill="D9D9D9" w:themeFill="background1" w:themeFillShade="D9"/>
            <w:tcMar>
              <w:left w:w="108" w:type="dxa"/>
              <w:right w:w="108" w:type="dxa"/>
            </w:tcMar>
            <w:vAlign w:val="center"/>
          </w:tcPr>
          <w:p w:rsidR="003D246F" w:rsidRPr="00E110DC" w:rsidRDefault="003D246F" w:rsidP="002414AC">
            <w:pPr>
              <w:spacing w:before="40" w:after="40" w:line="240" w:lineRule="auto"/>
              <w:rPr>
                <w:rFonts w:ascii="Arial" w:hAnsi="Arial" w:cs="Arial"/>
              </w:rPr>
            </w:pPr>
          </w:p>
        </w:tc>
        <w:tc>
          <w:tcPr>
            <w:tcW w:w="2977" w:type="dxa"/>
            <w:shd w:val="clear" w:color="auto" w:fill="D9D9D9" w:themeFill="background1" w:themeFillShade="D9"/>
            <w:tcMar>
              <w:left w:w="108" w:type="dxa"/>
              <w:right w:w="108" w:type="dxa"/>
            </w:tcMar>
            <w:vAlign w:val="center"/>
          </w:tcPr>
          <w:p w:rsidR="003D246F" w:rsidRPr="00E110DC" w:rsidRDefault="003D246F" w:rsidP="002414AC">
            <w:pPr>
              <w:spacing w:before="40" w:after="40" w:line="240" w:lineRule="auto"/>
              <w:jc w:val="center"/>
              <w:rPr>
                <w:rFonts w:ascii="Arial" w:hAnsi="Arial" w:cs="Arial"/>
              </w:rPr>
            </w:pPr>
            <w:r w:rsidRPr="00E110DC">
              <w:rPr>
                <w:rFonts w:ascii="Arial" w:hAnsi="Arial" w:cs="Arial"/>
                <w:shd w:val="clear" w:color="auto" w:fill="D9D9D9" w:themeFill="background1" w:themeFillShade="D9"/>
              </w:rPr>
              <w:t>Phone</w:t>
            </w:r>
          </w:p>
        </w:tc>
      </w:tr>
      <w:tr w:rsidR="003D246F" w:rsidRPr="00E110DC" w:rsidTr="00935683">
        <w:trPr>
          <w:trHeight w:val="20"/>
        </w:trPr>
        <w:tc>
          <w:tcPr>
            <w:tcW w:w="6804" w:type="dxa"/>
            <w:shd w:val="clear" w:color="auto" w:fill="D9D9D9" w:themeFill="background1" w:themeFillShade="D9"/>
            <w:tcMar>
              <w:left w:w="108" w:type="dxa"/>
              <w:right w:w="108" w:type="dxa"/>
            </w:tcMar>
            <w:vAlign w:val="center"/>
          </w:tcPr>
          <w:p w:rsidR="003D246F" w:rsidRPr="00E110DC" w:rsidRDefault="003D246F" w:rsidP="002414AC">
            <w:pPr>
              <w:spacing w:before="40" w:after="40" w:line="240" w:lineRule="auto"/>
              <w:rPr>
                <w:rFonts w:ascii="Arial" w:hAnsi="Arial" w:cs="Arial"/>
              </w:rPr>
            </w:pPr>
            <w:r w:rsidRPr="00E110DC">
              <w:rPr>
                <w:rFonts w:ascii="Arial" w:hAnsi="Arial" w:cs="Arial"/>
              </w:rPr>
              <w:t>Police Station</w:t>
            </w:r>
          </w:p>
        </w:tc>
        <w:tc>
          <w:tcPr>
            <w:tcW w:w="2977" w:type="dxa"/>
            <w:shd w:val="clear" w:color="auto" w:fill="auto"/>
            <w:tcMar>
              <w:left w:w="108" w:type="dxa"/>
              <w:right w:w="108" w:type="dxa"/>
            </w:tcMar>
            <w:vAlign w:val="center"/>
          </w:tcPr>
          <w:p w:rsidR="003D246F" w:rsidRPr="00EA13ED" w:rsidRDefault="004F5A35" w:rsidP="005421A9">
            <w:pPr>
              <w:spacing w:before="40" w:after="40" w:line="240" w:lineRule="auto"/>
              <w:ind w:left="34"/>
              <w:rPr>
                <w:rFonts w:ascii="Arial" w:hAnsi="Arial" w:cs="Arial"/>
              </w:rPr>
            </w:pPr>
            <w:hyperlink r:id="rId13" w:history="1">
              <w:r w:rsidR="00E110DC" w:rsidRPr="00EA13ED">
                <w:rPr>
                  <w:rStyle w:val="mw31ze"/>
                  <w:rFonts w:ascii="Arial" w:hAnsi="Arial" w:cs="Arial"/>
                  <w:shd w:val="clear" w:color="auto" w:fill="FFFFFF"/>
                </w:rPr>
                <w:t>(03) 9767 7444</w:t>
              </w:r>
            </w:hyperlink>
          </w:p>
        </w:tc>
      </w:tr>
      <w:tr w:rsidR="003D246F" w:rsidRPr="00E110DC" w:rsidTr="00935683">
        <w:trPr>
          <w:trHeight w:val="20"/>
        </w:trPr>
        <w:tc>
          <w:tcPr>
            <w:tcW w:w="6804" w:type="dxa"/>
            <w:shd w:val="clear" w:color="auto" w:fill="D9D9D9" w:themeFill="background1" w:themeFillShade="D9"/>
            <w:tcMar>
              <w:left w:w="108" w:type="dxa"/>
              <w:right w:w="108" w:type="dxa"/>
            </w:tcMar>
            <w:vAlign w:val="center"/>
          </w:tcPr>
          <w:p w:rsidR="003D246F" w:rsidRPr="00E110DC" w:rsidRDefault="003D246F" w:rsidP="002414AC">
            <w:pPr>
              <w:spacing w:before="40" w:after="40" w:line="240" w:lineRule="auto"/>
              <w:rPr>
                <w:rFonts w:ascii="Arial" w:hAnsi="Arial" w:cs="Arial"/>
              </w:rPr>
            </w:pPr>
            <w:r w:rsidRPr="00E110DC">
              <w:rPr>
                <w:rFonts w:ascii="Arial" w:hAnsi="Arial" w:cs="Arial"/>
              </w:rPr>
              <w:t xml:space="preserve">Hospital/s </w:t>
            </w:r>
          </w:p>
        </w:tc>
        <w:tc>
          <w:tcPr>
            <w:tcW w:w="2977" w:type="dxa"/>
            <w:shd w:val="clear" w:color="auto" w:fill="auto"/>
            <w:vAlign w:val="center"/>
          </w:tcPr>
          <w:p w:rsidR="003D246F" w:rsidRPr="00EA13ED" w:rsidRDefault="004F5A35" w:rsidP="005421A9">
            <w:pPr>
              <w:spacing w:before="40" w:after="40" w:line="240" w:lineRule="auto"/>
              <w:ind w:left="176"/>
              <w:rPr>
                <w:rFonts w:ascii="Arial" w:hAnsi="Arial" w:cs="Arial"/>
              </w:rPr>
            </w:pPr>
            <w:hyperlink r:id="rId14" w:history="1">
              <w:r w:rsidR="00EA13ED" w:rsidRPr="00EA13ED">
                <w:rPr>
                  <w:rStyle w:val="mw31ze"/>
                  <w:rFonts w:ascii="Arial" w:hAnsi="Arial" w:cs="Arial"/>
                  <w:shd w:val="clear" w:color="auto" w:fill="FFFFFF"/>
                </w:rPr>
                <w:t>(03) 9554 1000</w:t>
              </w:r>
            </w:hyperlink>
          </w:p>
        </w:tc>
      </w:tr>
      <w:tr w:rsidR="003D246F" w:rsidRPr="00E110DC" w:rsidTr="00935683">
        <w:trPr>
          <w:trHeight w:val="205"/>
        </w:trPr>
        <w:tc>
          <w:tcPr>
            <w:tcW w:w="6804" w:type="dxa"/>
            <w:shd w:val="clear" w:color="auto" w:fill="D9D9D9" w:themeFill="background1" w:themeFillShade="D9"/>
            <w:tcMar>
              <w:left w:w="108" w:type="dxa"/>
              <w:right w:w="108" w:type="dxa"/>
            </w:tcMar>
            <w:vAlign w:val="center"/>
          </w:tcPr>
          <w:p w:rsidR="003D246F" w:rsidRPr="00E110DC" w:rsidRDefault="003D246F" w:rsidP="002414AC">
            <w:pPr>
              <w:spacing w:before="40" w:after="40" w:line="240" w:lineRule="auto"/>
              <w:rPr>
                <w:rFonts w:ascii="Arial" w:hAnsi="Arial" w:cs="Arial"/>
              </w:rPr>
            </w:pPr>
            <w:r w:rsidRPr="00E110DC">
              <w:rPr>
                <w:rFonts w:ascii="Arial" w:hAnsi="Arial" w:cs="Arial"/>
              </w:rPr>
              <w:t xml:space="preserve">Gas </w:t>
            </w:r>
          </w:p>
        </w:tc>
        <w:tc>
          <w:tcPr>
            <w:tcW w:w="2977" w:type="dxa"/>
            <w:shd w:val="clear" w:color="auto" w:fill="auto"/>
            <w:vAlign w:val="center"/>
          </w:tcPr>
          <w:p w:rsidR="003D246F" w:rsidRPr="00EA13ED" w:rsidRDefault="00EA13ED" w:rsidP="005421A9">
            <w:pPr>
              <w:spacing w:before="40" w:after="40" w:line="240" w:lineRule="auto"/>
              <w:ind w:left="176"/>
              <w:rPr>
                <w:rFonts w:ascii="Arial" w:hAnsi="Arial" w:cs="Arial"/>
              </w:rPr>
            </w:pPr>
            <w:r w:rsidRPr="00EA13ED">
              <w:rPr>
                <w:rFonts w:ascii="Arial" w:hAnsi="Arial" w:cs="Arial"/>
                <w:shd w:val="clear" w:color="auto" w:fill="F9F9F7"/>
              </w:rPr>
              <w:t>131 909</w:t>
            </w:r>
          </w:p>
        </w:tc>
      </w:tr>
      <w:tr w:rsidR="003D246F" w:rsidRPr="00E110DC" w:rsidTr="00935683">
        <w:trPr>
          <w:trHeight w:val="251"/>
        </w:trPr>
        <w:tc>
          <w:tcPr>
            <w:tcW w:w="6804" w:type="dxa"/>
            <w:shd w:val="clear" w:color="auto" w:fill="D9D9D9" w:themeFill="background1" w:themeFillShade="D9"/>
            <w:tcMar>
              <w:left w:w="108" w:type="dxa"/>
              <w:right w:w="108" w:type="dxa"/>
            </w:tcMar>
            <w:vAlign w:val="center"/>
          </w:tcPr>
          <w:p w:rsidR="003D246F" w:rsidRPr="00E110DC" w:rsidRDefault="003D246F" w:rsidP="002414AC">
            <w:pPr>
              <w:spacing w:before="40" w:after="40" w:line="240" w:lineRule="auto"/>
              <w:rPr>
                <w:rFonts w:ascii="Arial" w:hAnsi="Arial" w:cs="Arial"/>
              </w:rPr>
            </w:pPr>
            <w:r w:rsidRPr="00E110DC">
              <w:rPr>
                <w:rFonts w:ascii="Arial" w:hAnsi="Arial" w:cs="Arial"/>
              </w:rPr>
              <w:t xml:space="preserve">Electricity </w:t>
            </w:r>
          </w:p>
        </w:tc>
        <w:tc>
          <w:tcPr>
            <w:tcW w:w="2977" w:type="dxa"/>
            <w:shd w:val="clear" w:color="auto" w:fill="auto"/>
            <w:vAlign w:val="center"/>
          </w:tcPr>
          <w:p w:rsidR="003D246F" w:rsidRPr="00EA13ED" w:rsidRDefault="00EA13ED" w:rsidP="00EA13ED">
            <w:pPr>
              <w:spacing w:before="40" w:after="40" w:line="240" w:lineRule="auto"/>
              <w:ind w:left="176"/>
              <w:rPr>
                <w:rFonts w:ascii="Arial" w:hAnsi="Arial" w:cs="Arial"/>
              </w:rPr>
            </w:pPr>
            <w:r>
              <w:rPr>
                <w:rFonts w:ascii="Arial" w:hAnsi="Arial" w:cs="Arial"/>
                <w:shd w:val="clear" w:color="auto" w:fill="F9F9F9"/>
              </w:rPr>
              <w:t>13</w:t>
            </w:r>
            <w:r w:rsidRPr="00EA13ED">
              <w:rPr>
                <w:rFonts w:ascii="Arial" w:hAnsi="Arial" w:cs="Arial"/>
                <w:shd w:val="clear" w:color="auto" w:fill="F9F9F9"/>
              </w:rPr>
              <w:t>2</w:t>
            </w:r>
            <w:r>
              <w:rPr>
                <w:rFonts w:ascii="Arial" w:hAnsi="Arial" w:cs="Arial"/>
                <w:shd w:val="clear" w:color="auto" w:fill="F9F9F9"/>
              </w:rPr>
              <w:t xml:space="preserve"> </w:t>
            </w:r>
            <w:r w:rsidRPr="00EA13ED">
              <w:rPr>
                <w:rFonts w:ascii="Arial" w:hAnsi="Arial" w:cs="Arial"/>
                <w:shd w:val="clear" w:color="auto" w:fill="F9F9F9"/>
              </w:rPr>
              <w:t>099</w:t>
            </w:r>
          </w:p>
        </w:tc>
      </w:tr>
      <w:tr w:rsidR="003D246F" w:rsidRPr="00E110DC" w:rsidTr="00935683">
        <w:trPr>
          <w:trHeight w:val="269"/>
        </w:trPr>
        <w:tc>
          <w:tcPr>
            <w:tcW w:w="6804" w:type="dxa"/>
            <w:shd w:val="clear" w:color="auto" w:fill="D9D9D9" w:themeFill="background1" w:themeFillShade="D9"/>
            <w:tcMar>
              <w:left w:w="108" w:type="dxa"/>
              <w:right w:w="108" w:type="dxa"/>
            </w:tcMar>
            <w:vAlign w:val="center"/>
          </w:tcPr>
          <w:p w:rsidR="003D246F" w:rsidRPr="00E110DC" w:rsidRDefault="003D246F" w:rsidP="002414AC">
            <w:pPr>
              <w:spacing w:before="40" w:after="40" w:line="240" w:lineRule="auto"/>
              <w:rPr>
                <w:rFonts w:ascii="Arial" w:hAnsi="Arial" w:cs="Arial"/>
              </w:rPr>
            </w:pPr>
            <w:r w:rsidRPr="00E110DC">
              <w:rPr>
                <w:rFonts w:ascii="Arial" w:hAnsi="Arial" w:cs="Arial"/>
              </w:rPr>
              <w:t xml:space="preserve">Water Corporation </w:t>
            </w:r>
          </w:p>
        </w:tc>
        <w:tc>
          <w:tcPr>
            <w:tcW w:w="2977" w:type="dxa"/>
            <w:shd w:val="clear" w:color="auto" w:fill="auto"/>
            <w:vAlign w:val="center"/>
          </w:tcPr>
          <w:p w:rsidR="003D246F" w:rsidRPr="00EA13ED" w:rsidRDefault="00EA13ED" w:rsidP="005421A9">
            <w:pPr>
              <w:spacing w:before="40" w:after="40" w:line="240" w:lineRule="auto"/>
              <w:ind w:left="176"/>
              <w:rPr>
                <w:rFonts w:ascii="Arial" w:hAnsi="Arial" w:cs="Arial"/>
              </w:rPr>
            </w:pPr>
            <w:r w:rsidRPr="00EA13ED">
              <w:rPr>
                <w:rFonts w:ascii="Arial" w:hAnsi="Arial" w:cs="Arial"/>
              </w:rPr>
              <w:t>132</w:t>
            </w:r>
            <w:r>
              <w:rPr>
                <w:rFonts w:ascii="Arial" w:hAnsi="Arial" w:cs="Arial"/>
              </w:rPr>
              <w:t xml:space="preserve"> </w:t>
            </w:r>
            <w:r w:rsidRPr="00EA13ED">
              <w:rPr>
                <w:rFonts w:ascii="Arial" w:hAnsi="Arial" w:cs="Arial"/>
              </w:rPr>
              <w:t>812</w:t>
            </w:r>
          </w:p>
        </w:tc>
      </w:tr>
      <w:tr w:rsidR="003D246F" w:rsidRPr="00E110DC" w:rsidTr="00935683">
        <w:trPr>
          <w:trHeight w:val="273"/>
        </w:trPr>
        <w:tc>
          <w:tcPr>
            <w:tcW w:w="6804" w:type="dxa"/>
            <w:shd w:val="clear" w:color="auto" w:fill="D9D9D9" w:themeFill="background1" w:themeFillShade="D9"/>
            <w:tcMar>
              <w:left w:w="108" w:type="dxa"/>
              <w:right w:w="108" w:type="dxa"/>
            </w:tcMar>
            <w:vAlign w:val="center"/>
          </w:tcPr>
          <w:p w:rsidR="003D246F" w:rsidRPr="00DC1553" w:rsidRDefault="003D246F" w:rsidP="002414AC">
            <w:pPr>
              <w:spacing w:before="40" w:after="40" w:line="240" w:lineRule="auto"/>
              <w:rPr>
                <w:rFonts w:ascii="Arial" w:hAnsi="Arial" w:cs="Arial"/>
                <w:color w:val="FF0000"/>
                <w:highlight w:val="yellow"/>
              </w:rPr>
            </w:pPr>
            <w:r w:rsidRPr="00DC1553">
              <w:rPr>
                <w:rFonts w:ascii="Arial" w:hAnsi="Arial" w:cs="Arial"/>
                <w:color w:val="FF0000"/>
              </w:rPr>
              <w:t>Facility Plumber</w:t>
            </w:r>
          </w:p>
        </w:tc>
        <w:tc>
          <w:tcPr>
            <w:tcW w:w="2977" w:type="dxa"/>
            <w:shd w:val="clear" w:color="auto" w:fill="auto"/>
            <w:vAlign w:val="center"/>
          </w:tcPr>
          <w:p w:rsidR="003D246F" w:rsidRPr="00EA13ED" w:rsidRDefault="003D246F" w:rsidP="005421A9">
            <w:pPr>
              <w:spacing w:before="40" w:after="40" w:line="240" w:lineRule="auto"/>
              <w:ind w:left="176"/>
              <w:rPr>
                <w:rFonts w:ascii="Arial" w:hAnsi="Arial" w:cs="Arial"/>
              </w:rPr>
            </w:pPr>
          </w:p>
        </w:tc>
      </w:tr>
      <w:tr w:rsidR="003D246F" w:rsidRPr="00E110DC" w:rsidTr="00935683">
        <w:trPr>
          <w:trHeight w:val="273"/>
        </w:trPr>
        <w:tc>
          <w:tcPr>
            <w:tcW w:w="6804" w:type="dxa"/>
            <w:shd w:val="clear" w:color="auto" w:fill="D9D9D9" w:themeFill="background1" w:themeFillShade="D9"/>
            <w:tcMar>
              <w:left w:w="108" w:type="dxa"/>
              <w:right w:w="108" w:type="dxa"/>
            </w:tcMar>
            <w:vAlign w:val="center"/>
          </w:tcPr>
          <w:p w:rsidR="003D246F" w:rsidRPr="00DC1553" w:rsidRDefault="003D246F" w:rsidP="002414AC">
            <w:pPr>
              <w:spacing w:before="40" w:after="40" w:line="240" w:lineRule="auto"/>
              <w:rPr>
                <w:rFonts w:ascii="Arial" w:hAnsi="Arial" w:cs="Arial"/>
                <w:color w:val="FF0000"/>
                <w:highlight w:val="yellow"/>
              </w:rPr>
            </w:pPr>
            <w:r w:rsidRPr="00DC1553">
              <w:rPr>
                <w:rFonts w:ascii="Arial" w:hAnsi="Arial" w:cs="Arial"/>
                <w:color w:val="FF0000"/>
              </w:rPr>
              <w:t>Facility Electrician</w:t>
            </w:r>
          </w:p>
        </w:tc>
        <w:tc>
          <w:tcPr>
            <w:tcW w:w="2977" w:type="dxa"/>
            <w:shd w:val="clear" w:color="auto" w:fill="auto"/>
            <w:vAlign w:val="center"/>
          </w:tcPr>
          <w:p w:rsidR="003D246F" w:rsidRPr="00EA13ED" w:rsidRDefault="003D246F" w:rsidP="005421A9">
            <w:pPr>
              <w:spacing w:before="40" w:after="40" w:line="240" w:lineRule="auto"/>
              <w:ind w:left="176"/>
              <w:rPr>
                <w:rFonts w:ascii="Arial" w:hAnsi="Arial" w:cs="Arial"/>
              </w:rPr>
            </w:pPr>
          </w:p>
        </w:tc>
      </w:tr>
      <w:tr w:rsidR="003D246F" w:rsidRPr="00E110DC" w:rsidTr="00935683">
        <w:trPr>
          <w:trHeight w:val="225"/>
        </w:trPr>
        <w:tc>
          <w:tcPr>
            <w:tcW w:w="6804" w:type="dxa"/>
            <w:shd w:val="clear" w:color="auto" w:fill="D9D9D9" w:themeFill="background1" w:themeFillShade="D9"/>
            <w:tcMar>
              <w:left w:w="108" w:type="dxa"/>
              <w:right w:w="108" w:type="dxa"/>
            </w:tcMar>
            <w:vAlign w:val="center"/>
          </w:tcPr>
          <w:p w:rsidR="003D246F" w:rsidRPr="00E110DC" w:rsidRDefault="003D246F" w:rsidP="002414AC">
            <w:pPr>
              <w:spacing w:before="40" w:after="40" w:line="240" w:lineRule="auto"/>
              <w:rPr>
                <w:rFonts w:ascii="Arial" w:hAnsi="Arial" w:cs="Arial"/>
              </w:rPr>
            </w:pPr>
            <w:r w:rsidRPr="00E110DC">
              <w:rPr>
                <w:rFonts w:ascii="Arial" w:hAnsi="Arial" w:cs="Arial"/>
              </w:rPr>
              <w:t xml:space="preserve">Local </w:t>
            </w:r>
            <w:r w:rsidR="0014027A" w:rsidRPr="00E110DC">
              <w:rPr>
                <w:rFonts w:ascii="Arial" w:hAnsi="Arial" w:cs="Arial"/>
              </w:rPr>
              <w:t>Government</w:t>
            </w:r>
            <w:r w:rsidR="00187BF5">
              <w:rPr>
                <w:rFonts w:ascii="Arial" w:hAnsi="Arial" w:cs="Arial"/>
              </w:rPr>
              <w:t xml:space="preserve"> (Dandenong)</w:t>
            </w:r>
          </w:p>
        </w:tc>
        <w:tc>
          <w:tcPr>
            <w:tcW w:w="2977" w:type="dxa"/>
            <w:shd w:val="clear" w:color="auto" w:fill="auto"/>
            <w:vAlign w:val="center"/>
          </w:tcPr>
          <w:p w:rsidR="003D246F" w:rsidRPr="00EA13ED" w:rsidRDefault="00EA13ED" w:rsidP="005421A9">
            <w:pPr>
              <w:spacing w:before="40" w:after="40" w:line="240" w:lineRule="auto"/>
              <w:ind w:left="176"/>
              <w:rPr>
                <w:rFonts w:ascii="Arial" w:hAnsi="Arial" w:cs="Arial"/>
              </w:rPr>
            </w:pPr>
            <w:r w:rsidRPr="00EA13ED">
              <w:rPr>
                <w:rFonts w:ascii="Arial" w:hAnsi="Arial" w:cs="Arial"/>
                <w:shd w:val="clear" w:color="auto" w:fill="FFFFFF"/>
              </w:rPr>
              <w:t>03 8571 1000</w:t>
            </w:r>
          </w:p>
        </w:tc>
      </w:tr>
      <w:tr w:rsidR="002B20BE" w:rsidRPr="00E110DC" w:rsidTr="00935683">
        <w:trPr>
          <w:trHeight w:val="323"/>
        </w:trPr>
        <w:tc>
          <w:tcPr>
            <w:tcW w:w="6804" w:type="dxa"/>
            <w:shd w:val="clear" w:color="auto" w:fill="D9D9D9" w:themeFill="background1" w:themeFillShade="D9"/>
            <w:tcMar>
              <w:left w:w="108" w:type="dxa"/>
              <w:right w:w="108" w:type="dxa"/>
            </w:tcMar>
            <w:vAlign w:val="center"/>
          </w:tcPr>
          <w:p w:rsidR="002B20BE" w:rsidRPr="00E110DC" w:rsidRDefault="002B20BE" w:rsidP="00975C70">
            <w:pPr>
              <w:spacing w:before="40" w:after="40" w:line="240" w:lineRule="auto"/>
              <w:rPr>
                <w:rFonts w:ascii="Arial" w:hAnsi="Arial" w:cs="Arial"/>
              </w:rPr>
            </w:pPr>
            <w:r w:rsidRPr="00E110DC">
              <w:rPr>
                <w:rFonts w:ascii="Arial" w:hAnsi="Arial" w:cs="Arial"/>
              </w:rPr>
              <w:t>SES (flood, storm and earthquake)</w:t>
            </w:r>
          </w:p>
        </w:tc>
        <w:tc>
          <w:tcPr>
            <w:tcW w:w="2977" w:type="dxa"/>
            <w:shd w:val="clear" w:color="auto" w:fill="auto"/>
            <w:tcMar>
              <w:left w:w="108" w:type="dxa"/>
              <w:right w:w="108" w:type="dxa"/>
            </w:tcMar>
            <w:vAlign w:val="center"/>
          </w:tcPr>
          <w:p w:rsidR="002B20BE" w:rsidRPr="00EA13ED" w:rsidRDefault="00EA13ED" w:rsidP="004D5720">
            <w:pPr>
              <w:spacing w:before="40" w:after="40" w:line="240" w:lineRule="auto"/>
              <w:ind w:left="34"/>
              <w:rPr>
                <w:rFonts w:ascii="Arial" w:hAnsi="Arial" w:cs="Arial"/>
              </w:rPr>
            </w:pPr>
            <w:r>
              <w:rPr>
                <w:rFonts w:ascii="Arial" w:hAnsi="Arial" w:cs="Arial"/>
              </w:rPr>
              <w:t>13</w:t>
            </w:r>
            <w:r w:rsidR="002B20BE" w:rsidRPr="00EA13ED">
              <w:rPr>
                <w:rFonts w:ascii="Arial" w:hAnsi="Arial" w:cs="Arial"/>
              </w:rPr>
              <w:t>2</w:t>
            </w:r>
            <w:r>
              <w:rPr>
                <w:rFonts w:ascii="Arial" w:hAnsi="Arial" w:cs="Arial"/>
              </w:rPr>
              <w:t xml:space="preserve"> </w:t>
            </w:r>
            <w:r w:rsidR="004D5720" w:rsidRPr="00EA13ED">
              <w:rPr>
                <w:rFonts w:ascii="Arial" w:hAnsi="Arial" w:cs="Arial"/>
              </w:rPr>
              <w:t>50</w:t>
            </w:r>
            <w:r w:rsidR="002B20BE" w:rsidRPr="00EA13ED">
              <w:rPr>
                <w:rFonts w:ascii="Arial" w:hAnsi="Arial" w:cs="Arial"/>
              </w:rPr>
              <w:t>0</w:t>
            </w:r>
          </w:p>
        </w:tc>
      </w:tr>
      <w:tr w:rsidR="002B20BE" w:rsidRPr="00E110DC" w:rsidTr="00935683">
        <w:trPr>
          <w:trHeight w:val="323"/>
        </w:trPr>
        <w:tc>
          <w:tcPr>
            <w:tcW w:w="6804" w:type="dxa"/>
            <w:shd w:val="clear" w:color="auto" w:fill="D9D9D9" w:themeFill="background1" w:themeFillShade="D9"/>
            <w:tcMar>
              <w:left w:w="108" w:type="dxa"/>
              <w:right w:w="108" w:type="dxa"/>
            </w:tcMar>
            <w:vAlign w:val="center"/>
          </w:tcPr>
          <w:p w:rsidR="002B20BE" w:rsidRPr="00E110DC" w:rsidRDefault="002B20BE" w:rsidP="00975C70">
            <w:pPr>
              <w:spacing w:before="40" w:after="40" w:line="240" w:lineRule="auto"/>
              <w:rPr>
                <w:rFonts w:ascii="Arial" w:hAnsi="Arial" w:cs="Arial"/>
              </w:rPr>
            </w:pPr>
            <w:r w:rsidRPr="00E110DC">
              <w:rPr>
                <w:rFonts w:ascii="Arial" w:hAnsi="Arial" w:cs="Arial"/>
              </w:rPr>
              <w:t>WorkSafe Victoria</w:t>
            </w:r>
          </w:p>
        </w:tc>
        <w:tc>
          <w:tcPr>
            <w:tcW w:w="2977" w:type="dxa"/>
            <w:shd w:val="clear" w:color="auto" w:fill="auto"/>
            <w:tcMar>
              <w:left w:w="108" w:type="dxa"/>
              <w:right w:w="108" w:type="dxa"/>
            </w:tcMar>
            <w:vAlign w:val="center"/>
          </w:tcPr>
          <w:p w:rsidR="002B20BE" w:rsidRPr="00EA13ED" w:rsidRDefault="004D5720" w:rsidP="005421A9">
            <w:pPr>
              <w:spacing w:before="40" w:after="40" w:line="240" w:lineRule="auto"/>
              <w:ind w:left="34"/>
              <w:rPr>
                <w:rFonts w:ascii="Arial" w:hAnsi="Arial" w:cs="Arial"/>
              </w:rPr>
            </w:pPr>
            <w:r w:rsidRPr="00EA13ED">
              <w:rPr>
                <w:rFonts w:ascii="Arial" w:hAnsi="Arial" w:cs="Arial"/>
              </w:rPr>
              <w:t>1800 136 089</w:t>
            </w:r>
          </w:p>
        </w:tc>
      </w:tr>
    </w:tbl>
    <w:p w:rsidR="009200EF" w:rsidRPr="009200EF" w:rsidRDefault="009200EF" w:rsidP="009200EF">
      <w:bookmarkStart w:id="14" w:name="_Toc395086185"/>
    </w:p>
    <w:p w:rsidR="00D04A3B" w:rsidRDefault="00FC2BED" w:rsidP="00FB1C52">
      <w:pPr>
        <w:pStyle w:val="Heading2"/>
        <w:numPr>
          <w:ilvl w:val="1"/>
          <w:numId w:val="19"/>
        </w:numPr>
        <w:spacing w:before="0" w:after="120"/>
        <w:ind w:left="-142" w:hanging="403"/>
        <w:rPr>
          <w:rFonts w:ascii="Arial" w:hAnsi="Arial" w:cs="Arial"/>
          <w:color w:val="C00000"/>
        </w:rPr>
      </w:pPr>
      <w:bookmarkStart w:id="15" w:name="_Toc109288491"/>
      <w:r w:rsidRPr="00FC2BED">
        <w:rPr>
          <w:rFonts w:ascii="Arial" w:hAnsi="Arial" w:cs="Arial"/>
          <w:color w:val="C00000"/>
          <w:sz w:val="24"/>
          <w:szCs w:val="24"/>
        </w:rPr>
        <w:t xml:space="preserve">Educators on </w:t>
      </w:r>
      <w:r w:rsidRPr="00FC2BED">
        <w:rPr>
          <w:rFonts w:ascii="Arial" w:hAnsi="Arial" w:cs="Arial"/>
          <w:color w:val="C00000"/>
        </w:rPr>
        <w:t>the Bushfire At Risk Register</w:t>
      </w:r>
      <w:bookmarkEnd w:id="14"/>
      <w:bookmarkEnd w:id="15"/>
    </w:p>
    <w:p w:rsidR="00E7326F" w:rsidRDefault="00E7326F" w:rsidP="00E7326F"/>
    <w:p w:rsidR="00E7326F" w:rsidRDefault="00E7326F" w:rsidP="00E7326F">
      <w:pPr>
        <w:rPr>
          <w:b/>
          <w:sz w:val="24"/>
          <w:szCs w:val="24"/>
        </w:rPr>
      </w:pPr>
      <w:r w:rsidRPr="00E7326F">
        <w:rPr>
          <w:b/>
          <w:sz w:val="24"/>
          <w:szCs w:val="24"/>
        </w:rPr>
        <w:t>N/A</w:t>
      </w:r>
    </w:p>
    <w:p w:rsidR="00E7326F" w:rsidRPr="00E7326F" w:rsidRDefault="00E7326F" w:rsidP="00E7326F">
      <w:pPr>
        <w:rPr>
          <w:b/>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68"/>
        <w:gridCol w:w="5103"/>
        <w:gridCol w:w="2410"/>
      </w:tblGrid>
      <w:tr w:rsidR="00C56130" w:rsidRPr="00C56130" w:rsidTr="009200EF">
        <w:trPr>
          <w:trHeight w:val="699"/>
        </w:trPr>
        <w:tc>
          <w:tcPr>
            <w:tcW w:w="9781"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tcMar>
              <w:left w:w="108" w:type="dxa"/>
              <w:right w:w="108" w:type="dxa"/>
            </w:tcMar>
            <w:vAlign w:val="center"/>
          </w:tcPr>
          <w:p w:rsidR="00327CA1" w:rsidRPr="00935683" w:rsidRDefault="00237A67" w:rsidP="003B7BC0">
            <w:pPr>
              <w:pStyle w:val="StyleTable-ColumnHeadingBefore6ptAfter6pt"/>
              <w:spacing w:before="0" w:after="0"/>
              <w:jc w:val="center"/>
              <w:rPr>
                <w:rFonts w:ascii="Arial" w:hAnsi="Arial" w:cs="Arial"/>
                <w:b w:val="0"/>
                <w:color w:val="auto"/>
                <w:sz w:val="22"/>
                <w:szCs w:val="22"/>
              </w:rPr>
            </w:pPr>
            <w:r>
              <w:rPr>
                <w:rFonts w:ascii="Arial" w:hAnsi="Arial" w:cs="Arial"/>
                <w:b w:val="0"/>
                <w:color w:val="auto"/>
                <w:sz w:val="22"/>
                <w:szCs w:val="22"/>
              </w:rPr>
              <w:t>Educator</w:t>
            </w:r>
            <w:r w:rsidR="00327CA1" w:rsidRPr="00935683">
              <w:rPr>
                <w:rFonts w:ascii="Arial" w:hAnsi="Arial" w:cs="Arial"/>
                <w:b w:val="0"/>
                <w:color w:val="auto"/>
                <w:sz w:val="22"/>
                <w:szCs w:val="22"/>
              </w:rPr>
              <w:t xml:space="preserve"> contact</w:t>
            </w:r>
            <w:r w:rsidR="003B7BC0">
              <w:rPr>
                <w:rFonts w:ascii="Arial" w:hAnsi="Arial" w:cs="Arial"/>
                <w:b w:val="0"/>
                <w:color w:val="auto"/>
                <w:sz w:val="22"/>
                <w:szCs w:val="22"/>
              </w:rPr>
              <w:t xml:space="preserve"> details</w:t>
            </w:r>
            <w:r w:rsidR="00327CA1" w:rsidRPr="00935683">
              <w:rPr>
                <w:rFonts w:ascii="Arial" w:hAnsi="Arial" w:cs="Arial"/>
                <w:b w:val="0"/>
                <w:color w:val="auto"/>
                <w:sz w:val="22"/>
                <w:szCs w:val="22"/>
              </w:rPr>
              <w:t xml:space="preserve"> </w:t>
            </w:r>
          </w:p>
        </w:tc>
      </w:tr>
      <w:tr w:rsidR="00237A67" w:rsidRPr="00C56130" w:rsidTr="0066628C">
        <w:trPr>
          <w:trHeight w:val="270"/>
        </w:trPr>
        <w:tc>
          <w:tcPr>
            <w:tcW w:w="226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tcMar>
              <w:left w:w="108" w:type="dxa"/>
              <w:right w:w="108" w:type="dxa"/>
            </w:tcMar>
            <w:vAlign w:val="center"/>
          </w:tcPr>
          <w:p w:rsidR="00237A67" w:rsidRPr="00935683" w:rsidRDefault="00237A67" w:rsidP="00180547">
            <w:pPr>
              <w:pStyle w:val="StyleTable-ColumnHeadingBefore6ptAfter6pt"/>
              <w:spacing w:before="0" w:after="0"/>
              <w:jc w:val="center"/>
              <w:rPr>
                <w:rFonts w:ascii="Arial" w:hAnsi="Arial" w:cs="Arial"/>
                <w:b w:val="0"/>
                <w:color w:val="auto"/>
                <w:sz w:val="22"/>
                <w:szCs w:val="22"/>
              </w:rPr>
            </w:pPr>
            <w:r>
              <w:rPr>
                <w:rFonts w:ascii="Arial" w:hAnsi="Arial" w:cs="Arial"/>
                <w:b w:val="0"/>
                <w:color w:val="auto"/>
                <w:sz w:val="22"/>
                <w:szCs w:val="22"/>
              </w:rPr>
              <w:t>Educator Name</w:t>
            </w:r>
          </w:p>
        </w:tc>
        <w:tc>
          <w:tcPr>
            <w:tcW w:w="510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rsidR="00237A67" w:rsidRPr="00935683" w:rsidRDefault="00237A67" w:rsidP="00180547">
            <w:pPr>
              <w:pStyle w:val="StyleTable-ColumnHeadingBefore6ptAfter6pt"/>
              <w:spacing w:before="0" w:after="0"/>
              <w:jc w:val="center"/>
              <w:rPr>
                <w:rFonts w:ascii="Arial" w:hAnsi="Arial" w:cs="Arial"/>
                <w:b w:val="0"/>
                <w:color w:val="auto"/>
                <w:sz w:val="22"/>
                <w:szCs w:val="22"/>
              </w:rPr>
            </w:pPr>
            <w:r>
              <w:rPr>
                <w:rFonts w:ascii="Arial" w:hAnsi="Arial" w:cs="Arial"/>
                <w:b w:val="0"/>
                <w:color w:val="auto"/>
                <w:sz w:val="22"/>
                <w:szCs w:val="22"/>
              </w:rPr>
              <w:t>Addresss</w:t>
            </w:r>
          </w:p>
        </w:tc>
        <w:tc>
          <w:tcPr>
            <w:tcW w:w="241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rsidR="00237A67" w:rsidRPr="00935683" w:rsidRDefault="00237A67" w:rsidP="009200EF">
            <w:pPr>
              <w:pStyle w:val="StyleTable-ColumnHeadingBefore6ptAfter6pt"/>
              <w:spacing w:before="0" w:after="0"/>
              <w:jc w:val="center"/>
              <w:rPr>
                <w:rFonts w:ascii="Arial" w:hAnsi="Arial" w:cs="Arial"/>
                <w:b w:val="0"/>
                <w:color w:val="auto"/>
                <w:sz w:val="22"/>
                <w:szCs w:val="22"/>
              </w:rPr>
            </w:pPr>
            <w:r w:rsidRPr="00935683">
              <w:rPr>
                <w:rFonts w:ascii="Arial" w:hAnsi="Arial" w:cs="Arial"/>
                <w:b w:val="0"/>
                <w:color w:val="auto"/>
                <w:sz w:val="22"/>
                <w:szCs w:val="22"/>
              </w:rPr>
              <w:t xml:space="preserve">Phone/Mobile </w:t>
            </w:r>
          </w:p>
        </w:tc>
      </w:tr>
      <w:tr w:rsidR="00237A67" w:rsidRPr="009200EF" w:rsidTr="00F43036">
        <w:trPr>
          <w:trHeight w:val="454"/>
        </w:trPr>
        <w:tc>
          <w:tcPr>
            <w:tcW w:w="2268"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Mar>
              <w:left w:w="108" w:type="dxa"/>
              <w:right w:w="108" w:type="dxa"/>
            </w:tcMar>
          </w:tcPr>
          <w:p w:rsidR="00237A67" w:rsidRPr="009200EF" w:rsidRDefault="00237A67" w:rsidP="009200EF">
            <w:pPr>
              <w:pStyle w:val="Table-Entry"/>
              <w:tabs>
                <w:tab w:val="clear" w:pos="205"/>
              </w:tabs>
              <w:rPr>
                <w:rFonts w:ascii="Arial" w:hAnsi="Arial"/>
                <w:color w:val="auto"/>
                <w:sz w:val="22"/>
                <w:szCs w:val="22"/>
              </w:rPr>
            </w:pPr>
          </w:p>
        </w:tc>
        <w:tc>
          <w:tcPr>
            <w:tcW w:w="5103" w:type="dxa"/>
            <w:tcBorders>
              <w:top w:val="single" w:sz="4" w:space="0" w:color="auto"/>
              <w:left w:val="single" w:sz="4" w:space="0" w:color="808080" w:themeColor="background1" w:themeShade="80"/>
              <w:bottom w:val="single" w:sz="4" w:space="0" w:color="auto"/>
              <w:right w:val="single" w:sz="4" w:space="0" w:color="808080" w:themeColor="background1" w:themeShade="80"/>
            </w:tcBorders>
          </w:tcPr>
          <w:p w:rsidR="00237A67" w:rsidRPr="009200EF" w:rsidRDefault="00237A67" w:rsidP="009200EF">
            <w:pPr>
              <w:pStyle w:val="Table-Entry"/>
              <w:tabs>
                <w:tab w:val="clear" w:pos="205"/>
              </w:tabs>
              <w:rPr>
                <w:rFonts w:ascii="Arial" w:hAnsi="Arial"/>
                <w:color w:val="auto"/>
                <w:sz w:val="22"/>
                <w:szCs w:val="22"/>
              </w:rPr>
            </w:pPr>
          </w:p>
        </w:tc>
        <w:tc>
          <w:tcPr>
            <w:tcW w:w="2410"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Pr>
          <w:p w:rsidR="00237A67" w:rsidRPr="009200EF" w:rsidRDefault="00237A67" w:rsidP="009200EF">
            <w:pPr>
              <w:pStyle w:val="Table-Entry"/>
              <w:tabs>
                <w:tab w:val="clear" w:pos="205"/>
              </w:tabs>
              <w:ind w:left="142"/>
              <w:rPr>
                <w:rFonts w:ascii="Arial" w:hAnsi="Arial"/>
                <w:color w:val="auto"/>
                <w:sz w:val="22"/>
                <w:szCs w:val="22"/>
              </w:rPr>
            </w:pPr>
          </w:p>
        </w:tc>
      </w:tr>
      <w:tr w:rsidR="00237A67" w:rsidRPr="009200EF" w:rsidTr="00F43036">
        <w:trPr>
          <w:trHeight w:val="454"/>
        </w:trPr>
        <w:tc>
          <w:tcPr>
            <w:tcW w:w="2268"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Mar>
              <w:left w:w="108" w:type="dxa"/>
              <w:right w:w="108" w:type="dxa"/>
            </w:tcMar>
          </w:tcPr>
          <w:p w:rsidR="00237A67" w:rsidRPr="009200EF" w:rsidRDefault="00237A67" w:rsidP="009200EF">
            <w:pPr>
              <w:pStyle w:val="Table-Entry"/>
              <w:tabs>
                <w:tab w:val="clear" w:pos="205"/>
              </w:tabs>
              <w:rPr>
                <w:rFonts w:ascii="Arial" w:hAnsi="Arial"/>
                <w:color w:val="auto"/>
                <w:sz w:val="22"/>
                <w:szCs w:val="22"/>
              </w:rPr>
            </w:pPr>
          </w:p>
        </w:tc>
        <w:tc>
          <w:tcPr>
            <w:tcW w:w="5103" w:type="dxa"/>
            <w:tcBorders>
              <w:top w:val="single" w:sz="4" w:space="0" w:color="auto"/>
              <w:left w:val="single" w:sz="4" w:space="0" w:color="808080" w:themeColor="background1" w:themeShade="80"/>
              <w:bottom w:val="single" w:sz="4" w:space="0" w:color="auto"/>
              <w:right w:val="single" w:sz="4" w:space="0" w:color="808080" w:themeColor="background1" w:themeShade="80"/>
            </w:tcBorders>
          </w:tcPr>
          <w:p w:rsidR="00237A67" w:rsidRPr="009200EF" w:rsidRDefault="00237A67" w:rsidP="009200EF">
            <w:pPr>
              <w:pStyle w:val="Table-Entry"/>
              <w:tabs>
                <w:tab w:val="clear" w:pos="205"/>
              </w:tabs>
              <w:rPr>
                <w:rFonts w:ascii="Arial" w:hAnsi="Arial"/>
                <w:color w:val="auto"/>
                <w:sz w:val="22"/>
                <w:szCs w:val="22"/>
              </w:rPr>
            </w:pPr>
          </w:p>
        </w:tc>
        <w:tc>
          <w:tcPr>
            <w:tcW w:w="2410"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Pr>
          <w:p w:rsidR="00237A67" w:rsidRPr="009200EF" w:rsidRDefault="00237A67" w:rsidP="009200EF">
            <w:pPr>
              <w:pStyle w:val="Table-Entry"/>
              <w:tabs>
                <w:tab w:val="clear" w:pos="205"/>
              </w:tabs>
              <w:ind w:left="142"/>
              <w:rPr>
                <w:rFonts w:ascii="Arial" w:hAnsi="Arial"/>
                <w:color w:val="auto"/>
                <w:sz w:val="22"/>
                <w:szCs w:val="22"/>
              </w:rPr>
            </w:pPr>
          </w:p>
        </w:tc>
      </w:tr>
      <w:tr w:rsidR="00237A67" w:rsidRPr="009200EF" w:rsidTr="00F43036">
        <w:trPr>
          <w:trHeight w:val="454"/>
        </w:trPr>
        <w:tc>
          <w:tcPr>
            <w:tcW w:w="2268"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Mar>
              <w:left w:w="108" w:type="dxa"/>
              <w:right w:w="108" w:type="dxa"/>
            </w:tcMar>
          </w:tcPr>
          <w:p w:rsidR="00237A67" w:rsidRPr="009200EF" w:rsidRDefault="00237A67" w:rsidP="009200EF">
            <w:pPr>
              <w:pStyle w:val="Table-Entry"/>
              <w:tabs>
                <w:tab w:val="clear" w:pos="205"/>
              </w:tabs>
              <w:rPr>
                <w:rFonts w:ascii="Arial" w:hAnsi="Arial"/>
                <w:color w:val="auto"/>
                <w:sz w:val="22"/>
                <w:szCs w:val="22"/>
              </w:rPr>
            </w:pPr>
          </w:p>
        </w:tc>
        <w:tc>
          <w:tcPr>
            <w:tcW w:w="5103" w:type="dxa"/>
            <w:tcBorders>
              <w:top w:val="single" w:sz="4" w:space="0" w:color="auto"/>
              <w:left w:val="single" w:sz="4" w:space="0" w:color="808080" w:themeColor="background1" w:themeShade="80"/>
              <w:bottom w:val="single" w:sz="4" w:space="0" w:color="auto"/>
              <w:right w:val="single" w:sz="4" w:space="0" w:color="808080" w:themeColor="background1" w:themeShade="80"/>
            </w:tcBorders>
          </w:tcPr>
          <w:p w:rsidR="00237A67" w:rsidRPr="009200EF" w:rsidRDefault="00237A67" w:rsidP="009200EF">
            <w:pPr>
              <w:pStyle w:val="Table-Entry"/>
              <w:tabs>
                <w:tab w:val="clear" w:pos="205"/>
              </w:tabs>
              <w:rPr>
                <w:rFonts w:ascii="Arial" w:hAnsi="Arial"/>
                <w:color w:val="auto"/>
                <w:sz w:val="22"/>
                <w:szCs w:val="22"/>
              </w:rPr>
            </w:pPr>
          </w:p>
        </w:tc>
        <w:tc>
          <w:tcPr>
            <w:tcW w:w="2410"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Pr>
          <w:p w:rsidR="00237A67" w:rsidRPr="009200EF" w:rsidRDefault="00237A67" w:rsidP="009200EF">
            <w:pPr>
              <w:pStyle w:val="Table-Entry"/>
              <w:tabs>
                <w:tab w:val="clear" w:pos="205"/>
              </w:tabs>
              <w:ind w:left="142"/>
              <w:rPr>
                <w:rFonts w:ascii="Arial" w:hAnsi="Arial"/>
                <w:color w:val="auto"/>
                <w:sz w:val="22"/>
                <w:szCs w:val="22"/>
              </w:rPr>
            </w:pPr>
          </w:p>
        </w:tc>
      </w:tr>
      <w:tr w:rsidR="003D0FA7" w:rsidRPr="009200EF" w:rsidTr="00F43036">
        <w:trPr>
          <w:trHeight w:val="454"/>
        </w:trPr>
        <w:tc>
          <w:tcPr>
            <w:tcW w:w="2268"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Mar>
              <w:left w:w="108" w:type="dxa"/>
              <w:right w:w="108" w:type="dxa"/>
            </w:tcMar>
          </w:tcPr>
          <w:p w:rsidR="003D0FA7" w:rsidRPr="009200EF" w:rsidRDefault="003D0FA7" w:rsidP="009200EF">
            <w:pPr>
              <w:pStyle w:val="Table-Entry"/>
              <w:tabs>
                <w:tab w:val="clear" w:pos="205"/>
              </w:tabs>
              <w:rPr>
                <w:rFonts w:ascii="Arial" w:hAnsi="Arial"/>
                <w:color w:val="auto"/>
                <w:sz w:val="22"/>
                <w:szCs w:val="22"/>
              </w:rPr>
            </w:pPr>
          </w:p>
        </w:tc>
        <w:tc>
          <w:tcPr>
            <w:tcW w:w="5103" w:type="dxa"/>
            <w:tcBorders>
              <w:top w:val="single" w:sz="4" w:space="0" w:color="auto"/>
              <w:left w:val="single" w:sz="4" w:space="0" w:color="808080" w:themeColor="background1" w:themeShade="80"/>
              <w:bottom w:val="single" w:sz="4" w:space="0" w:color="auto"/>
              <w:right w:val="single" w:sz="4" w:space="0" w:color="808080" w:themeColor="background1" w:themeShade="80"/>
            </w:tcBorders>
          </w:tcPr>
          <w:p w:rsidR="003D0FA7" w:rsidRPr="009200EF" w:rsidRDefault="003D0FA7" w:rsidP="009200EF">
            <w:pPr>
              <w:pStyle w:val="Table-Entry"/>
              <w:tabs>
                <w:tab w:val="clear" w:pos="205"/>
              </w:tabs>
              <w:rPr>
                <w:rFonts w:ascii="Arial" w:hAnsi="Arial"/>
                <w:color w:val="auto"/>
                <w:sz w:val="22"/>
                <w:szCs w:val="22"/>
              </w:rPr>
            </w:pPr>
          </w:p>
        </w:tc>
        <w:tc>
          <w:tcPr>
            <w:tcW w:w="2410"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Pr>
          <w:p w:rsidR="003D0FA7" w:rsidRPr="009200EF" w:rsidRDefault="003D0FA7" w:rsidP="009200EF">
            <w:pPr>
              <w:pStyle w:val="Table-Entry"/>
              <w:tabs>
                <w:tab w:val="clear" w:pos="205"/>
              </w:tabs>
              <w:ind w:left="142"/>
              <w:rPr>
                <w:rFonts w:ascii="Arial" w:hAnsi="Arial"/>
                <w:color w:val="auto"/>
                <w:sz w:val="22"/>
                <w:szCs w:val="22"/>
              </w:rPr>
            </w:pPr>
          </w:p>
        </w:tc>
      </w:tr>
      <w:tr w:rsidR="003D0FA7" w:rsidRPr="009200EF" w:rsidTr="00F43036">
        <w:trPr>
          <w:trHeight w:val="454"/>
        </w:trPr>
        <w:tc>
          <w:tcPr>
            <w:tcW w:w="2268"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Mar>
              <w:left w:w="108" w:type="dxa"/>
              <w:right w:w="108" w:type="dxa"/>
            </w:tcMar>
          </w:tcPr>
          <w:p w:rsidR="003D0FA7" w:rsidRPr="009200EF" w:rsidRDefault="003D0FA7" w:rsidP="009200EF">
            <w:pPr>
              <w:pStyle w:val="Table-Entry"/>
              <w:tabs>
                <w:tab w:val="clear" w:pos="205"/>
              </w:tabs>
              <w:rPr>
                <w:rFonts w:ascii="Arial" w:hAnsi="Arial"/>
                <w:color w:val="auto"/>
                <w:sz w:val="22"/>
                <w:szCs w:val="22"/>
              </w:rPr>
            </w:pPr>
          </w:p>
        </w:tc>
        <w:tc>
          <w:tcPr>
            <w:tcW w:w="5103" w:type="dxa"/>
            <w:tcBorders>
              <w:top w:val="single" w:sz="4" w:space="0" w:color="auto"/>
              <w:left w:val="single" w:sz="4" w:space="0" w:color="808080" w:themeColor="background1" w:themeShade="80"/>
              <w:bottom w:val="single" w:sz="4" w:space="0" w:color="auto"/>
              <w:right w:val="single" w:sz="4" w:space="0" w:color="808080" w:themeColor="background1" w:themeShade="80"/>
            </w:tcBorders>
          </w:tcPr>
          <w:p w:rsidR="003D0FA7" w:rsidRPr="009200EF" w:rsidRDefault="003D0FA7" w:rsidP="009200EF">
            <w:pPr>
              <w:pStyle w:val="Table-Entry"/>
              <w:tabs>
                <w:tab w:val="clear" w:pos="205"/>
              </w:tabs>
              <w:rPr>
                <w:rFonts w:ascii="Arial" w:hAnsi="Arial"/>
                <w:color w:val="auto"/>
                <w:sz w:val="22"/>
                <w:szCs w:val="22"/>
              </w:rPr>
            </w:pPr>
          </w:p>
        </w:tc>
        <w:tc>
          <w:tcPr>
            <w:tcW w:w="2410"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Pr>
          <w:p w:rsidR="003D0FA7" w:rsidRPr="009200EF" w:rsidRDefault="003D0FA7" w:rsidP="009200EF">
            <w:pPr>
              <w:pStyle w:val="Table-Entry"/>
              <w:tabs>
                <w:tab w:val="clear" w:pos="205"/>
              </w:tabs>
              <w:ind w:left="142"/>
              <w:rPr>
                <w:rFonts w:ascii="Arial" w:hAnsi="Arial"/>
                <w:color w:val="auto"/>
                <w:sz w:val="22"/>
                <w:szCs w:val="22"/>
              </w:rPr>
            </w:pPr>
          </w:p>
        </w:tc>
      </w:tr>
      <w:tr w:rsidR="003D0FA7" w:rsidRPr="009200EF" w:rsidTr="00F43036">
        <w:trPr>
          <w:trHeight w:val="454"/>
        </w:trPr>
        <w:tc>
          <w:tcPr>
            <w:tcW w:w="2268"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Mar>
              <w:left w:w="108" w:type="dxa"/>
              <w:right w:w="108" w:type="dxa"/>
            </w:tcMar>
          </w:tcPr>
          <w:p w:rsidR="003D0FA7" w:rsidRPr="009200EF" w:rsidRDefault="003D0FA7" w:rsidP="009200EF">
            <w:pPr>
              <w:pStyle w:val="Table-Entry"/>
              <w:tabs>
                <w:tab w:val="clear" w:pos="205"/>
              </w:tabs>
              <w:rPr>
                <w:rFonts w:ascii="Arial" w:hAnsi="Arial"/>
                <w:color w:val="auto"/>
                <w:sz w:val="22"/>
                <w:szCs w:val="22"/>
              </w:rPr>
            </w:pPr>
          </w:p>
        </w:tc>
        <w:tc>
          <w:tcPr>
            <w:tcW w:w="5103" w:type="dxa"/>
            <w:tcBorders>
              <w:top w:val="single" w:sz="4" w:space="0" w:color="auto"/>
              <w:left w:val="single" w:sz="4" w:space="0" w:color="808080" w:themeColor="background1" w:themeShade="80"/>
              <w:bottom w:val="single" w:sz="4" w:space="0" w:color="auto"/>
              <w:right w:val="single" w:sz="4" w:space="0" w:color="808080" w:themeColor="background1" w:themeShade="80"/>
            </w:tcBorders>
          </w:tcPr>
          <w:p w:rsidR="003D0FA7" w:rsidRPr="009200EF" w:rsidRDefault="003D0FA7" w:rsidP="009200EF">
            <w:pPr>
              <w:pStyle w:val="Table-Entry"/>
              <w:tabs>
                <w:tab w:val="clear" w:pos="205"/>
              </w:tabs>
              <w:rPr>
                <w:rFonts w:ascii="Arial" w:hAnsi="Arial"/>
                <w:color w:val="auto"/>
                <w:sz w:val="22"/>
                <w:szCs w:val="22"/>
              </w:rPr>
            </w:pPr>
          </w:p>
        </w:tc>
        <w:tc>
          <w:tcPr>
            <w:tcW w:w="2410"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Pr>
          <w:p w:rsidR="003D0FA7" w:rsidRPr="009200EF" w:rsidRDefault="003D0FA7" w:rsidP="009200EF">
            <w:pPr>
              <w:pStyle w:val="Table-Entry"/>
              <w:tabs>
                <w:tab w:val="clear" w:pos="205"/>
              </w:tabs>
              <w:ind w:left="142"/>
              <w:rPr>
                <w:rFonts w:ascii="Arial" w:hAnsi="Arial"/>
                <w:color w:val="auto"/>
                <w:sz w:val="22"/>
                <w:szCs w:val="22"/>
              </w:rPr>
            </w:pPr>
          </w:p>
        </w:tc>
      </w:tr>
      <w:tr w:rsidR="003D0FA7" w:rsidRPr="009200EF" w:rsidTr="00F43036">
        <w:trPr>
          <w:trHeight w:val="454"/>
        </w:trPr>
        <w:tc>
          <w:tcPr>
            <w:tcW w:w="2268"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Mar>
              <w:left w:w="108" w:type="dxa"/>
              <w:right w:w="108" w:type="dxa"/>
            </w:tcMar>
          </w:tcPr>
          <w:p w:rsidR="003D0FA7" w:rsidRPr="009200EF" w:rsidRDefault="003D0FA7" w:rsidP="009200EF">
            <w:pPr>
              <w:pStyle w:val="Table-Entry"/>
              <w:tabs>
                <w:tab w:val="clear" w:pos="205"/>
              </w:tabs>
              <w:rPr>
                <w:rFonts w:ascii="Arial" w:hAnsi="Arial"/>
                <w:color w:val="auto"/>
                <w:sz w:val="22"/>
                <w:szCs w:val="22"/>
              </w:rPr>
            </w:pPr>
          </w:p>
        </w:tc>
        <w:tc>
          <w:tcPr>
            <w:tcW w:w="5103" w:type="dxa"/>
            <w:tcBorders>
              <w:top w:val="single" w:sz="4" w:space="0" w:color="auto"/>
              <w:left w:val="single" w:sz="4" w:space="0" w:color="808080" w:themeColor="background1" w:themeShade="80"/>
              <w:bottom w:val="single" w:sz="4" w:space="0" w:color="auto"/>
              <w:right w:val="single" w:sz="4" w:space="0" w:color="808080" w:themeColor="background1" w:themeShade="80"/>
            </w:tcBorders>
          </w:tcPr>
          <w:p w:rsidR="003D0FA7" w:rsidRPr="009200EF" w:rsidRDefault="003D0FA7" w:rsidP="009200EF">
            <w:pPr>
              <w:pStyle w:val="Table-Entry"/>
              <w:tabs>
                <w:tab w:val="clear" w:pos="205"/>
              </w:tabs>
              <w:rPr>
                <w:rFonts w:ascii="Arial" w:hAnsi="Arial"/>
                <w:color w:val="auto"/>
                <w:sz w:val="22"/>
                <w:szCs w:val="22"/>
              </w:rPr>
            </w:pPr>
          </w:p>
        </w:tc>
        <w:tc>
          <w:tcPr>
            <w:tcW w:w="2410"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Pr>
          <w:p w:rsidR="003D0FA7" w:rsidRPr="009200EF" w:rsidRDefault="003D0FA7" w:rsidP="009200EF">
            <w:pPr>
              <w:pStyle w:val="Table-Entry"/>
              <w:tabs>
                <w:tab w:val="clear" w:pos="205"/>
              </w:tabs>
              <w:ind w:left="142"/>
              <w:rPr>
                <w:rFonts w:ascii="Arial" w:hAnsi="Arial"/>
                <w:color w:val="auto"/>
                <w:sz w:val="22"/>
                <w:szCs w:val="22"/>
              </w:rPr>
            </w:pPr>
          </w:p>
        </w:tc>
      </w:tr>
      <w:tr w:rsidR="003D0FA7" w:rsidRPr="009200EF" w:rsidTr="00F43036">
        <w:trPr>
          <w:trHeight w:val="454"/>
        </w:trPr>
        <w:tc>
          <w:tcPr>
            <w:tcW w:w="2268"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Mar>
              <w:left w:w="108" w:type="dxa"/>
              <w:right w:w="108" w:type="dxa"/>
            </w:tcMar>
          </w:tcPr>
          <w:p w:rsidR="003D0FA7" w:rsidRPr="009200EF" w:rsidRDefault="003D0FA7" w:rsidP="009200EF">
            <w:pPr>
              <w:pStyle w:val="Table-Entry"/>
              <w:tabs>
                <w:tab w:val="clear" w:pos="205"/>
              </w:tabs>
              <w:rPr>
                <w:rFonts w:ascii="Arial" w:hAnsi="Arial"/>
                <w:color w:val="auto"/>
                <w:sz w:val="22"/>
                <w:szCs w:val="22"/>
              </w:rPr>
            </w:pPr>
          </w:p>
        </w:tc>
        <w:tc>
          <w:tcPr>
            <w:tcW w:w="5103" w:type="dxa"/>
            <w:tcBorders>
              <w:top w:val="single" w:sz="4" w:space="0" w:color="auto"/>
              <w:left w:val="single" w:sz="4" w:space="0" w:color="808080" w:themeColor="background1" w:themeShade="80"/>
              <w:bottom w:val="single" w:sz="4" w:space="0" w:color="auto"/>
              <w:right w:val="single" w:sz="4" w:space="0" w:color="808080" w:themeColor="background1" w:themeShade="80"/>
            </w:tcBorders>
          </w:tcPr>
          <w:p w:rsidR="003D0FA7" w:rsidRPr="009200EF" w:rsidRDefault="003D0FA7" w:rsidP="009200EF">
            <w:pPr>
              <w:pStyle w:val="Table-Entry"/>
              <w:tabs>
                <w:tab w:val="clear" w:pos="205"/>
              </w:tabs>
              <w:rPr>
                <w:rFonts w:ascii="Arial" w:hAnsi="Arial"/>
                <w:color w:val="auto"/>
                <w:sz w:val="22"/>
                <w:szCs w:val="22"/>
              </w:rPr>
            </w:pPr>
          </w:p>
        </w:tc>
        <w:tc>
          <w:tcPr>
            <w:tcW w:w="2410"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Pr>
          <w:p w:rsidR="003D0FA7" w:rsidRPr="009200EF" w:rsidRDefault="003D0FA7" w:rsidP="009200EF">
            <w:pPr>
              <w:pStyle w:val="Table-Entry"/>
              <w:tabs>
                <w:tab w:val="clear" w:pos="205"/>
              </w:tabs>
              <w:ind w:left="142"/>
              <w:rPr>
                <w:rFonts w:ascii="Arial" w:hAnsi="Arial"/>
                <w:color w:val="auto"/>
                <w:sz w:val="22"/>
                <w:szCs w:val="22"/>
              </w:rPr>
            </w:pPr>
          </w:p>
        </w:tc>
      </w:tr>
    </w:tbl>
    <w:p w:rsidR="00874080" w:rsidRDefault="00874080" w:rsidP="00D04A3B">
      <w:pPr>
        <w:rPr>
          <w:rFonts w:ascii="Arial Bold" w:hAnsi="Arial Bold"/>
          <w:color w:val="000000" w:themeColor="text1"/>
        </w:rPr>
      </w:pPr>
    </w:p>
    <w:p w:rsidR="00930622" w:rsidRDefault="00930622">
      <w:pPr>
        <w:rPr>
          <w:rFonts w:ascii="Arial" w:hAnsi="Arial" w:cs="Arial"/>
          <w:b/>
          <w:sz w:val="28"/>
          <w:szCs w:val="28"/>
        </w:rPr>
      </w:pPr>
      <w:r>
        <w:rPr>
          <w:rFonts w:ascii="Arial" w:hAnsi="Arial" w:cs="Arial"/>
          <w:b/>
          <w:sz w:val="28"/>
          <w:szCs w:val="28"/>
        </w:rPr>
        <w:br w:type="page"/>
      </w:r>
    </w:p>
    <w:p w:rsidR="003D246F" w:rsidRDefault="003D246F" w:rsidP="00FB1C52">
      <w:pPr>
        <w:pStyle w:val="Heading1"/>
        <w:numPr>
          <w:ilvl w:val="0"/>
          <w:numId w:val="19"/>
        </w:numPr>
        <w:spacing w:before="0"/>
        <w:ind w:left="-142" w:right="-425" w:hanging="425"/>
        <w:rPr>
          <w:rFonts w:ascii="Arial Bold" w:hAnsi="Arial Bold"/>
          <w:b w:val="0"/>
          <w:color w:val="C00000"/>
        </w:rPr>
      </w:pPr>
      <w:bookmarkStart w:id="16" w:name="_Toc109288492"/>
      <w:r w:rsidRPr="00C56130">
        <w:rPr>
          <w:rFonts w:ascii="Arial Bold" w:hAnsi="Arial Bold"/>
          <w:b w:val="0"/>
          <w:color w:val="C00000"/>
        </w:rPr>
        <w:t>Incident Management Team</w:t>
      </w:r>
      <w:bookmarkEnd w:id="16"/>
    </w:p>
    <w:p w:rsidR="00B32868" w:rsidRPr="00B32868" w:rsidRDefault="00B32868" w:rsidP="00B32868"/>
    <w:p w:rsidR="003D246F" w:rsidRPr="00C56130" w:rsidRDefault="00224A60" w:rsidP="001441FB">
      <w:pPr>
        <w:pStyle w:val="Heading2"/>
        <w:ind w:left="-426" w:hanging="141"/>
        <w:rPr>
          <w:rFonts w:ascii="Arial" w:hAnsi="Arial" w:cs="Arial"/>
          <w:color w:val="C00000"/>
          <w:sz w:val="24"/>
          <w:szCs w:val="24"/>
        </w:rPr>
      </w:pPr>
      <w:bookmarkStart w:id="17" w:name="_Toc109288493"/>
      <w:r w:rsidRPr="00C56130">
        <w:rPr>
          <w:rFonts w:ascii="Arial" w:hAnsi="Arial" w:cs="Arial"/>
          <w:color w:val="C00000"/>
          <w:sz w:val="24"/>
          <w:szCs w:val="24"/>
        </w:rPr>
        <w:t>6</w:t>
      </w:r>
      <w:r w:rsidR="003D246F" w:rsidRPr="00C56130">
        <w:rPr>
          <w:rFonts w:ascii="Arial" w:hAnsi="Arial" w:cs="Arial"/>
          <w:color w:val="C00000"/>
          <w:sz w:val="24"/>
          <w:szCs w:val="24"/>
        </w:rPr>
        <w:t>.1 I</w:t>
      </w:r>
      <w:r w:rsidR="00081267" w:rsidRPr="00C56130">
        <w:rPr>
          <w:rFonts w:ascii="Arial" w:hAnsi="Arial" w:cs="Arial"/>
          <w:color w:val="C00000"/>
          <w:sz w:val="24"/>
          <w:szCs w:val="24"/>
        </w:rPr>
        <w:t>ncident Management Team</w:t>
      </w:r>
      <w:r w:rsidR="00436DE1" w:rsidRPr="00C56130">
        <w:rPr>
          <w:rFonts w:ascii="Arial" w:hAnsi="Arial" w:cs="Arial"/>
          <w:color w:val="C00000"/>
          <w:sz w:val="24"/>
          <w:szCs w:val="24"/>
        </w:rPr>
        <w:t xml:space="preserve">(IMT) </w:t>
      </w:r>
      <w:r w:rsidR="00C17720" w:rsidRPr="00C56130">
        <w:rPr>
          <w:rFonts w:ascii="Arial" w:hAnsi="Arial" w:cs="Arial"/>
          <w:color w:val="C00000"/>
          <w:sz w:val="24"/>
          <w:szCs w:val="24"/>
        </w:rPr>
        <w:t>s</w:t>
      </w:r>
      <w:r w:rsidR="003D246F" w:rsidRPr="00C56130">
        <w:rPr>
          <w:rFonts w:ascii="Arial" w:hAnsi="Arial" w:cs="Arial"/>
          <w:color w:val="C00000"/>
          <w:sz w:val="24"/>
          <w:szCs w:val="24"/>
        </w:rPr>
        <w:t>tructure</w:t>
      </w:r>
      <w:bookmarkEnd w:id="17"/>
    </w:p>
    <w:p w:rsidR="003D246F" w:rsidRPr="00C81103" w:rsidRDefault="003D246F" w:rsidP="003D246F">
      <w:pPr>
        <w:jc w:val="center"/>
        <w:rPr>
          <w:rFonts w:ascii="Arial" w:hAnsi="Arial" w:cs="Arial"/>
          <w:highlight w:val="lightGray"/>
        </w:rPr>
      </w:pPr>
    </w:p>
    <w:p w:rsidR="00895841" w:rsidRDefault="004F5A35" w:rsidP="003D246F">
      <w:pPr>
        <w:jc w:val="center"/>
        <w:rPr>
          <w:rFonts w:ascii="Arial" w:hAnsi="Arial" w:cs="Arial"/>
        </w:rPr>
      </w:pPr>
      <w:r w:rsidRPr="004F5A35">
        <w:rPr>
          <w:rFonts w:ascii="Arial" w:hAnsi="Arial" w:cs="Arial"/>
          <w:noProof/>
          <w:lang w:val="en-US" w:eastAsia="en-US"/>
        </w:rPr>
        <w:pict>
          <v:shapetype id="_x0000_t202" coordsize="21600,21600" o:spt="202" path="m,l,21600r21600,l21600,xe">
            <v:stroke joinstyle="miter"/>
            <v:path gradientshapeok="t" o:connecttype="rect"/>
          </v:shapetype>
          <v:shape id="_x0000_s1038" type="#_x0000_t202" style="position:absolute;left:0;text-align:left;margin-left:113.4pt;margin-top:9.45pt;width:189.75pt;height:45.75pt;z-index:251668480">
            <v:textbox>
              <w:txbxContent>
                <w:p w:rsidR="002666AE" w:rsidRPr="00935683" w:rsidRDefault="002666AE" w:rsidP="009F71B2">
                  <w:pPr>
                    <w:pStyle w:val="Table-Entry"/>
                    <w:tabs>
                      <w:tab w:val="clear" w:pos="205"/>
                    </w:tabs>
                    <w:spacing w:before="60" w:after="60"/>
                    <w:jc w:val="center"/>
                    <w:rPr>
                      <w:rFonts w:ascii="Arial" w:hAnsi="Arial"/>
                      <w:color w:val="auto"/>
                      <w:sz w:val="22"/>
                      <w:szCs w:val="22"/>
                    </w:rPr>
                  </w:pPr>
                  <w:r w:rsidRPr="00935683">
                    <w:rPr>
                      <w:rFonts w:ascii="Arial" w:hAnsi="Arial"/>
                      <w:color w:val="auto"/>
                      <w:sz w:val="22"/>
                      <w:szCs w:val="22"/>
                    </w:rPr>
                    <w:t>Chief Early Childhood Commander</w:t>
                  </w:r>
                </w:p>
                <w:p w:rsidR="002666AE" w:rsidRDefault="002666AE" w:rsidP="009F71B2">
                  <w:pPr>
                    <w:spacing w:line="240" w:lineRule="auto"/>
                    <w:jc w:val="center"/>
                  </w:pPr>
                  <w:r w:rsidRPr="001A5AE1">
                    <w:rPr>
                      <w:rFonts w:ascii="Arial" w:hAnsi="Arial" w:cs="Arial"/>
                      <w:bCs/>
                    </w:rPr>
                    <w:t>Augustine Arogun</w:t>
                  </w:r>
                </w:p>
              </w:txbxContent>
            </v:textbox>
          </v:shape>
        </w:pict>
      </w:r>
    </w:p>
    <w:p w:rsidR="00895841" w:rsidRDefault="00895841" w:rsidP="003D246F">
      <w:pPr>
        <w:jc w:val="center"/>
        <w:rPr>
          <w:rFonts w:ascii="Arial" w:hAnsi="Arial" w:cs="Arial"/>
        </w:rPr>
      </w:pPr>
    </w:p>
    <w:p w:rsidR="007F655F" w:rsidRDefault="004F5A35" w:rsidP="003D246F">
      <w:pPr>
        <w:jc w:val="center"/>
        <w:rPr>
          <w:rFonts w:ascii="Arial" w:hAnsi="Arial" w:cs="Arial"/>
        </w:rPr>
      </w:pPr>
      <w:r w:rsidRPr="004F5A35">
        <w:rPr>
          <w:rFonts w:ascii="Arial" w:hAnsi="Arial" w:cs="Arial"/>
          <w:noProof/>
          <w:lang w:val="en-US" w:eastAsia="en-US"/>
        </w:rPr>
        <w:pict>
          <v:shapetype id="_x0000_t32" coordsize="21600,21600" o:spt="32" o:oned="t" path="m,l21600,21600e" filled="f">
            <v:path arrowok="t" fillok="f" o:connecttype="none"/>
            <o:lock v:ext="edit" shapetype="t"/>
          </v:shapetype>
          <v:shape id="_x0000_s1046" type="#_x0000_t32" style="position:absolute;left:0;text-align:left;margin-left:285.15pt;margin-top:7.6pt;width:140.25pt;height:67.3pt;z-index:251676672" o:connectortype="straight">
            <v:stroke endarrow="block"/>
          </v:shape>
        </w:pict>
      </w:r>
      <w:r w:rsidRPr="004F5A35">
        <w:rPr>
          <w:rFonts w:ascii="Arial" w:hAnsi="Arial" w:cs="Arial"/>
          <w:noProof/>
          <w:lang w:val="en-US" w:eastAsia="en-US"/>
        </w:rPr>
        <w:pict>
          <v:shape id="_x0000_s1048" type="#_x0000_t32" style="position:absolute;left:0;text-align:left;margin-left:250.65pt;margin-top:6.85pt;width:63pt;height:68.05pt;z-index:251678720" o:connectortype="straight">
            <v:stroke endarrow="block"/>
          </v:shape>
        </w:pict>
      </w:r>
      <w:r w:rsidRPr="004F5A35">
        <w:rPr>
          <w:rFonts w:ascii="Arial" w:hAnsi="Arial" w:cs="Arial"/>
          <w:noProof/>
          <w:lang w:val="en-US" w:eastAsia="en-US"/>
        </w:rPr>
        <w:pict>
          <v:shape id="_x0000_s1044" type="#_x0000_t32" style="position:absolute;left:0;text-align:left;margin-left:207.9pt;margin-top:8.35pt;width:0;height:68.05pt;z-index:251674624" o:connectortype="straight">
            <v:stroke endarrow="block"/>
          </v:shape>
        </w:pict>
      </w:r>
      <w:r w:rsidRPr="004F5A35">
        <w:rPr>
          <w:rFonts w:ascii="Arial" w:hAnsi="Arial" w:cs="Arial"/>
          <w:noProof/>
          <w:lang w:val="en-US" w:eastAsia="en-US"/>
        </w:rPr>
        <w:pict>
          <v:shape id="_x0000_s1047" type="#_x0000_t32" style="position:absolute;left:0;text-align:left;margin-left:102.9pt;margin-top:8.35pt;width:68.05pt;height:68.05pt;flip:x;z-index:251677696" o:connectortype="straight">
            <v:stroke endarrow="block"/>
          </v:shape>
        </w:pict>
      </w:r>
      <w:r w:rsidRPr="004F5A35">
        <w:rPr>
          <w:rFonts w:ascii="Arial" w:hAnsi="Arial" w:cs="Arial"/>
          <w:noProof/>
          <w:lang w:val="en-US" w:eastAsia="en-US"/>
        </w:rPr>
        <w:pict>
          <v:shape id="_x0000_s1045" type="#_x0000_t32" style="position:absolute;left:0;text-align:left;margin-left:-16.35pt;margin-top:9.85pt;width:158.75pt;height:65.6pt;flip:x;z-index:251675648" o:connectortype="straight">
            <v:stroke endarrow="block"/>
          </v:shape>
        </w:pict>
      </w:r>
    </w:p>
    <w:p w:rsidR="00BC78E7" w:rsidRDefault="00BC78E7" w:rsidP="003D246F">
      <w:pPr>
        <w:jc w:val="center"/>
        <w:rPr>
          <w:rFonts w:ascii="Arial" w:hAnsi="Arial" w:cs="Arial"/>
        </w:rPr>
      </w:pPr>
    </w:p>
    <w:p w:rsidR="00BC78E7" w:rsidRDefault="00BC78E7" w:rsidP="003D246F">
      <w:pPr>
        <w:jc w:val="center"/>
        <w:rPr>
          <w:rFonts w:ascii="Arial" w:hAnsi="Arial" w:cs="Arial"/>
        </w:rPr>
      </w:pPr>
    </w:p>
    <w:p w:rsidR="00895841" w:rsidRDefault="004F5A35" w:rsidP="003D246F">
      <w:pPr>
        <w:jc w:val="center"/>
        <w:rPr>
          <w:rFonts w:ascii="Arial" w:hAnsi="Arial" w:cs="Arial"/>
        </w:rPr>
      </w:pPr>
      <w:r w:rsidRPr="004F5A35">
        <w:rPr>
          <w:rFonts w:ascii="Arial" w:hAnsi="Arial" w:cs="Arial"/>
          <w:noProof/>
          <w:lang w:val="en-US" w:eastAsia="en-US"/>
        </w:rPr>
        <w:pict>
          <v:shape id="_x0000_s1043" type="#_x0000_t202" style="position:absolute;left:0;text-align:left;margin-left:375.9pt;margin-top:3.3pt;width:96.4pt;height:45.65pt;z-index:251673600">
            <v:textbox style="mso-next-textbox:#_x0000_s1043">
              <w:txbxContent>
                <w:p w:rsidR="002666AE" w:rsidRDefault="002666AE" w:rsidP="009F71B2">
                  <w:pPr>
                    <w:spacing w:after="0"/>
                    <w:jc w:val="center"/>
                    <w:rPr>
                      <w:rFonts w:ascii="Arial" w:hAnsi="Arial"/>
                    </w:rPr>
                  </w:pPr>
                  <w:r>
                    <w:rPr>
                      <w:rFonts w:ascii="Arial" w:hAnsi="Arial"/>
                    </w:rPr>
                    <w:t>First Aid Officer</w:t>
                  </w:r>
                </w:p>
                <w:p w:rsidR="00AB5CF8" w:rsidRPr="00503447" w:rsidRDefault="00AB5CF8" w:rsidP="009F71B2">
                  <w:pPr>
                    <w:spacing w:after="0"/>
                    <w:jc w:val="center"/>
                    <w:rPr>
                      <w:rFonts w:ascii="Arial" w:hAnsi="Arial"/>
                    </w:rPr>
                  </w:pPr>
                  <w:r w:rsidRPr="00503447">
                    <w:rPr>
                      <w:rFonts w:ascii="Arial" w:hAnsi="Arial"/>
                    </w:rPr>
                    <w:t>Punita Kohli</w:t>
                  </w:r>
                </w:p>
              </w:txbxContent>
            </v:textbox>
          </v:shape>
        </w:pict>
      </w:r>
      <w:r w:rsidRPr="004F5A35">
        <w:rPr>
          <w:rFonts w:ascii="Arial" w:hAnsi="Arial" w:cs="Arial"/>
          <w:noProof/>
          <w:lang w:val="en-US" w:eastAsia="en-US"/>
        </w:rPr>
        <w:pict>
          <v:shape id="_x0000_s1041" type="#_x0000_t202" style="position:absolute;left:0;text-align:left;margin-left:278.4pt;margin-top:3.3pt;width:96.4pt;height:45.65pt;z-index:251671552">
            <v:textbox style="mso-next-textbox:#_x0000_s1041">
              <w:txbxContent>
                <w:p w:rsidR="002666AE" w:rsidRDefault="002666AE" w:rsidP="009F71B2">
                  <w:pPr>
                    <w:spacing w:after="0"/>
                    <w:jc w:val="center"/>
                    <w:rPr>
                      <w:rFonts w:ascii="Arial" w:hAnsi="Arial"/>
                    </w:rPr>
                  </w:pPr>
                  <w:r>
                    <w:rPr>
                      <w:rFonts w:ascii="Arial" w:hAnsi="Arial"/>
                    </w:rPr>
                    <w:t>Logistics Officer</w:t>
                  </w:r>
                </w:p>
                <w:p w:rsidR="00AB5CF8" w:rsidRDefault="00AB5CF8" w:rsidP="00AB5CF8">
                  <w:pPr>
                    <w:spacing w:after="0"/>
                    <w:rPr>
                      <w:rFonts w:ascii="Arial" w:hAnsi="Arial"/>
                    </w:rPr>
                  </w:pPr>
                  <w:r w:rsidRPr="000A0553">
                    <w:rPr>
                      <w:rFonts w:ascii="Arial" w:hAnsi="Arial"/>
                    </w:rPr>
                    <w:t>Adebola</w:t>
                  </w:r>
                  <w:r>
                    <w:rPr>
                      <w:rFonts w:ascii="Arial" w:hAnsi="Arial"/>
                    </w:rPr>
                    <w:t xml:space="preserve"> </w:t>
                  </w:r>
                  <w:r w:rsidRPr="000A0553">
                    <w:rPr>
                      <w:rFonts w:ascii="Arial" w:hAnsi="Arial"/>
                    </w:rPr>
                    <w:t>Arogun</w:t>
                  </w:r>
                </w:p>
              </w:txbxContent>
            </v:textbox>
          </v:shape>
        </w:pict>
      </w:r>
      <w:r w:rsidRPr="004F5A35">
        <w:rPr>
          <w:rFonts w:ascii="Arial" w:hAnsi="Arial" w:cs="Arial"/>
          <w:noProof/>
          <w:lang w:val="en-US" w:eastAsia="en-US"/>
        </w:rPr>
        <w:pict>
          <v:shape id="_x0000_s1039" type="#_x0000_t202" style="position:absolute;left:0;text-align:left;margin-left:158.4pt;margin-top:3.3pt;width:119.05pt;height:45.65pt;z-index:251669504">
            <v:textbox style="mso-next-textbox:#_x0000_s1039">
              <w:txbxContent>
                <w:p w:rsidR="002666AE" w:rsidRDefault="002666AE" w:rsidP="0009398D">
                  <w:pPr>
                    <w:spacing w:after="0" w:line="240" w:lineRule="auto"/>
                    <w:jc w:val="center"/>
                    <w:rPr>
                      <w:rFonts w:ascii="Arial" w:hAnsi="Arial"/>
                    </w:rPr>
                  </w:pPr>
                  <w:r w:rsidRPr="00935683">
                    <w:rPr>
                      <w:rFonts w:ascii="Arial" w:hAnsi="Arial"/>
                    </w:rPr>
                    <w:t>Communications</w:t>
                  </w:r>
                  <w:r>
                    <w:rPr>
                      <w:rFonts w:ascii="Arial" w:hAnsi="Arial"/>
                    </w:rPr>
                    <w:t xml:space="preserve">  Officer </w:t>
                  </w:r>
                </w:p>
                <w:p w:rsidR="002666AE" w:rsidRDefault="002666AE" w:rsidP="0009398D">
                  <w:pPr>
                    <w:spacing w:line="240" w:lineRule="auto"/>
                    <w:jc w:val="center"/>
                  </w:pPr>
                  <w:r>
                    <w:rPr>
                      <w:rFonts w:ascii="Arial" w:hAnsi="Arial"/>
                    </w:rPr>
                    <w:t>J</w:t>
                  </w:r>
                  <w:r w:rsidRPr="001A5AE1">
                    <w:rPr>
                      <w:rFonts w:ascii="Arial" w:hAnsi="Arial" w:cs="Arial"/>
                    </w:rPr>
                    <w:t>ohn</w:t>
                  </w:r>
                  <w:r w:rsidR="00AB5CF8">
                    <w:rPr>
                      <w:rFonts w:ascii="Arial" w:hAnsi="Arial" w:cs="Arial"/>
                    </w:rPr>
                    <w:t xml:space="preserve"> Zhang</w:t>
                  </w:r>
                </w:p>
              </w:txbxContent>
            </v:textbox>
          </v:shape>
        </w:pict>
      </w:r>
      <w:r w:rsidRPr="004F5A35">
        <w:rPr>
          <w:rFonts w:ascii="Arial" w:hAnsi="Arial" w:cs="Arial"/>
          <w:noProof/>
          <w:lang w:val="en-US" w:eastAsia="en-US"/>
        </w:rPr>
        <w:pict>
          <v:shape id="_x0000_s1040" type="#_x0000_t202" style="position:absolute;left:0;text-align:left;margin-left:-53.1pt;margin-top:3.3pt;width:104.9pt;height:45.65pt;z-index:251670528">
            <v:textbox>
              <w:txbxContent>
                <w:p w:rsidR="002666AE" w:rsidRDefault="002666AE" w:rsidP="009F71B2">
                  <w:pPr>
                    <w:spacing w:after="0"/>
                    <w:jc w:val="center"/>
                    <w:rPr>
                      <w:rFonts w:ascii="Arial" w:hAnsi="Arial"/>
                    </w:rPr>
                  </w:pPr>
                  <w:r w:rsidRPr="00935683">
                    <w:rPr>
                      <w:rFonts w:ascii="Arial" w:hAnsi="Arial"/>
                    </w:rPr>
                    <w:t>Planning</w:t>
                  </w:r>
                  <w:r>
                    <w:rPr>
                      <w:rFonts w:ascii="Arial" w:hAnsi="Arial"/>
                    </w:rPr>
                    <w:t xml:space="preserve"> Officer</w:t>
                  </w:r>
                </w:p>
                <w:p w:rsidR="00AB5CF8" w:rsidRDefault="00AB5CF8" w:rsidP="00AB5CF8">
                  <w:pPr>
                    <w:spacing w:line="240" w:lineRule="auto"/>
                    <w:jc w:val="center"/>
                  </w:pPr>
                  <w:r w:rsidRPr="001A5AE1">
                    <w:rPr>
                      <w:rFonts w:ascii="Arial" w:hAnsi="Arial" w:cs="Arial"/>
                      <w:bCs/>
                    </w:rPr>
                    <w:t>Augustine Arogun</w:t>
                  </w:r>
                </w:p>
                <w:p w:rsidR="002666AE" w:rsidRDefault="002666AE" w:rsidP="00AB5CF8">
                  <w:pPr>
                    <w:spacing w:after="0"/>
                    <w:jc w:val="center"/>
                  </w:pPr>
                </w:p>
              </w:txbxContent>
            </v:textbox>
          </v:shape>
        </w:pict>
      </w:r>
      <w:r w:rsidRPr="004F5A35">
        <w:rPr>
          <w:rFonts w:ascii="Arial" w:hAnsi="Arial" w:cs="Arial"/>
          <w:noProof/>
          <w:lang w:val="en-US" w:eastAsia="en-US"/>
        </w:rPr>
        <w:pict>
          <v:shape id="_x0000_s1042" type="#_x0000_t202" style="position:absolute;left:0;text-align:left;margin-left:52.65pt;margin-top:3.3pt;width:104.9pt;height:45.65pt;z-index:251672576">
            <v:textbox>
              <w:txbxContent>
                <w:p w:rsidR="002666AE" w:rsidRDefault="002666AE" w:rsidP="009F71B2">
                  <w:pPr>
                    <w:jc w:val="center"/>
                  </w:pPr>
                  <w:r>
                    <w:rPr>
                      <w:rFonts w:ascii="Arial" w:hAnsi="Arial"/>
                    </w:rPr>
                    <w:t xml:space="preserve">Operations Officer </w:t>
                  </w:r>
                  <w:r w:rsidR="00AB5CF8" w:rsidRPr="000A0553">
                    <w:rPr>
                      <w:rFonts w:ascii="Arial" w:hAnsi="Arial"/>
                    </w:rPr>
                    <w:t>Aklima Akter</w:t>
                  </w:r>
                </w:p>
              </w:txbxContent>
            </v:textbox>
          </v:shape>
        </w:pict>
      </w:r>
    </w:p>
    <w:p w:rsidR="003D246F" w:rsidRDefault="003D246F" w:rsidP="003D246F">
      <w:pPr>
        <w:jc w:val="center"/>
        <w:rPr>
          <w:rFonts w:ascii="Arial" w:hAnsi="Arial" w:cs="Arial"/>
        </w:rPr>
      </w:pPr>
    </w:p>
    <w:p w:rsidR="003D246F" w:rsidRDefault="003D246F" w:rsidP="003D246F">
      <w:pPr>
        <w:jc w:val="center"/>
        <w:rPr>
          <w:rFonts w:ascii="Arial" w:hAnsi="Arial" w:cs="Arial"/>
        </w:rPr>
      </w:pPr>
    </w:p>
    <w:p w:rsidR="00B32868" w:rsidRPr="00CA5ECC" w:rsidRDefault="00B32868" w:rsidP="003D246F">
      <w:pPr>
        <w:jc w:val="center"/>
        <w:rPr>
          <w:rFonts w:ascii="Arial" w:hAnsi="Arial" w:cs="Arial"/>
        </w:rPr>
      </w:pPr>
    </w:p>
    <w:p w:rsidR="003D246F" w:rsidRPr="00C56130" w:rsidRDefault="00224A60" w:rsidP="007F655F">
      <w:pPr>
        <w:pStyle w:val="Heading2"/>
        <w:spacing w:before="0" w:after="120" w:line="240" w:lineRule="auto"/>
        <w:ind w:left="-142" w:hanging="425"/>
        <w:rPr>
          <w:rFonts w:ascii="Arial" w:hAnsi="Arial" w:cs="Arial"/>
          <w:color w:val="C00000"/>
          <w:sz w:val="24"/>
          <w:szCs w:val="24"/>
        </w:rPr>
      </w:pPr>
      <w:bookmarkStart w:id="18" w:name="_Toc109288494"/>
      <w:r w:rsidRPr="00C56130">
        <w:rPr>
          <w:rFonts w:ascii="Arial" w:hAnsi="Arial" w:cs="Arial"/>
          <w:color w:val="C00000"/>
          <w:sz w:val="24"/>
          <w:szCs w:val="24"/>
        </w:rPr>
        <w:t>6</w:t>
      </w:r>
      <w:r w:rsidR="003D246F" w:rsidRPr="00C56130">
        <w:rPr>
          <w:rFonts w:ascii="Arial" w:hAnsi="Arial" w:cs="Arial"/>
          <w:color w:val="C00000"/>
          <w:sz w:val="24"/>
          <w:szCs w:val="24"/>
        </w:rPr>
        <w:t>.2 Incident Management Team</w:t>
      </w:r>
      <w:r w:rsidR="00E464EF">
        <w:rPr>
          <w:rFonts w:ascii="Arial" w:hAnsi="Arial" w:cs="Arial"/>
          <w:color w:val="C00000"/>
          <w:sz w:val="24"/>
          <w:szCs w:val="24"/>
        </w:rPr>
        <w:t xml:space="preserve"> </w:t>
      </w:r>
      <w:r w:rsidR="00C17720" w:rsidRPr="00C56130">
        <w:rPr>
          <w:rFonts w:ascii="Arial" w:hAnsi="Arial" w:cs="Arial"/>
          <w:color w:val="C00000"/>
          <w:sz w:val="24"/>
          <w:szCs w:val="24"/>
        </w:rPr>
        <w:t>c</w:t>
      </w:r>
      <w:r w:rsidR="003D246F" w:rsidRPr="00C56130">
        <w:rPr>
          <w:rFonts w:ascii="Arial" w:hAnsi="Arial" w:cs="Arial"/>
          <w:color w:val="C00000"/>
          <w:sz w:val="24"/>
          <w:szCs w:val="24"/>
        </w:rPr>
        <w:t xml:space="preserve">ontact </w:t>
      </w:r>
      <w:r w:rsidR="00C17720" w:rsidRPr="00C56130">
        <w:rPr>
          <w:rFonts w:ascii="Arial" w:hAnsi="Arial" w:cs="Arial"/>
          <w:color w:val="C00000"/>
          <w:sz w:val="24"/>
          <w:szCs w:val="24"/>
        </w:rPr>
        <w:t>d</w:t>
      </w:r>
      <w:r w:rsidR="003D246F" w:rsidRPr="00C56130">
        <w:rPr>
          <w:rFonts w:ascii="Arial" w:hAnsi="Arial" w:cs="Arial"/>
          <w:color w:val="C00000"/>
          <w:sz w:val="24"/>
          <w:szCs w:val="24"/>
        </w:rPr>
        <w:t>etails</w:t>
      </w:r>
      <w:bookmarkEnd w:id="18"/>
    </w:p>
    <w:tbl>
      <w:tblPr>
        <w:tblW w:w="10333" w:type="dxa"/>
        <w:tblInd w:w="-869"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Layout w:type="fixed"/>
        <w:tblCellMar>
          <w:left w:w="0" w:type="dxa"/>
          <w:right w:w="0" w:type="dxa"/>
        </w:tblCellMar>
        <w:tblLook w:val="0000"/>
      </w:tblPr>
      <w:tblGrid>
        <w:gridCol w:w="2111"/>
        <w:gridCol w:w="1701"/>
        <w:gridCol w:w="2268"/>
        <w:gridCol w:w="1701"/>
        <w:gridCol w:w="2552"/>
      </w:tblGrid>
      <w:tr w:rsidR="00C56130" w:rsidRPr="00C56130" w:rsidTr="00FD7369">
        <w:trPr>
          <w:trHeight w:val="270"/>
        </w:trPr>
        <w:tc>
          <w:tcPr>
            <w:tcW w:w="2111" w:type="dxa"/>
            <w:shd w:val="clear" w:color="auto" w:fill="D9D9D9" w:themeFill="background1" w:themeFillShade="D9"/>
            <w:tcMar>
              <w:left w:w="108" w:type="dxa"/>
              <w:right w:w="108" w:type="dxa"/>
            </w:tcMar>
            <w:vAlign w:val="center"/>
          </w:tcPr>
          <w:p w:rsidR="00895841" w:rsidRPr="00935683" w:rsidRDefault="00895841" w:rsidP="00895841">
            <w:pPr>
              <w:pStyle w:val="Table-ColumnHeading"/>
              <w:spacing w:before="60" w:after="60"/>
              <w:jc w:val="center"/>
              <w:rPr>
                <w:rFonts w:ascii="Arial" w:hAnsi="Arial"/>
                <w:b w:val="0"/>
                <w:color w:val="auto"/>
                <w:sz w:val="22"/>
                <w:szCs w:val="22"/>
              </w:rPr>
            </w:pPr>
            <w:r w:rsidRPr="00935683">
              <w:rPr>
                <w:rFonts w:ascii="Arial" w:hAnsi="Arial"/>
                <w:b w:val="0"/>
                <w:color w:val="auto"/>
                <w:sz w:val="22"/>
                <w:szCs w:val="22"/>
              </w:rPr>
              <w:t>IMT Role/Activities</w:t>
            </w:r>
          </w:p>
        </w:tc>
        <w:tc>
          <w:tcPr>
            <w:tcW w:w="1701" w:type="dxa"/>
            <w:shd w:val="clear" w:color="auto" w:fill="D9D9D9" w:themeFill="background1" w:themeFillShade="D9"/>
            <w:vAlign w:val="center"/>
          </w:tcPr>
          <w:p w:rsidR="00895841" w:rsidRPr="00935683" w:rsidRDefault="00895841" w:rsidP="00895841">
            <w:pPr>
              <w:pStyle w:val="Table-ColumnHeading"/>
              <w:spacing w:before="60" w:after="60"/>
              <w:jc w:val="center"/>
              <w:rPr>
                <w:rFonts w:ascii="Arial" w:hAnsi="Arial"/>
                <w:b w:val="0"/>
                <w:color w:val="auto"/>
                <w:sz w:val="22"/>
                <w:szCs w:val="22"/>
              </w:rPr>
            </w:pPr>
          </w:p>
        </w:tc>
        <w:tc>
          <w:tcPr>
            <w:tcW w:w="2268" w:type="dxa"/>
            <w:shd w:val="clear" w:color="auto" w:fill="D9D9D9" w:themeFill="background1" w:themeFillShade="D9"/>
            <w:vAlign w:val="center"/>
          </w:tcPr>
          <w:p w:rsidR="00895841" w:rsidRPr="00935683" w:rsidRDefault="00895841" w:rsidP="00FD7369">
            <w:pPr>
              <w:pStyle w:val="Table-ColumnHeading"/>
              <w:spacing w:before="60" w:after="60"/>
              <w:jc w:val="center"/>
              <w:rPr>
                <w:rFonts w:ascii="Arial" w:hAnsi="Arial"/>
                <w:b w:val="0"/>
                <w:color w:val="auto"/>
                <w:sz w:val="22"/>
                <w:szCs w:val="22"/>
              </w:rPr>
            </w:pPr>
            <w:r w:rsidRPr="00935683">
              <w:rPr>
                <w:rFonts w:ascii="Arial" w:hAnsi="Arial"/>
                <w:b w:val="0"/>
                <w:color w:val="auto"/>
                <w:sz w:val="22"/>
                <w:szCs w:val="22"/>
              </w:rPr>
              <w:t>Primary Contact</w:t>
            </w:r>
          </w:p>
        </w:tc>
        <w:tc>
          <w:tcPr>
            <w:tcW w:w="1701" w:type="dxa"/>
            <w:shd w:val="clear" w:color="auto" w:fill="D9D9D9" w:themeFill="background1" w:themeFillShade="D9"/>
            <w:vAlign w:val="center"/>
          </w:tcPr>
          <w:p w:rsidR="00895841" w:rsidRPr="00935683" w:rsidRDefault="00895841" w:rsidP="00895841">
            <w:pPr>
              <w:pStyle w:val="Table-ColumnHeading"/>
              <w:spacing w:before="60"/>
              <w:jc w:val="center"/>
              <w:rPr>
                <w:rFonts w:ascii="Arial" w:hAnsi="Arial"/>
                <w:b w:val="0"/>
                <w:color w:val="auto"/>
                <w:sz w:val="22"/>
                <w:szCs w:val="22"/>
              </w:rPr>
            </w:pPr>
          </w:p>
        </w:tc>
        <w:tc>
          <w:tcPr>
            <w:tcW w:w="2552" w:type="dxa"/>
            <w:shd w:val="clear" w:color="auto" w:fill="D9D9D9" w:themeFill="background1" w:themeFillShade="D9"/>
            <w:vAlign w:val="center"/>
          </w:tcPr>
          <w:p w:rsidR="00895841" w:rsidRPr="00935683" w:rsidRDefault="00895841" w:rsidP="00895841">
            <w:pPr>
              <w:pStyle w:val="Table-ColumnHeading"/>
              <w:spacing w:before="60"/>
              <w:jc w:val="center"/>
              <w:rPr>
                <w:rFonts w:ascii="Arial" w:hAnsi="Arial"/>
                <w:b w:val="0"/>
                <w:color w:val="auto"/>
                <w:sz w:val="22"/>
                <w:szCs w:val="22"/>
              </w:rPr>
            </w:pPr>
            <w:r w:rsidRPr="00935683">
              <w:rPr>
                <w:rFonts w:ascii="Arial" w:hAnsi="Arial"/>
                <w:b w:val="0"/>
                <w:color w:val="auto"/>
                <w:sz w:val="22"/>
                <w:szCs w:val="22"/>
              </w:rPr>
              <w:t>Back Up Contact</w:t>
            </w:r>
          </w:p>
        </w:tc>
      </w:tr>
      <w:tr w:rsidR="00895841" w:rsidRPr="001B0B68" w:rsidTr="00FD7369">
        <w:trPr>
          <w:trHeight w:val="436"/>
        </w:trPr>
        <w:tc>
          <w:tcPr>
            <w:tcW w:w="2111" w:type="dxa"/>
            <w:vMerge w:val="restart"/>
            <w:shd w:val="clear" w:color="auto" w:fill="D9D9D9" w:themeFill="background1" w:themeFillShade="D9"/>
            <w:tcMar>
              <w:left w:w="108" w:type="dxa"/>
              <w:right w:w="108" w:type="dxa"/>
            </w:tcMar>
            <w:vAlign w:val="center"/>
          </w:tcPr>
          <w:p w:rsidR="00895841" w:rsidRPr="00935683" w:rsidRDefault="00D75137" w:rsidP="00E464EF">
            <w:pPr>
              <w:pStyle w:val="Table-Entry"/>
              <w:tabs>
                <w:tab w:val="clear" w:pos="205"/>
              </w:tabs>
              <w:spacing w:before="60" w:after="60"/>
              <w:rPr>
                <w:rFonts w:ascii="Arial" w:hAnsi="Arial"/>
                <w:color w:val="auto"/>
                <w:sz w:val="22"/>
                <w:szCs w:val="22"/>
              </w:rPr>
            </w:pPr>
            <w:r w:rsidRPr="00935683">
              <w:rPr>
                <w:rFonts w:ascii="Arial" w:hAnsi="Arial"/>
                <w:color w:val="auto"/>
                <w:sz w:val="22"/>
                <w:szCs w:val="22"/>
              </w:rPr>
              <w:t xml:space="preserve">Chief </w:t>
            </w:r>
            <w:r w:rsidR="00CE5C61" w:rsidRPr="00935683">
              <w:rPr>
                <w:rFonts w:ascii="Arial" w:hAnsi="Arial"/>
                <w:color w:val="auto"/>
                <w:sz w:val="22"/>
                <w:szCs w:val="22"/>
              </w:rPr>
              <w:t>Early Childhood Commander</w:t>
            </w: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268" w:type="dxa"/>
            <w:shd w:val="clear" w:color="auto" w:fill="auto"/>
            <w:vAlign w:val="center"/>
          </w:tcPr>
          <w:p w:rsidR="00895841" w:rsidRPr="00F96EB4" w:rsidRDefault="001A5AE1" w:rsidP="00FD7369">
            <w:pPr>
              <w:pStyle w:val="Table-Entry"/>
              <w:tabs>
                <w:tab w:val="clear" w:pos="205"/>
              </w:tabs>
              <w:spacing w:before="60" w:after="60"/>
              <w:ind w:left="142"/>
              <w:jc w:val="center"/>
              <w:rPr>
                <w:rFonts w:ascii="Arial" w:hAnsi="Arial"/>
                <w:color w:val="auto"/>
                <w:sz w:val="22"/>
                <w:szCs w:val="22"/>
              </w:rPr>
            </w:pPr>
            <w:r w:rsidRPr="00F96EB4">
              <w:rPr>
                <w:rFonts w:ascii="Arial" w:hAnsi="Arial"/>
                <w:bCs/>
                <w:color w:val="auto"/>
                <w:sz w:val="22"/>
                <w:szCs w:val="22"/>
              </w:rPr>
              <w:t>Augustine Arogun</w:t>
            </w: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552" w:type="dxa"/>
            <w:vAlign w:val="center"/>
          </w:tcPr>
          <w:p w:rsidR="00895841" w:rsidRPr="00935683" w:rsidRDefault="00355DFE" w:rsidP="00895841">
            <w:pPr>
              <w:pStyle w:val="Table-Entry"/>
              <w:tabs>
                <w:tab w:val="clear" w:pos="205"/>
              </w:tabs>
              <w:spacing w:before="60" w:after="60"/>
              <w:ind w:left="142"/>
              <w:rPr>
                <w:rFonts w:ascii="Arial" w:hAnsi="Arial"/>
                <w:color w:val="auto"/>
                <w:sz w:val="22"/>
                <w:szCs w:val="22"/>
              </w:rPr>
            </w:pPr>
            <w:r w:rsidRPr="000A0553">
              <w:rPr>
                <w:rFonts w:ascii="Arial" w:hAnsi="Arial"/>
                <w:color w:val="auto"/>
                <w:sz w:val="22"/>
                <w:szCs w:val="22"/>
              </w:rPr>
              <w:t>Adebola</w:t>
            </w:r>
            <w:r>
              <w:rPr>
                <w:rFonts w:ascii="Arial" w:hAnsi="Arial"/>
              </w:rPr>
              <w:t xml:space="preserve"> </w:t>
            </w:r>
            <w:r w:rsidRPr="000A0553">
              <w:rPr>
                <w:rFonts w:ascii="Arial" w:hAnsi="Arial"/>
                <w:color w:val="auto"/>
                <w:sz w:val="22"/>
                <w:szCs w:val="22"/>
              </w:rPr>
              <w:t>Arogun</w:t>
            </w:r>
          </w:p>
        </w:tc>
      </w:tr>
      <w:tr w:rsidR="00895841" w:rsidRPr="001B0B68" w:rsidTr="00FD7369">
        <w:trPr>
          <w:trHeight w:val="215"/>
        </w:trPr>
        <w:tc>
          <w:tcPr>
            <w:tcW w:w="2111" w:type="dxa"/>
            <w:vMerge/>
            <w:shd w:val="clear" w:color="auto" w:fill="D9D9D9" w:themeFill="background1" w:themeFillShade="D9"/>
            <w:tcMar>
              <w:left w:w="108" w:type="dxa"/>
              <w:right w:w="108" w:type="dxa"/>
            </w:tcMar>
            <w:vAlign w:val="center"/>
          </w:tcPr>
          <w:p w:rsidR="00895841" w:rsidRPr="00935683" w:rsidRDefault="00895841" w:rsidP="00895841">
            <w:pPr>
              <w:pStyle w:val="Table-Entry"/>
              <w:spacing w:before="60" w:after="60"/>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 xml:space="preserve">Phone/Mobile </w:t>
            </w:r>
          </w:p>
        </w:tc>
        <w:tc>
          <w:tcPr>
            <w:tcW w:w="2268" w:type="dxa"/>
            <w:shd w:val="clear" w:color="auto" w:fill="auto"/>
            <w:vAlign w:val="center"/>
          </w:tcPr>
          <w:p w:rsidR="00895841" w:rsidRPr="00F96EB4" w:rsidRDefault="00F96EB4" w:rsidP="00FD7369">
            <w:pPr>
              <w:pStyle w:val="Table-Entry"/>
              <w:tabs>
                <w:tab w:val="clear" w:pos="205"/>
              </w:tabs>
              <w:spacing w:before="60" w:after="60"/>
              <w:ind w:left="142"/>
              <w:jc w:val="center"/>
              <w:rPr>
                <w:rFonts w:ascii="Arial" w:hAnsi="Arial"/>
                <w:color w:val="auto"/>
                <w:sz w:val="22"/>
                <w:szCs w:val="22"/>
              </w:rPr>
            </w:pPr>
            <w:r w:rsidRPr="00F96EB4">
              <w:rPr>
                <w:rFonts w:ascii="Arial" w:hAnsi="Arial"/>
                <w:color w:val="auto"/>
                <w:sz w:val="22"/>
                <w:szCs w:val="22"/>
              </w:rPr>
              <w:t>0438 376283</w:t>
            </w: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Phone/Mobile</w:t>
            </w:r>
          </w:p>
        </w:tc>
        <w:tc>
          <w:tcPr>
            <w:tcW w:w="2552" w:type="dxa"/>
            <w:vAlign w:val="center"/>
          </w:tcPr>
          <w:p w:rsidR="00895841" w:rsidRPr="00935683" w:rsidRDefault="00355DFE" w:rsidP="00895841">
            <w:pPr>
              <w:pStyle w:val="Table-Entry"/>
              <w:tabs>
                <w:tab w:val="clear" w:pos="205"/>
              </w:tabs>
              <w:spacing w:before="60" w:after="60"/>
              <w:ind w:left="142"/>
              <w:rPr>
                <w:rFonts w:ascii="Arial" w:hAnsi="Arial"/>
                <w:color w:val="auto"/>
                <w:sz w:val="22"/>
                <w:szCs w:val="22"/>
              </w:rPr>
            </w:pPr>
            <w:r w:rsidRPr="00F96EB4">
              <w:rPr>
                <w:rFonts w:ascii="Arial" w:hAnsi="Arial"/>
                <w:color w:val="auto"/>
                <w:sz w:val="22"/>
                <w:szCs w:val="22"/>
              </w:rPr>
              <w:t>0431 405063</w:t>
            </w:r>
          </w:p>
        </w:tc>
      </w:tr>
      <w:tr w:rsidR="004D5720" w:rsidRPr="001B0B68" w:rsidTr="00FD7369">
        <w:trPr>
          <w:trHeight w:val="576"/>
        </w:trPr>
        <w:tc>
          <w:tcPr>
            <w:tcW w:w="2111" w:type="dxa"/>
            <w:vMerge w:val="restart"/>
            <w:shd w:val="clear" w:color="auto" w:fill="D9D9D9" w:themeFill="background1" w:themeFillShade="D9"/>
            <w:tcMar>
              <w:left w:w="108" w:type="dxa"/>
              <w:right w:w="108" w:type="dxa"/>
            </w:tcMar>
            <w:vAlign w:val="center"/>
          </w:tcPr>
          <w:p w:rsidR="004D5720" w:rsidRPr="00935683" w:rsidRDefault="004D5720" w:rsidP="007F655F">
            <w:pPr>
              <w:pStyle w:val="Table-Entry"/>
              <w:tabs>
                <w:tab w:val="clear" w:pos="205"/>
              </w:tabs>
              <w:spacing w:before="60" w:after="60"/>
              <w:rPr>
                <w:rFonts w:ascii="Arial" w:hAnsi="Arial"/>
                <w:color w:val="auto"/>
                <w:sz w:val="22"/>
                <w:szCs w:val="22"/>
              </w:rPr>
            </w:pPr>
            <w:r w:rsidRPr="00935683">
              <w:rPr>
                <w:rFonts w:ascii="Arial" w:hAnsi="Arial"/>
                <w:color w:val="auto"/>
                <w:sz w:val="22"/>
                <w:szCs w:val="22"/>
              </w:rPr>
              <w:t>Planning tasks will be performed by:</w:t>
            </w:r>
          </w:p>
        </w:tc>
        <w:tc>
          <w:tcPr>
            <w:tcW w:w="1701" w:type="dxa"/>
            <w:shd w:val="clear" w:color="auto" w:fill="D9D9D9" w:themeFill="background1" w:themeFillShade="D9"/>
            <w:vAlign w:val="center"/>
          </w:tcPr>
          <w:p w:rsidR="004D5720" w:rsidRPr="00935683" w:rsidRDefault="004D5720"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268" w:type="dxa"/>
            <w:shd w:val="clear" w:color="auto" w:fill="auto"/>
          </w:tcPr>
          <w:p w:rsidR="004D5720" w:rsidRPr="00F96EB4" w:rsidRDefault="00503447" w:rsidP="00FD7369">
            <w:pPr>
              <w:spacing w:line="240" w:lineRule="auto"/>
              <w:jc w:val="center"/>
              <w:rPr>
                <w:rFonts w:ascii="Arial" w:hAnsi="Arial"/>
              </w:rPr>
            </w:pPr>
            <w:r w:rsidRPr="00F96EB4">
              <w:rPr>
                <w:rFonts w:ascii="Arial" w:hAnsi="Arial" w:cs="Arial"/>
                <w:bCs/>
              </w:rPr>
              <w:t>Augustine Arogun</w:t>
            </w:r>
          </w:p>
        </w:tc>
        <w:tc>
          <w:tcPr>
            <w:tcW w:w="1701" w:type="dxa"/>
            <w:shd w:val="clear" w:color="auto" w:fill="D9D9D9" w:themeFill="background1" w:themeFillShade="D9"/>
            <w:vAlign w:val="center"/>
          </w:tcPr>
          <w:p w:rsidR="004D5720" w:rsidRPr="00935683" w:rsidRDefault="004D5720"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552" w:type="dxa"/>
          </w:tcPr>
          <w:p w:rsidR="004D5720" w:rsidRPr="00935683" w:rsidRDefault="00355DFE" w:rsidP="00C56130">
            <w:pPr>
              <w:pStyle w:val="Table-Entry"/>
              <w:tabs>
                <w:tab w:val="clear" w:pos="205"/>
              </w:tabs>
              <w:spacing w:before="60" w:after="60"/>
              <w:ind w:left="142"/>
              <w:rPr>
                <w:rFonts w:ascii="Arial" w:hAnsi="Arial"/>
                <w:color w:val="auto"/>
                <w:sz w:val="22"/>
                <w:szCs w:val="22"/>
              </w:rPr>
            </w:pPr>
            <w:r w:rsidRPr="000A0553">
              <w:rPr>
                <w:rFonts w:ascii="Arial" w:hAnsi="Arial"/>
                <w:color w:val="auto"/>
                <w:sz w:val="22"/>
                <w:szCs w:val="22"/>
              </w:rPr>
              <w:t>Adebola</w:t>
            </w:r>
            <w:r>
              <w:rPr>
                <w:rFonts w:ascii="Arial" w:hAnsi="Arial"/>
              </w:rPr>
              <w:t xml:space="preserve"> </w:t>
            </w:r>
            <w:r w:rsidRPr="000A0553">
              <w:rPr>
                <w:rFonts w:ascii="Arial" w:hAnsi="Arial"/>
                <w:color w:val="auto"/>
                <w:sz w:val="22"/>
                <w:szCs w:val="22"/>
              </w:rPr>
              <w:t>Arogun</w:t>
            </w:r>
          </w:p>
        </w:tc>
      </w:tr>
      <w:tr w:rsidR="004D5720" w:rsidRPr="001B0B68" w:rsidTr="00FD7369">
        <w:trPr>
          <w:trHeight w:val="284"/>
        </w:trPr>
        <w:tc>
          <w:tcPr>
            <w:tcW w:w="2111" w:type="dxa"/>
            <w:vMerge/>
            <w:shd w:val="clear" w:color="auto" w:fill="D9D9D9" w:themeFill="background1" w:themeFillShade="D9"/>
            <w:tcMar>
              <w:left w:w="108" w:type="dxa"/>
              <w:right w:w="108" w:type="dxa"/>
            </w:tcMar>
            <w:vAlign w:val="center"/>
          </w:tcPr>
          <w:p w:rsidR="004D5720" w:rsidRPr="00935683" w:rsidRDefault="004D5720" w:rsidP="007F655F">
            <w:pPr>
              <w:pStyle w:val="Table-Entry"/>
              <w:tabs>
                <w:tab w:val="clear" w:pos="205"/>
              </w:tabs>
              <w:spacing w:before="60" w:after="60"/>
              <w:rPr>
                <w:rFonts w:ascii="Arial" w:hAnsi="Arial"/>
                <w:color w:val="auto"/>
                <w:sz w:val="22"/>
                <w:szCs w:val="22"/>
              </w:rPr>
            </w:pPr>
          </w:p>
        </w:tc>
        <w:tc>
          <w:tcPr>
            <w:tcW w:w="1701" w:type="dxa"/>
            <w:shd w:val="clear" w:color="auto" w:fill="D9D9D9" w:themeFill="background1" w:themeFillShade="D9"/>
            <w:vAlign w:val="center"/>
          </w:tcPr>
          <w:p w:rsidR="004D5720" w:rsidRPr="00935683" w:rsidRDefault="004D5720"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Phone/Mobile</w:t>
            </w:r>
          </w:p>
        </w:tc>
        <w:tc>
          <w:tcPr>
            <w:tcW w:w="2268" w:type="dxa"/>
            <w:shd w:val="clear" w:color="auto" w:fill="auto"/>
          </w:tcPr>
          <w:p w:rsidR="004D5720" w:rsidRPr="00F96EB4" w:rsidRDefault="00F96EB4" w:rsidP="00FD7369">
            <w:pPr>
              <w:pStyle w:val="Table-Entry"/>
              <w:tabs>
                <w:tab w:val="clear" w:pos="205"/>
              </w:tabs>
              <w:spacing w:before="60" w:after="60"/>
              <w:ind w:left="142"/>
              <w:jc w:val="center"/>
              <w:rPr>
                <w:rFonts w:ascii="Arial" w:hAnsi="Arial"/>
                <w:color w:val="auto"/>
                <w:sz w:val="22"/>
                <w:szCs w:val="22"/>
              </w:rPr>
            </w:pPr>
            <w:r w:rsidRPr="00F96EB4">
              <w:rPr>
                <w:rFonts w:ascii="Arial" w:hAnsi="Arial"/>
                <w:color w:val="auto"/>
                <w:sz w:val="22"/>
                <w:szCs w:val="22"/>
              </w:rPr>
              <w:t>0438 376283</w:t>
            </w:r>
          </w:p>
        </w:tc>
        <w:tc>
          <w:tcPr>
            <w:tcW w:w="1701" w:type="dxa"/>
            <w:shd w:val="clear" w:color="auto" w:fill="D9D9D9" w:themeFill="background1" w:themeFillShade="D9"/>
            <w:vAlign w:val="center"/>
          </w:tcPr>
          <w:p w:rsidR="004D5720" w:rsidRPr="00935683" w:rsidRDefault="004D5720"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Phone/Mobile</w:t>
            </w:r>
          </w:p>
        </w:tc>
        <w:tc>
          <w:tcPr>
            <w:tcW w:w="2552" w:type="dxa"/>
          </w:tcPr>
          <w:p w:rsidR="004D5720" w:rsidRPr="00935683" w:rsidRDefault="00355DFE" w:rsidP="00C56130">
            <w:pPr>
              <w:pStyle w:val="Table-Entry"/>
              <w:tabs>
                <w:tab w:val="clear" w:pos="205"/>
              </w:tabs>
              <w:spacing w:before="60" w:after="60"/>
              <w:ind w:left="142"/>
              <w:rPr>
                <w:rFonts w:ascii="Arial" w:hAnsi="Arial"/>
                <w:color w:val="auto"/>
                <w:sz w:val="22"/>
                <w:szCs w:val="22"/>
              </w:rPr>
            </w:pPr>
            <w:r w:rsidRPr="00F96EB4">
              <w:rPr>
                <w:rFonts w:ascii="Arial" w:hAnsi="Arial"/>
                <w:color w:val="auto"/>
                <w:sz w:val="22"/>
                <w:szCs w:val="22"/>
              </w:rPr>
              <w:t>0431 405063</w:t>
            </w:r>
          </w:p>
        </w:tc>
      </w:tr>
      <w:tr w:rsidR="00895841" w:rsidRPr="001B0B68" w:rsidTr="00FD7369">
        <w:trPr>
          <w:trHeight w:val="284"/>
        </w:trPr>
        <w:tc>
          <w:tcPr>
            <w:tcW w:w="2111" w:type="dxa"/>
            <w:vMerge w:val="restart"/>
            <w:shd w:val="clear" w:color="auto" w:fill="D9D9D9" w:themeFill="background1" w:themeFillShade="D9"/>
            <w:tcMar>
              <w:left w:w="108" w:type="dxa"/>
              <w:right w:w="108" w:type="dxa"/>
            </w:tcMar>
            <w:vAlign w:val="center"/>
          </w:tcPr>
          <w:p w:rsidR="00895841" w:rsidRPr="00935683" w:rsidRDefault="00E464EF" w:rsidP="007F655F">
            <w:pPr>
              <w:pStyle w:val="Table-Entry"/>
              <w:tabs>
                <w:tab w:val="clear" w:pos="205"/>
              </w:tabs>
              <w:spacing w:before="60" w:after="60"/>
              <w:rPr>
                <w:rFonts w:ascii="Arial" w:hAnsi="Arial"/>
                <w:color w:val="auto"/>
                <w:sz w:val="22"/>
                <w:szCs w:val="22"/>
              </w:rPr>
            </w:pPr>
            <w:r>
              <w:rPr>
                <w:rFonts w:ascii="Arial" w:hAnsi="Arial"/>
                <w:color w:val="auto"/>
                <w:sz w:val="22"/>
                <w:szCs w:val="22"/>
              </w:rPr>
              <w:t xml:space="preserve">Operations </w:t>
            </w:r>
            <w:r w:rsidR="00895841" w:rsidRPr="00935683">
              <w:rPr>
                <w:rFonts w:ascii="Arial" w:hAnsi="Arial"/>
                <w:color w:val="auto"/>
                <w:sz w:val="22"/>
                <w:szCs w:val="22"/>
              </w:rPr>
              <w:t>tasks will be performed by:</w:t>
            </w: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268" w:type="dxa"/>
            <w:shd w:val="clear" w:color="auto" w:fill="auto"/>
          </w:tcPr>
          <w:p w:rsidR="00895841" w:rsidRPr="00F96EB4" w:rsidRDefault="00503447" w:rsidP="00FD7369">
            <w:pPr>
              <w:pStyle w:val="Table-Entry"/>
              <w:tabs>
                <w:tab w:val="clear" w:pos="205"/>
              </w:tabs>
              <w:spacing w:before="60" w:after="60"/>
              <w:ind w:left="142"/>
              <w:jc w:val="center"/>
              <w:rPr>
                <w:rFonts w:ascii="Arial" w:hAnsi="Arial"/>
                <w:color w:val="auto"/>
                <w:sz w:val="22"/>
                <w:szCs w:val="22"/>
              </w:rPr>
            </w:pPr>
            <w:r w:rsidRPr="00F96EB4">
              <w:rPr>
                <w:rFonts w:ascii="Arial" w:hAnsi="Arial"/>
                <w:color w:val="auto"/>
                <w:sz w:val="22"/>
                <w:szCs w:val="22"/>
              </w:rPr>
              <w:t>Aklima Akter</w:t>
            </w: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552" w:type="dxa"/>
          </w:tcPr>
          <w:p w:rsidR="00895841" w:rsidRPr="00935683" w:rsidRDefault="00355DFE" w:rsidP="00895841">
            <w:pPr>
              <w:pStyle w:val="Table-Entry"/>
              <w:tabs>
                <w:tab w:val="clear" w:pos="205"/>
              </w:tabs>
              <w:spacing w:before="60" w:after="60"/>
              <w:ind w:left="142"/>
              <w:rPr>
                <w:rFonts w:ascii="Arial" w:hAnsi="Arial"/>
                <w:color w:val="auto"/>
                <w:sz w:val="22"/>
                <w:szCs w:val="22"/>
              </w:rPr>
            </w:pPr>
            <w:r w:rsidRPr="000A0553">
              <w:rPr>
                <w:rFonts w:ascii="Arial" w:hAnsi="Arial"/>
                <w:color w:val="auto"/>
                <w:sz w:val="22"/>
                <w:szCs w:val="22"/>
              </w:rPr>
              <w:t>Adebola</w:t>
            </w:r>
            <w:r>
              <w:rPr>
                <w:rFonts w:ascii="Arial" w:hAnsi="Arial"/>
              </w:rPr>
              <w:t xml:space="preserve"> </w:t>
            </w:r>
            <w:r w:rsidRPr="000A0553">
              <w:rPr>
                <w:rFonts w:ascii="Arial" w:hAnsi="Arial"/>
                <w:color w:val="auto"/>
                <w:sz w:val="22"/>
                <w:szCs w:val="22"/>
              </w:rPr>
              <w:t>Arogun</w:t>
            </w:r>
          </w:p>
        </w:tc>
      </w:tr>
      <w:tr w:rsidR="00895841" w:rsidRPr="001B0B68" w:rsidTr="00FD7369">
        <w:trPr>
          <w:trHeight w:val="319"/>
        </w:trPr>
        <w:tc>
          <w:tcPr>
            <w:tcW w:w="2111" w:type="dxa"/>
            <w:vMerge/>
            <w:shd w:val="clear" w:color="auto" w:fill="D9D9D9" w:themeFill="background1" w:themeFillShade="D9"/>
            <w:tcMar>
              <w:left w:w="108" w:type="dxa"/>
              <w:right w:w="108" w:type="dxa"/>
            </w:tcMar>
            <w:vAlign w:val="center"/>
          </w:tcPr>
          <w:p w:rsidR="00895841" w:rsidRPr="00935683" w:rsidRDefault="00895841" w:rsidP="00895841">
            <w:pPr>
              <w:pStyle w:val="Table-Entry"/>
              <w:spacing w:before="60" w:after="60"/>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Phone/Mobile</w:t>
            </w:r>
          </w:p>
        </w:tc>
        <w:tc>
          <w:tcPr>
            <w:tcW w:w="2268" w:type="dxa"/>
            <w:shd w:val="clear" w:color="auto" w:fill="auto"/>
          </w:tcPr>
          <w:p w:rsidR="00895841" w:rsidRPr="001A5AE1" w:rsidRDefault="001A3E27" w:rsidP="00FD7369">
            <w:pPr>
              <w:pStyle w:val="Table-Entry"/>
              <w:tabs>
                <w:tab w:val="clear" w:pos="205"/>
              </w:tabs>
              <w:spacing w:before="60" w:after="60"/>
              <w:ind w:left="142"/>
              <w:jc w:val="center"/>
              <w:rPr>
                <w:rFonts w:ascii="Arial" w:hAnsi="Arial"/>
                <w:color w:val="auto"/>
                <w:sz w:val="22"/>
                <w:szCs w:val="22"/>
              </w:rPr>
            </w:pPr>
            <w:r>
              <w:rPr>
                <w:rFonts w:ascii="Arial" w:hAnsi="Arial"/>
                <w:color w:val="auto"/>
                <w:sz w:val="22"/>
                <w:szCs w:val="22"/>
              </w:rPr>
              <w:t>0411 378296</w:t>
            </w: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 xml:space="preserve">Phone/Mobile </w:t>
            </w:r>
          </w:p>
        </w:tc>
        <w:tc>
          <w:tcPr>
            <w:tcW w:w="2552" w:type="dxa"/>
          </w:tcPr>
          <w:p w:rsidR="00895841" w:rsidRPr="00935683" w:rsidRDefault="00355DFE" w:rsidP="00895841">
            <w:pPr>
              <w:pStyle w:val="Table-Entry"/>
              <w:tabs>
                <w:tab w:val="clear" w:pos="205"/>
              </w:tabs>
              <w:spacing w:before="60" w:after="60"/>
              <w:ind w:left="142"/>
              <w:rPr>
                <w:rFonts w:ascii="Arial" w:hAnsi="Arial"/>
                <w:color w:val="auto"/>
                <w:sz w:val="22"/>
                <w:szCs w:val="22"/>
              </w:rPr>
            </w:pPr>
            <w:r w:rsidRPr="00F96EB4">
              <w:rPr>
                <w:rFonts w:ascii="Arial" w:hAnsi="Arial"/>
                <w:color w:val="auto"/>
                <w:sz w:val="22"/>
                <w:szCs w:val="22"/>
              </w:rPr>
              <w:t>0431 405063</w:t>
            </w:r>
          </w:p>
        </w:tc>
      </w:tr>
      <w:tr w:rsidR="00895841" w:rsidRPr="001B0B68" w:rsidTr="00FD7369">
        <w:trPr>
          <w:trHeight w:val="375"/>
        </w:trPr>
        <w:tc>
          <w:tcPr>
            <w:tcW w:w="2111" w:type="dxa"/>
            <w:vMerge w:val="restart"/>
            <w:shd w:val="clear" w:color="auto" w:fill="D9D9D9" w:themeFill="background1" w:themeFillShade="D9"/>
            <w:tcMar>
              <w:left w:w="108" w:type="dxa"/>
              <w:right w:w="108" w:type="dxa"/>
            </w:tcMar>
            <w:vAlign w:val="center"/>
          </w:tcPr>
          <w:p w:rsidR="00895841" w:rsidRPr="00935683" w:rsidRDefault="00895841" w:rsidP="007F655F">
            <w:pPr>
              <w:pStyle w:val="Table-Entry"/>
              <w:tabs>
                <w:tab w:val="clear" w:pos="205"/>
              </w:tabs>
              <w:spacing w:before="60" w:after="60"/>
              <w:rPr>
                <w:rFonts w:ascii="Arial" w:hAnsi="Arial"/>
                <w:color w:val="auto"/>
                <w:sz w:val="22"/>
                <w:szCs w:val="22"/>
              </w:rPr>
            </w:pPr>
            <w:r w:rsidRPr="00935683">
              <w:rPr>
                <w:rFonts w:ascii="Arial" w:hAnsi="Arial"/>
                <w:color w:val="auto"/>
                <w:sz w:val="22"/>
                <w:szCs w:val="22"/>
              </w:rPr>
              <w:t>Communications tasks will be performed by:</w:t>
            </w: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268" w:type="dxa"/>
            <w:shd w:val="clear" w:color="auto" w:fill="auto"/>
          </w:tcPr>
          <w:p w:rsidR="00895841" w:rsidRPr="001A5AE1" w:rsidRDefault="0055360C" w:rsidP="00FD7369">
            <w:pPr>
              <w:pStyle w:val="Table-Entry"/>
              <w:tabs>
                <w:tab w:val="clear" w:pos="205"/>
              </w:tabs>
              <w:spacing w:before="60" w:after="60"/>
              <w:ind w:left="142"/>
              <w:jc w:val="center"/>
              <w:rPr>
                <w:rFonts w:ascii="Arial" w:hAnsi="Arial"/>
                <w:color w:val="auto"/>
                <w:sz w:val="22"/>
                <w:szCs w:val="22"/>
              </w:rPr>
            </w:pPr>
            <w:r>
              <w:rPr>
                <w:rFonts w:ascii="Arial" w:hAnsi="Arial"/>
                <w:color w:val="auto"/>
                <w:sz w:val="22"/>
                <w:szCs w:val="22"/>
              </w:rPr>
              <w:t>J</w:t>
            </w:r>
            <w:r w:rsidRPr="001A5AE1">
              <w:rPr>
                <w:rFonts w:ascii="Arial" w:hAnsi="Arial"/>
                <w:color w:val="auto"/>
                <w:sz w:val="22"/>
                <w:szCs w:val="22"/>
              </w:rPr>
              <w:t>ohn</w:t>
            </w:r>
            <w:r w:rsidR="00503447">
              <w:rPr>
                <w:rFonts w:ascii="Arial" w:hAnsi="Arial"/>
                <w:color w:val="auto"/>
                <w:sz w:val="22"/>
                <w:szCs w:val="22"/>
              </w:rPr>
              <w:t xml:space="preserve"> Zhang</w:t>
            </w: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552" w:type="dxa"/>
          </w:tcPr>
          <w:p w:rsidR="00895841" w:rsidRPr="00935683" w:rsidRDefault="00355DFE" w:rsidP="00895841">
            <w:pPr>
              <w:pStyle w:val="Table-Entry"/>
              <w:tabs>
                <w:tab w:val="clear" w:pos="205"/>
              </w:tabs>
              <w:spacing w:before="60" w:after="60"/>
              <w:ind w:left="142"/>
              <w:rPr>
                <w:rFonts w:ascii="Arial" w:hAnsi="Arial"/>
                <w:color w:val="auto"/>
                <w:sz w:val="22"/>
                <w:szCs w:val="22"/>
              </w:rPr>
            </w:pPr>
            <w:r w:rsidRPr="000A0553">
              <w:rPr>
                <w:rFonts w:ascii="Arial" w:hAnsi="Arial"/>
                <w:color w:val="auto"/>
                <w:sz w:val="22"/>
                <w:szCs w:val="22"/>
              </w:rPr>
              <w:t>Adebola</w:t>
            </w:r>
            <w:r>
              <w:rPr>
                <w:rFonts w:ascii="Arial" w:hAnsi="Arial"/>
              </w:rPr>
              <w:t xml:space="preserve"> </w:t>
            </w:r>
            <w:r w:rsidRPr="000A0553">
              <w:rPr>
                <w:rFonts w:ascii="Arial" w:hAnsi="Arial"/>
                <w:color w:val="auto"/>
                <w:sz w:val="22"/>
                <w:szCs w:val="22"/>
              </w:rPr>
              <w:t>Arogun</w:t>
            </w:r>
          </w:p>
        </w:tc>
      </w:tr>
      <w:tr w:rsidR="00895841" w:rsidRPr="001B0B68" w:rsidTr="00FD7369">
        <w:trPr>
          <w:trHeight w:val="225"/>
        </w:trPr>
        <w:tc>
          <w:tcPr>
            <w:tcW w:w="2111" w:type="dxa"/>
            <w:vMerge/>
            <w:shd w:val="clear" w:color="auto" w:fill="D9D9D9" w:themeFill="background1" w:themeFillShade="D9"/>
            <w:tcMar>
              <w:left w:w="108" w:type="dxa"/>
              <w:right w:w="108" w:type="dxa"/>
            </w:tcMar>
            <w:vAlign w:val="center"/>
          </w:tcPr>
          <w:p w:rsidR="00895841" w:rsidRPr="00935683" w:rsidRDefault="00895841" w:rsidP="00895841">
            <w:pPr>
              <w:pStyle w:val="Table-Entry"/>
              <w:spacing w:before="60" w:after="60"/>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 xml:space="preserve">Phone/Mobile </w:t>
            </w:r>
          </w:p>
        </w:tc>
        <w:tc>
          <w:tcPr>
            <w:tcW w:w="2268" w:type="dxa"/>
            <w:shd w:val="clear" w:color="auto" w:fill="auto"/>
          </w:tcPr>
          <w:p w:rsidR="00895841" w:rsidRPr="001A5AE1" w:rsidRDefault="00EA12E9" w:rsidP="00FD7369">
            <w:pPr>
              <w:pStyle w:val="Table-Entry"/>
              <w:tabs>
                <w:tab w:val="clear" w:pos="205"/>
              </w:tabs>
              <w:spacing w:before="60" w:after="60"/>
              <w:ind w:left="142"/>
              <w:jc w:val="center"/>
              <w:rPr>
                <w:rFonts w:ascii="Arial" w:hAnsi="Arial"/>
                <w:color w:val="auto"/>
                <w:sz w:val="22"/>
                <w:szCs w:val="22"/>
              </w:rPr>
            </w:pPr>
            <w:r>
              <w:rPr>
                <w:rFonts w:ascii="Arial" w:hAnsi="Arial"/>
                <w:color w:val="auto"/>
                <w:sz w:val="22"/>
                <w:szCs w:val="22"/>
              </w:rPr>
              <w:t>0411 833778</w:t>
            </w: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 xml:space="preserve">Phone/Mobile </w:t>
            </w:r>
          </w:p>
        </w:tc>
        <w:tc>
          <w:tcPr>
            <w:tcW w:w="2552" w:type="dxa"/>
          </w:tcPr>
          <w:p w:rsidR="00895841" w:rsidRPr="00935683" w:rsidRDefault="00355DFE" w:rsidP="00895841">
            <w:pPr>
              <w:pStyle w:val="Table-Entry"/>
              <w:tabs>
                <w:tab w:val="clear" w:pos="205"/>
              </w:tabs>
              <w:spacing w:before="60" w:after="60"/>
              <w:ind w:left="142"/>
              <w:rPr>
                <w:rFonts w:ascii="Arial" w:hAnsi="Arial"/>
                <w:color w:val="auto"/>
                <w:sz w:val="22"/>
                <w:szCs w:val="22"/>
              </w:rPr>
            </w:pPr>
            <w:r w:rsidRPr="00F96EB4">
              <w:rPr>
                <w:rFonts w:ascii="Arial" w:hAnsi="Arial"/>
                <w:color w:val="auto"/>
                <w:sz w:val="22"/>
                <w:szCs w:val="22"/>
              </w:rPr>
              <w:t>0431 405063</w:t>
            </w:r>
          </w:p>
        </w:tc>
      </w:tr>
      <w:tr w:rsidR="00895841" w:rsidRPr="001B0B68" w:rsidTr="00FD7369">
        <w:trPr>
          <w:trHeight w:val="436"/>
        </w:trPr>
        <w:tc>
          <w:tcPr>
            <w:tcW w:w="2111" w:type="dxa"/>
            <w:vMerge w:val="restart"/>
            <w:shd w:val="clear" w:color="auto" w:fill="D9D9D9" w:themeFill="background1" w:themeFillShade="D9"/>
            <w:tcMar>
              <w:left w:w="108" w:type="dxa"/>
              <w:right w:w="108" w:type="dxa"/>
            </w:tcMar>
            <w:vAlign w:val="center"/>
          </w:tcPr>
          <w:p w:rsidR="00895841" w:rsidRPr="00935683" w:rsidRDefault="00E464EF" w:rsidP="007F655F">
            <w:pPr>
              <w:pStyle w:val="Table-Entry"/>
              <w:tabs>
                <w:tab w:val="clear" w:pos="205"/>
              </w:tabs>
              <w:spacing w:before="60" w:after="60"/>
              <w:rPr>
                <w:rFonts w:ascii="Arial" w:hAnsi="Arial"/>
                <w:color w:val="auto"/>
                <w:sz w:val="22"/>
                <w:szCs w:val="22"/>
              </w:rPr>
            </w:pPr>
            <w:r>
              <w:rPr>
                <w:rFonts w:ascii="Arial" w:hAnsi="Arial"/>
                <w:color w:val="auto"/>
                <w:sz w:val="22"/>
                <w:szCs w:val="22"/>
              </w:rPr>
              <w:t xml:space="preserve">Logistics  </w:t>
            </w:r>
            <w:r w:rsidR="00895841" w:rsidRPr="00935683">
              <w:rPr>
                <w:rFonts w:ascii="Arial" w:hAnsi="Arial"/>
                <w:color w:val="auto"/>
                <w:sz w:val="22"/>
                <w:szCs w:val="22"/>
              </w:rPr>
              <w:t>tasks will be performed by:</w:t>
            </w: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268" w:type="dxa"/>
            <w:shd w:val="clear" w:color="auto" w:fill="auto"/>
          </w:tcPr>
          <w:p w:rsidR="00895841" w:rsidRPr="001A5AE1" w:rsidRDefault="00503447" w:rsidP="00FD7369">
            <w:pPr>
              <w:spacing w:after="0"/>
              <w:jc w:val="center"/>
              <w:rPr>
                <w:rFonts w:ascii="Arial" w:hAnsi="Arial"/>
              </w:rPr>
            </w:pPr>
            <w:r w:rsidRPr="000A0553">
              <w:rPr>
                <w:rFonts w:ascii="Arial" w:hAnsi="Arial"/>
              </w:rPr>
              <w:t>Adebola</w:t>
            </w:r>
            <w:r>
              <w:rPr>
                <w:rFonts w:ascii="Arial" w:hAnsi="Arial"/>
              </w:rPr>
              <w:t xml:space="preserve"> </w:t>
            </w:r>
            <w:r w:rsidRPr="000A0553">
              <w:rPr>
                <w:rFonts w:ascii="Arial" w:hAnsi="Arial"/>
              </w:rPr>
              <w:t>Arogun</w:t>
            </w: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552" w:type="dxa"/>
          </w:tcPr>
          <w:p w:rsidR="00895841" w:rsidRPr="00935683" w:rsidRDefault="00355DFE" w:rsidP="00895841">
            <w:pPr>
              <w:pStyle w:val="Table-Entry"/>
              <w:tabs>
                <w:tab w:val="clear" w:pos="205"/>
              </w:tabs>
              <w:spacing w:before="60" w:after="60"/>
              <w:ind w:left="142"/>
              <w:rPr>
                <w:rFonts w:ascii="Arial" w:hAnsi="Arial"/>
                <w:color w:val="auto"/>
                <w:sz w:val="22"/>
                <w:szCs w:val="22"/>
              </w:rPr>
            </w:pPr>
            <w:r>
              <w:rPr>
                <w:rFonts w:ascii="Arial" w:hAnsi="Arial"/>
                <w:color w:val="auto"/>
                <w:sz w:val="22"/>
                <w:szCs w:val="22"/>
              </w:rPr>
              <w:t>J</w:t>
            </w:r>
            <w:r w:rsidRPr="001A5AE1">
              <w:rPr>
                <w:rFonts w:ascii="Arial" w:hAnsi="Arial"/>
                <w:color w:val="auto"/>
                <w:sz w:val="22"/>
                <w:szCs w:val="22"/>
              </w:rPr>
              <w:t>ohn</w:t>
            </w:r>
            <w:r>
              <w:rPr>
                <w:rFonts w:ascii="Arial" w:hAnsi="Arial"/>
                <w:color w:val="auto"/>
                <w:sz w:val="22"/>
                <w:szCs w:val="22"/>
              </w:rPr>
              <w:t xml:space="preserve"> Zhang</w:t>
            </w:r>
          </w:p>
        </w:tc>
      </w:tr>
      <w:tr w:rsidR="00895841" w:rsidRPr="001B0B68" w:rsidTr="00FD7369">
        <w:trPr>
          <w:trHeight w:val="341"/>
        </w:trPr>
        <w:tc>
          <w:tcPr>
            <w:tcW w:w="2111" w:type="dxa"/>
            <w:vMerge/>
            <w:shd w:val="clear" w:color="auto" w:fill="D9D9D9" w:themeFill="background1" w:themeFillShade="D9"/>
            <w:tcMar>
              <w:left w:w="108" w:type="dxa"/>
              <w:right w:w="108" w:type="dxa"/>
            </w:tcMar>
            <w:vAlign w:val="center"/>
          </w:tcPr>
          <w:p w:rsidR="00895841" w:rsidRPr="00935683" w:rsidRDefault="00895841" w:rsidP="00895841">
            <w:pPr>
              <w:pStyle w:val="Table-Entry"/>
              <w:spacing w:before="60" w:after="60"/>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 xml:space="preserve">Phone/Mobile </w:t>
            </w:r>
          </w:p>
        </w:tc>
        <w:tc>
          <w:tcPr>
            <w:tcW w:w="2268" w:type="dxa"/>
            <w:shd w:val="clear" w:color="auto" w:fill="auto"/>
          </w:tcPr>
          <w:p w:rsidR="00895841" w:rsidRPr="001A5AE1" w:rsidRDefault="00F96EB4" w:rsidP="00FD7369">
            <w:pPr>
              <w:pStyle w:val="Table-Entry"/>
              <w:tabs>
                <w:tab w:val="clear" w:pos="205"/>
              </w:tabs>
              <w:spacing w:before="60" w:after="60"/>
              <w:ind w:left="142"/>
              <w:jc w:val="center"/>
              <w:rPr>
                <w:rFonts w:ascii="Arial" w:hAnsi="Arial"/>
                <w:color w:val="auto"/>
                <w:sz w:val="22"/>
                <w:szCs w:val="22"/>
              </w:rPr>
            </w:pPr>
            <w:r w:rsidRPr="00F96EB4">
              <w:rPr>
                <w:rFonts w:ascii="Arial" w:hAnsi="Arial"/>
                <w:color w:val="auto"/>
                <w:sz w:val="22"/>
                <w:szCs w:val="22"/>
              </w:rPr>
              <w:t>0431 405063</w:t>
            </w: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Phone/Mobile</w:t>
            </w:r>
          </w:p>
        </w:tc>
        <w:tc>
          <w:tcPr>
            <w:tcW w:w="2552" w:type="dxa"/>
          </w:tcPr>
          <w:p w:rsidR="00895841" w:rsidRPr="00935683" w:rsidRDefault="00355DFE" w:rsidP="00895841">
            <w:pPr>
              <w:pStyle w:val="Table-Entry"/>
              <w:tabs>
                <w:tab w:val="clear" w:pos="205"/>
              </w:tabs>
              <w:spacing w:before="60" w:after="60"/>
              <w:ind w:left="142"/>
              <w:rPr>
                <w:rFonts w:ascii="Arial" w:hAnsi="Arial"/>
                <w:color w:val="auto"/>
                <w:sz w:val="22"/>
                <w:szCs w:val="22"/>
              </w:rPr>
            </w:pPr>
            <w:r>
              <w:rPr>
                <w:rFonts w:ascii="Arial" w:hAnsi="Arial"/>
                <w:color w:val="auto"/>
                <w:sz w:val="22"/>
                <w:szCs w:val="22"/>
              </w:rPr>
              <w:t>0411833778</w:t>
            </w:r>
          </w:p>
        </w:tc>
      </w:tr>
      <w:tr w:rsidR="00895841" w:rsidRPr="001B0B68" w:rsidTr="00FD7369">
        <w:trPr>
          <w:trHeight w:val="436"/>
        </w:trPr>
        <w:tc>
          <w:tcPr>
            <w:tcW w:w="2111" w:type="dxa"/>
            <w:vMerge w:val="restart"/>
            <w:shd w:val="clear" w:color="auto" w:fill="D9D9D9" w:themeFill="background1" w:themeFillShade="D9"/>
            <w:tcMar>
              <w:left w:w="108" w:type="dxa"/>
              <w:right w:w="108" w:type="dxa"/>
            </w:tcMar>
            <w:vAlign w:val="center"/>
          </w:tcPr>
          <w:p w:rsidR="00895841" w:rsidRPr="00935683" w:rsidRDefault="00895841" w:rsidP="007F655F">
            <w:pPr>
              <w:pStyle w:val="Table-Entry"/>
              <w:tabs>
                <w:tab w:val="clear" w:pos="205"/>
              </w:tabs>
              <w:spacing w:before="60" w:after="60"/>
              <w:rPr>
                <w:rFonts w:ascii="Arial" w:hAnsi="Arial"/>
                <w:color w:val="auto"/>
                <w:sz w:val="22"/>
                <w:szCs w:val="22"/>
              </w:rPr>
            </w:pPr>
            <w:r w:rsidRPr="00935683">
              <w:rPr>
                <w:rFonts w:ascii="Arial" w:hAnsi="Arial"/>
                <w:color w:val="auto"/>
                <w:sz w:val="22"/>
                <w:szCs w:val="22"/>
              </w:rPr>
              <w:t>First Aid tasks will be performed by:</w:t>
            </w: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268" w:type="dxa"/>
            <w:shd w:val="clear" w:color="auto" w:fill="auto"/>
          </w:tcPr>
          <w:p w:rsidR="00895841" w:rsidRPr="001A5AE1" w:rsidRDefault="00503447" w:rsidP="00FD7369">
            <w:pPr>
              <w:spacing w:after="0"/>
              <w:jc w:val="center"/>
              <w:rPr>
                <w:rFonts w:ascii="Arial" w:hAnsi="Arial"/>
              </w:rPr>
            </w:pPr>
            <w:r w:rsidRPr="00503447">
              <w:rPr>
                <w:rFonts w:ascii="Arial" w:hAnsi="Arial"/>
              </w:rPr>
              <w:t>Punita Kohli</w:t>
            </w: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552" w:type="dxa"/>
          </w:tcPr>
          <w:p w:rsidR="00895841" w:rsidRPr="00935683" w:rsidRDefault="00355DFE" w:rsidP="00895841">
            <w:pPr>
              <w:pStyle w:val="Table-Entry"/>
              <w:tabs>
                <w:tab w:val="clear" w:pos="205"/>
              </w:tabs>
              <w:spacing w:before="60" w:after="60"/>
              <w:ind w:left="142"/>
              <w:rPr>
                <w:rFonts w:ascii="Arial" w:hAnsi="Arial"/>
                <w:color w:val="auto"/>
                <w:sz w:val="22"/>
                <w:szCs w:val="22"/>
              </w:rPr>
            </w:pPr>
            <w:r w:rsidRPr="000A0553">
              <w:rPr>
                <w:rFonts w:ascii="Arial" w:hAnsi="Arial"/>
                <w:color w:val="auto"/>
                <w:sz w:val="22"/>
                <w:szCs w:val="22"/>
              </w:rPr>
              <w:t>Adebola</w:t>
            </w:r>
            <w:r>
              <w:rPr>
                <w:rFonts w:ascii="Arial" w:hAnsi="Arial"/>
              </w:rPr>
              <w:t xml:space="preserve"> </w:t>
            </w:r>
            <w:r w:rsidRPr="000A0553">
              <w:rPr>
                <w:rFonts w:ascii="Arial" w:hAnsi="Arial"/>
                <w:color w:val="auto"/>
                <w:sz w:val="22"/>
                <w:szCs w:val="22"/>
              </w:rPr>
              <w:t>Arogun</w:t>
            </w:r>
          </w:p>
        </w:tc>
      </w:tr>
      <w:tr w:rsidR="00895841" w:rsidRPr="001B0B68" w:rsidTr="00FD7369">
        <w:trPr>
          <w:trHeight w:val="341"/>
        </w:trPr>
        <w:tc>
          <w:tcPr>
            <w:tcW w:w="2111" w:type="dxa"/>
            <w:vMerge/>
            <w:shd w:val="clear" w:color="auto" w:fill="D9D9D9" w:themeFill="background1" w:themeFillShade="D9"/>
            <w:tcMar>
              <w:left w:w="108" w:type="dxa"/>
              <w:right w:w="108" w:type="dxa"/>
            </w:tcMar>
            <w:vAlign w:val="center"/>
          </w:tcPr>
          <w:p w:rsidR="00895841" w:rsidRPr="00935683" w:rsidRDefault="00895841" w:rsidP="00895841">
            <w:pPr>
              <w:pStyle w:val="Table-Entry"/>
              <w:spacing w:before="60" w:after="60"/>
              <w:rPr>
                <w:rFonts w:ascii="Arial" w:hAnsi="Arial"/>
                <w:color w:val="auto"/>
                <w:sz w:val="20"/>
                <w:szCs w:val="20"/>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 xml:space="preserve">Phone/Mobile </w:t>
            </w:r>
          </w:p>
        </w:tc>
        <w:tc>
          <w:tcPr>
            <w:tcW w:w="2268" w:type="dxa"/>
            <w:shd w:val="clear" w:color="auto" w:fill="auto"/>
          </w:tcPr>
          <w:p w:rsidR="00895841" w:rsidRPr="001A5AE1" w:rsidRDefault="00EA12E9" w:rsidP="00FD7369">
            <w:pPr>
              <w:pStyle w:val="Table-Entry"/>
              <w:tabs>
                <w:tab w:val="clear" w:pos="205"/>
              </w:tabs>
              <w:spacing w:before="60" w:after="60"/>
              <w:ind w:left="142"/>
              <w:jc w:val="center"/>
              <w:rPr>
                <w:rFonts w:ascii="Arial" w:hAnsi="Arial"/>
                <w:color w:val="auto"/>
                <w:sz w:val="22"/>
                <w:szCs w:val="22"/>
              </w:rPr>
            </w:pPr>
            <w:r>
              <w:rPr>
                <w:rFonts w:ascii="Arial" w:hAnsi="Arial"/>
                <w:color w:val="auto"/>
                <w:sz w:val="22"/>
                <w:szCs w:val="22"/>
              </w:rPr>
              <w:t>0420 226687</w:t>
            </w: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Phone/Mobile</w:t>
            </w:r>
          </w:p>
        </w:tc>
        <w:tc>
          <w:tcPr>
            <w:tcW w:w="2552" w:type="dxa"/>
          </w:tcPr>
          <w:p w:rsidR="00895841" w:rsidRPr="00935683" w:rsidRDefault="00355DFE" w:rsidP="00895841">
            <w:pPr>
              <w:pStyle w:val="Table-Entry"/>
              <w:tabs>
                <w:tab w:val="clear" w:pos="205"/>
              </w:tabs>
              <w:spacing w:before="60" w:after="60"/>
              <w:ind w:left="142"/>
              <w:rPr>
                <w:rFonts w:ascii="Arial" w:hAnsi="Arial"/>
                <w:color w:val="auto"/>
                <w:sz w:val="22"/>
                <w:szCs w:val="22"/>
              </w:rPr>
            </w:pPr>
            <w:r w:rsidRPr="00F96EB4">
              <w:rPr>
                <w:rFonts w:ascii="Arial" w:hAnsi="Arial"/>
                <w:color w:val="auto"/>
                <w:sz w:val="22"/>
                <w:szCs w:val="22"/>
              </w:rPr>
              <w:t>0431 405063</w:t>
            </w:r>
          </w:p>
        </w:tc>
      </w:tr>
    </w:tbl>
    <w:p w:rsidR="0011468C" w:rsidRDefault="0011468C" w:rsidP="00930622">
      <w:pPr>
        <w:pStyle w:val="Heading1"/>
        <w:ind w:right="-96"/>
        <w:rPr>
          <w:rFonts w:ascii="Arial Bold" w:hAnsi="Arial Bold"/>
          <w:b w:val="0"/>
          <w:color w:val="000000" w:themeColor="text1"/>
        </w:rPr>
      </w:pPr>
    </w:p>
    <w:p w:rsidR="00B32868" w:rsidRPr="00B32868" w:rsidRDefault="00B32868" w:rsidP="00B32868"/>
    <w:p w:rsidR="00930622" w:rsidRDefault="00930622" w:rsidP="00930622"/>
    <w:p w:rsidR="00661DE2" w:rsidRPr="00C56130" w:rsidRDefault="00661DE2" w:rsidP="00FB1C52">
      <w:pPr>
        <w:pStyle w:val="Heading1"/>
        <w:numPr>
          <w:ilvl w:val="0"/>
          <w:numId w:val="19"/>
        </w:numPr>
        <w:ind w:left="-142" w:right="-96" w:hanging="425"/>
        <w:rPr>
          <w:rFonts w:ascii="Arial Bold" w:hAnsi="Arial Bold"/>
          <w:b w:val="0"/>
          <w:color w:val="C00000"/>
        </w:rPr>
      </w:pPr>
      <w:bookmarkStart w:id="19" w:name="_Toc109288495"/>
      <w:r w:rsidRPr="00C56130">
        <w:rPr>
          <w:rFonts w:ascii="Arial Bold" w:hAnsi="Arial Bold"/>
          <w:b w:val="0"/>
          <w:color w:val="C00000"/>
        </w:rPr>
        <w:t xml:space="preserve">Incident Management Team </w:t>
      </w:r>
      <w:r w:rsidR="00C17720" w:rsidRPr="00C56130">
        <w:rPr>
          <w:rFonts w:ascii="Arial Bold" w:hAnsi="Arial Bold"/>
          <w:b w:val="0"/>
          <w:color w:val="C00000"/>
        </w:rPr>
        <w:t>r</w:t>
      </w:r>
      <w:r w:rsidRPr="00C56130">
        <w:rPr>
          <w:rFonts w:ascii="Arial Bold" w:hAnsi="Arial Bold"/>
          <w:b w:val="0"/>
          <w:color w:val="C00000"/>
        </w:rPr>
        <w:t>esponsibilities</w:t>
      </w:r>
      <w:bookmarkEnd w:id="19"/>
    </w:p>
    <w:p w:rsidR="00661DE2" w:rsidRPr="00C56130" w:rsidRDefault="00661DE2" w:rsidP="00661DE2">
      <w:pPr>
        <w:spacing w:after="0" w:line="240" w:lineRule="auto"/>
        <w:rPr>
          <w:rFonts w:ascii="Arial Bold" w:hAnsi="Arial Bold" w:cs="Arial"/>
          <w:color w:val="C00000"/>
          <w:sz w:val="16"/>
          <w:szCs w:val="16"/>
        </w:rPr>
      </w:pPr>
    </w:p>
    <w:tbl>
      <w:tblPr>
        <w:tblW w:w="0" w:type="auto"/>
        <w:tblInd w:w="-45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00"/>
      </w:tblPr>
      <w:tblGrid>
        <w:gridCol w:w="9366"/>
      </w:tblGrid>
      <w:tr w:rsidR="00661DE2" w:rsidRPr="00E714F7" w:rsidTr="004B731B">
        <w:trPr>
          <w:trHeight w:val="7149"/>
        </w:trPr>
        <w:tc>
          <w:tcPr>
            <w:tcW w:w="9368" w:type="dxa"/>
            <w:tcBorders>
              <w:top w:val="nil"/>
              <w:left w:val="nil"/>
              <w:bottom w:val="nil"/>
              <w:right w:val="nil"/>
            </w:tcBorders>
          </w:tcPr>
          <w:p w:rsidR="00C53CD2" w:rsidRDefault="00C53CD2" w:rsidP="00661DE2">
            <w:pPr>
              <w:spacing w:after="0" w:line="240" w:lineRule="auto"/>
              <w:rPr>
                <w:rFonts w:ascii="Arial" w:hAnsi="Arial" w:cs="Arial"/>
                <w:b/>
                <w:color w:val="C00000"/>
                <w:sz w:val="24"/>
                <w:szCs w:val="24"/>
              </w:rPr>
            </w:pPr>
          </w:p>
          <w:p w:rsidR="00661DE2" w:rsidRPr="00C56130" w:rsidRDefault="00C53CD2" w:rsidP="00661DE2">
            <w:pPr>
              <w:spacing w:after="0" w:line="240" w:lineRule="auto"/>
              <w:rPr>
                <w:rFonts w:ascii="Arial" w:hAnsi="Arial" w:cs="Arial"/>
                <w:b/>
                <w:color w:val="C00000"/>
                <w:sz w:val="24"/>
                <w:szCs w:val="24"/>
              </w:rPr>
            </w:pPr>
            <w:r>
              <w:rPr>
                <w:rFonts w:ascii="Arial" w:hAnsi="Arial" w:cs="Arial"/>
                <w:b/>
                <w:color w:val="C00000"/>
                <w:sz w:val="24"/>
                <w:szCs w:val="24"/>
              </w:rPr>
              <w:t xml:space="preserve">Chief  </w:t>
            </w:r>
            <w:r w:rsidR="00CE5C61">
              <w:rPr>
                <w:rFonts w:ascii="Arial" w:hAnsi="Arial" w:cs="Arial"/>
                <w:b/>
                <w:color w:val="C00000"/>
                <w:sz w:val="24"/>
                <w:szCs w:val="24"/>
              </w:rPr>
              <w:t>Early Childhood Commander</w:t>
            </w:r>
            <w:r w:rsidR="00FD42E4">
              <w:rPr>
                <w:rFonts w:ascii="Arial" w:hAnsi="Arial" w:cs="Arial"/>
                <w:b/>
                <w:color w:val="C00000"/>
                <w:sz w:val="24"/>
                <w:szCs w:val="24"/>
              </w:rPr>
              <w:t xml:space="preserve"> or Educator (operating at home)</w:t>
            </w:r>
          </w:p>
          <w:p w:rsidR="00661DE2" w:rsidRPr="00E714F7" w:rsidRDefault="00661DE2" w:rsidP="00661DE2">
            <w:pPr>
              <w:spacing w:after="0" w:line="240" w:lineRule="auto"/>
              <w:rPr>
                <w:rFonts w:ascii="Arial" w:hAnsi="Arial" w:cs="Arial"/>
              </w:rPr>
            </w:pPr>
          </w:p>
          <w:p w:rsidR="00661DE2" w:rsidRPr="003C687A" w:rsidRDefault="00661DE2" w:rsidP="00661DE2">
            <w:pPr>
              <w:spacing w:after="0" w:line="240" w:lineRule="auto"/>
              <w:rPr>
                <w:rFonts w:ascii="Arial" w:hAnsi="Arial" w:cs="Arial"/>
                <w:b/>
              </w:rPr>
            </w:pPr>
            <w:r w:rsidRPr="003C687A">
              <w:rPr>
                <w:rFonts w:ascii="Arial" w:hAnsi="Arial" w:cs="Arial"/>
                <w:b/>
              </w:rPr>
              <w:t>Pre-</w:t>
            </w:r>
            <w:r w:rsidR="00FD5C2D">
              <w:rPr>
                <w:rFonts w:ascii="Arial" w:hAnsi="Arial" w:cs="Arial"/>
                <w:b/>
              </w:rPr>
              <w:t>e</w:t>
            </w:r>
            <w:r w:rsidRPr="003C687A">
              <w:rPr>
                <w:rFonts w:ascii="Arial" w:hAnsi="Arial" w:cs="Arial"/>
                <w:b/>
              </w:rPr>
              <w:t>mergency</w:t>
            </w:r>
          </w:p>
          <w:p w:rsidR="00661DE2" w:rsidRDefault="00661DE2" w:rsidP="00061380">
            <w:pPr>
              <w:pStyle w:val="ListParagraph"/>
              <w:numPr>
                <w:ilvl w:val="0"/>
                <w:numId w:val="9"/>
              </w:numPr>
              <w:spacing w:after="0" w:line="240" w:lineRule="auto"/>
              <w:ind w:left="284" w:hanging="295"/>
              <w:rPr>
                <w:rFonts w:ascii="Arial" w:hAnsi="Arial" w:cs="Arial"/>
              </w:rPr>
            </w:pPr>
            <w:r w:rsidRPr="00E714F7">
              <w:rPr>
                <w:rFonts w:ascii="Arial" w:hAnsi="Arial" w:cs="Arial"/>
              </w:rPr>
              <w:t>Maintain current contact details of IMT members.</w:t>
            </w:r>
          </w:p>
          <w:p w:rsidR="00661DE2" w:rsidRDefault="00661DE2" w:rsidP="00061380">
            <w:pPr>
              <w:pStyle w:val="ListParagraph"/>
              <w:numPr>
                <w:ilvl w:val="0"/>
                <w:numId w:val="9"/>
              </w:numPr>
              <w:spacing w:after="0" w:line="240" w:lineRule="auto"/>
              <w:ind w:left="284" w:hanging="295"/>
              <w:rPr>
                <w:rFonts w:ascii="Arial" w:hAnsi="Arial" w:cs="Arial"/>
              </w:rPr>
            </w:pPr>
            <w:r>
              <w:rPr>
                <w:rFonts w:ascii="Arial" w:hAnsi="Arial" w:cs="Arial"/>
              </w:rPr>
              <w:t xml:space="preserve">Ensure </w:t>
            </w:r>
            <w:r w:rsidR="004D5720">
              <w:rPr>
                <w:rFonts w:ascii="Arial" w:hAnsi="Arial" w:cs="Arial"/>
              </w:rPr>
              <w:t>‘C</w:t>
            </w:r>
            <w:r>
              <w:rPr>
                <w:rFonts w:ascii="Arial" w:hAnsi="Arial" w:cs="Arial"/>
              </w:rPr>
              <w:t>hildren/</w:t>
            </w:r>
            <w:r w:rsidR="003D4946">
              <w:rPr>
                <w:rFonts w:ascii="Arial" w:hAnsi="Arial" w:cs="Arial"/>
              </w:rPr>
              <w:t>educators/</w:t>
            </w:r>
            <w:r>
              <w:rPr>
                <w:rFonts w:ascii="Arial" w:hAnsi="Arial" w:cs="Arial"/>
              </w:rPr>
              <w:t xml:space="preserve">staff with </w:t>
            </w:r>
            <w:r w:rsidR="005407F1">
              <w:rPr>
                <w:rFonts w:ascii="Arial" w:hAnsi="Arial" w:cs="Arial"/>
              </w:rPr>
              <w:t>additional</w:t>
            </w:r>
            <w:r>
              <w:rPr>
                <w:rFonts w:ascii="Arial" w:hAnsi="Arial" w:cs="Arial"/>
              </w:rPr>
              <w:t xml:space="preserve"> needs</w:t>
            </w:r>
            <w:r w:rsidR="004D5720">
              <w:rPr>
                <w:rFonts w:ascii="Arial" w:hAnsi="Arial" w:cs="Arial"/>
              </w:rPr>
              <w:t>’</w:t>
            </w:r>
            <w:r>
              <w:rPr>
                <w:rFonts w:ascii="Arial" w:hAnsi="Arial" w:cs="Arial"/>
              </w:rPr>
              <w:t xml:space="preserve"> list and </w:t>
            </w:r>
            <w:r w:rsidR="004D5720">
              <w:rPr>
                <w:rFonts w:ascii="Arial" w:hAnsi="Arial" w:cs="Arial"/>
              </w:rPr>
              <w:t>‘S</w:t>
            </w:r>
            <w:r>
              <w:rPr>
                <w:rFonts w:ascii="Arial" w:hAnsi="Arial" w:cs="Arial"/>
              </w:rPr>
              <w:t>taff trained in first aid</w:t>
            </w:r>
            <w:r w:rsidR="001477CC">
              <w:rPr>
                <w:rFonts w:ascii="Arial" w:hAnsi="Arial" w:cs="Arial"/>
              </w:rPr>
              <w:t>’</w:t>
            </w:r>
            <w:r>
              <w:rPr>
                <w:rFonts w:ascii="Arial" w:hAnsi="Arial" w:cs="Arial"/>
              </w:rPr>
              <w:t xml:space="preserve"> list are up to date.</w:t>
            </w:r>
          </w:p>
          <w:p w:rsidR="00661DE2" w:rsidRPr="00E714F7" w:rsidRDefault="00661DE2" w:rsidP="00061380">
            <w:pPr>
              <w:pStyle w:val="ListParagraph"/>
              <w:numPr>
                <w:ilvl w:val="0"/>
                <w:numId w:val="9"/>
              </w:numPr>
              <w:spacing w:after="0" w:line="240" w:lineRule="auto"/>
              <w:ind w:left="284" w:hanging="295"/>
              <w:rPr>
                <w:rFonts w:ascii="Arial" w:hAnsi="Arial" w:cs="Arial"/>
              </w:rPr>
            </w:pPr>
            <w:r w:rsidRPr="00E714F7">
              <w:rPr>
                <w:rFonts w:ascii="Arial" w:hAnsi="Arial" w:cs="Arial"/>
              </w:rPr>
              <w:t>Conduct regular exercises/drills.</w:t>
            </w:r>
          </w:p>
          <w:p w:rsidR="00661DE2" w:rsidRPr="00E714F7" w:rsidRDefault="00661DE2" w:rsidP="00061380">
            <w:pPr>
              <w:pStyle w:val="ListParagraph"/>
              <w:numPr>
                <w:ilvl w:val="0"/>
                <w:numId w:val="9"/>
              </w:numPr>
              <w:spacing w:after="0" w:line="240" w:lineRule="auto"/>
              <w:ind w:left="284" w:hanging="295"/>
              <w:rPr>
                <w:rFonts w:ascii="Arial" w:hAnsi="Arial" w:cs="Arial"/>
              </w:rPr>
            </w:pPr>
            <w:r w:rsidRPr="00E714F7">
              <w:rPr>
                <w:rFonts w:ascii="Arial" w:hAnsi="Arial" w:cs="Arial"/>
              </w:rPr>
              <w:t xml:space="preserve">Ensure our emergency response </w:t>
            </w:r>
            <w:r w:rsidR="00E05BB7">
              <w:rPr>
                <w:rFonts w:ascii="Arial" w:hAnsi="Arial" w:cs="Arial"/>
              </w:rPr>
              <w:t xml:space="preserve">and recovery </w:t>
            </w:r>
            <w:r w:rsidRPr="00E714F7">
              <w:rPr>
                <w:rFonts w:ascii="Arial" w:hAnsi="Arial" w:cs="Arial"/>
              </w:rPr>
              <w:t xml:space="preserve">procedures are kept </w:t>
            </w:r>
            <w:r w:rsidR="009C40A6">
              <w:rPr>
                <w:rFonts w:ascii="Arial" w:hAnsi="Arial" w:cs="Arial"/>
              </w:rPr>
              <w:t>up to date</w:t>
            </w:r>
            <w:r w:rsidRPr="00E714F7">
              <w:rPr>
                <w:rFonts w:ascii="Arial" w:hAnsi="Arial" w:cs="Arial"/>
              </w:rPr>
              <w:t>.</w:t>
            </w:r>
          </w:p>
          <w:p w:rsidR="00661DE2" w:rsidRPr="00E714F7" w:rsidRDefault="00661DE2" w:rsidP="00061380">
            <w:pPr>
              <w:pStyle w:val="ListParagraph"/>
              <w:numPr>
                <w:ilvl w:val="0"/>
                <w:numId w:val="9"/>
              </w:numPr>
              <w:spacing w:after="0" w:line="240" w:lineRule="auto"/>
              <w:ind w:left="284" w:hanging="295"/>
              <w:rPr>
                <w:rFonts w:ascii="Arial" w:hAnsi="Arial" w:cs="Arial"/>
              </w:rPr>
            </w:pPr>
            <w:r w:rsidRPr="00E714F7">
              <w:rPr>
                <w:rFonts w:ascii="Arial" w:hAnsi="Arial" w:cs="Arial"/>
              </w:rPr>
              <w:t>Ensure staff on the IMTare aware of their responsibilities.</w:t>
            </w:r>
          </w:p>
          <w:p w:rsidR="00661DE2" w:rsidRPr="00E714F7" w:rsidRDefault="00661DE2" w:rsidP="00661DE2">
            <w:pPr>
              <w:spacing w:after="0" w:line="240" w:lineRule="auto"/>
              <w:rPr>
                <w:rFonts w:ascii="Arial" w:hAnsi="Arial" w:cs="Arial"/>
              </w:rPr>
            </w:pPr>
          </w:p>
          <w:p w:rsidR="00661DE2" w:rsidRPr="003C687A" w:rsidRDefault="00661DE2" w:rsidP="00661DE2">
            <w:pPr>
              <w:spacing w:after="0" w:line="240" w:lineRule="auto"/>
              <w:rPr>
                <w:rFonts w:ascii="Arial" w:hAnsi="Arial" w:cs="Arial"/>
                <w:b/>
              </w:rPr>
            </w:pPr>
            <w:r w:rsidRPr="003C687A">
              <w:rPr>
                <w:rFonts w:ascii="Arial" w:hAnsi="Arial" w:cs="Arial"/>
                <w:b/>
              </w:rPr>
              <w:t xml:space="preserve">During </w:t>
            </w:r>
            <w:r w:rsidR="00FD5C2D">
              <w:rPr>
                <w:rFonts w:ascii="Arial" w:hAnsi="Arial" w:cs="Arial"/>
                <w:b/>
              </w:rPr>
              <w:t>e</w:t>
            </w:r>
            <w:r w:rsidR="00D33C56" w:rsidRPr="003C687A">
              <w:rPr>
                <w:rFonts w:ascii="Arial" w:hAnsi="Arial" w:cs="Arial"/>
                <w:b/>
              </w:rPr>
              <w:t>mergency</w:t>
            </w:r>
          </w:p>
          <w:p w:rsidR="00661DE2" w:rsidRPr="00E714F7" w:rsidRDefault="00661DE2" w:rsidP="00061380">
            <w:pPr>
              <w:pStyle w:val="ListParagraph"/>
              <w:numPr>
                <w:ilvl w:val="0"/>
                <w:numId w:val="9"/>
              </w:numPr>
              <w:spacing w:after="0" w:line="240" w:lineRule="auto"/>
              <w:ind w:left="284" w:hanging="295"/>
              <w:rPr>
                <w:rFonts w:ascii="Arial" w:hAnsi="Arial" w:cs="Arial"/>
              </w:rPr>
            </w:pPr>
            <w:r w:rsidRPr="00E714F7">
              <w:rPr>
                <w:rFonts w:ascii="Arial" w:hAnsi="Arial" w:cs="Arial"/>
              </w:rPr>
              <w:t>Attend the emergency control point.</w:t>
            </w:r>
          </w:p>
          <w:p w:rsidR="00661DE2" w:rsidRPr="00E714F7" w:rsidRDefault="00661DE2" w:rsidP="00061380">
            <w:pPr>
              <w:pStyle w:val="ListParagraph"/>
              <w:numPr>
                <w:ilvl w:val="0"/>
                <w:numId w:val="9"/>
              </w:numPr>
              <w:spacing w:after="0" w:line="240" w:lineRule="auto"/>
              <w:ind w:left="284" w:hanging="295"/>
              <w:rPr>
                <w:rFonts w:ascii="Arial" w:hAnsi="Arial" w:cs="Arial"/>
              </w:rPr>
            </w:pPr>
            <w:r w:rsidRPr="00E714F7">
              <w:rPr>
                <w:rFonts w:ascii="Arial" w:hAnsi="Arial" w:cs="Arial"/>
              </w:rPr>
              <w:t>Ascertain the nature and scope of the emergency.</w:t>
            </w:r>
          </w:p>
          <w:p w:rsidR="00661DE2" w:rsidRPr="00E714F7" w:rsidRDefault="00661DE2" w:rsidP="00061380">
            <w:pPr>
              <w:pStyle w:val="ListParagraph"/>
              <w:numPr>
                <w:ilvl w:val="0"/>
                <w:numId w:val="9"/>
              </w:numPr>
              <w:spacing w:after="0" w:line="240" w:lineRule="auto"/>
              <w:ind w:left="284" w:hanging="295"/>
              <w:rPr>
                <w:rFonts w:ascii="Arial" w:hAnsi="Arial" w:cs="Arial"/>
              </w:rPr>
            </w:pPr>
            <w:r w:rsidRPr="00E714F7">
              <w:rPr>
                <w:rFonts w:ascii="Arial" w:hAnsi="Arial" w:cs="Arial"/>
              </w:rPr>
              <w:t>Ensure that the emergency services have been notified.</w:t>
            </w:r>
          </w:p>
          <w:p w:rsidR="00661DE2" w:rsidRPr="00E714F7" w:rsidRDefault="00661DE2" w:rsidP="00061380">
            <w:pPr>
              <w:pStyle w:val="ListParagraph"/>
              <w:numPr>
                <w:ilvl w:val="0"/>
                <w:numId w:val="9"/>
              </w:numPr>
              <w:spacing w:after="0" w:line="240" w:lineRule="auto"/>
              <w:ind w:left="284" w:hanging="295"/>
              <w:rPr>
                <w:rFonts w:ascii="Arial" w:hAnsi="Arial" w:cs="Arial"/>
              </w:rPr>
            </w:pPr>
            <w:r w:rsidRPr="00E714F7">
              <w:rPr>
                <w:rFonts w:ascii="Arial" w:hAnsi="Arial" w:cs="Arial"/>
              </w:rPr>
              <w:t>Ensure the appropriate response has been actioned.</w:t>
            </w:r>
          </w:p>
          <w:p w:rsidR="00661DE2" w:rsidRPr="00E714F7" w:rsidRDefault="00661DE2" w:rsidP="00061380">
            <w:pPr>
              <w:pStyle w:val="ListParagraph"/>
              <w:numPr>
                <w:ilvl w:val="0"/>
                <w:numId w:val="9"/>
              </w:numPr>
              <w:spacing w:after="0" w:line="240" w:lineRule="auto"/>
              <w:ind w:left="284" w:hanging="295"/>
              <w:rPr>
                <w:rFonts w:ascii="Arial" w:hAnsi="Arial" w:cs="Arial"/>
              </w:rPr>
            </w:pPr>
            <w:r w:rsidRPr="00E714F7">
              <w:rPr>
                <w:rFonts w:ascii="Arial" w:hAnsi="Arial" w:cs="Arial"/>
              </w:rPr>
              <w:t>Convene our IMT as required.</w:t>
            </w:r>
          </w:p>
          <w:p w:rsidR="00661DE2" w:rsidRPr="00E714F7" w:rsidRDefault="00661DE2" w:rsidP="00061380">
            <w:pPr>
              <w:pStyle w:val="ListParagraph"/>
              <w:numPr>
                <w:ilvl w:val="0"/>
                <w:numId w:val="9"/>
              </w:numPr>
              <w:spacing w:after="0" w:line="240" w:lineRule="auto"/>
              <w:ind w:left="284" w:hanging="295"/>
              <w:rPr>
                <w:rFonts w:ascii="Arial" w:hAnsi="Arial" w:cs="Arial"/>
              </w:rPr>
            </w:pPr>
            <w:r w:rsidRPr="00E714F7">
              <w:rPr>
                <w:rFonts w:ascii="Arial" w:hAnsi="Arial" w:cs="Arial"/>
              </w:rPr>
              <w:t>Initiate evacuation of affected areas/lock-down/lock-out/shelter-in-place as required.</w:t>
            </w:r>
          </w:p>
          <w:p w:rsidR="00661DE2" w:rsidRPr="00E714F7" w:rsidRDefault="00661DE2" w:rsidP="00061380">
            <w:pPr>
              <w:pStyle w:val="ListParagraph"/>
              <w:numPr>
                <w:ilvl w:val="0"/>
                <w:numId w:val="9"/>
              </w:numPr>
              <w:spacing w:after="0" w:line="240" w:lineRule="auto"/>
              <w:ind w:left="284" w:hanging="295"/>
              <w:rPr>
                <w:rFonts w:ascii="Arial" w:hAnsi="Arial" w:cs="Arial"/>
              </w:rPr>
            </w:pPr>
            <w:r w:rsidRPr="00E714F7">
              <w:rPr>
                <w:rFonts w:ascii="Arial" w:hAnsi="Arial" w:cs="Arial"/>
              </w:rPr>
              <w:t>Brief the incoming emergency services and respond to their requests.</w:t>
            </w:r>
          </w:p>
          <w:p w:rsidR="00661DE2" w:rsidRPr="00E714F7" w:rsidRDefault="00661DE2" w:rsidP="00661DE2">
            <w:pPr>
              <w:spacing w:after="0" w:line="240" w:lineRule="auto"/>
              <w:rPr>
                <w:rFonts w:ascii="Arial" w:hAnsi="Arial" w:cs="Arial"/>
              </w:rPr>
            </w:pPr>
          </w:p>
          <w:p w:rsidR="00661DE2" w:rsidRPr="003C687A" w:rsidRDefault="00661DE2" w:rsidP="00661DE2">
            <w:pPr>
              <w:spacing w:after="0" w:line="240" w:lineRule="auto"/>
              <w:rPr>
                <w:rFonts w:ascii="Arial" w:hAnsi="Arial" w:cs="Arial"/>
                <w:b/>
              </w:rPr>
            </w:pPr>
            <w:r w:rsidRPr="003C687A">
              <w:rPr>
                <w:rFonts w:ascii="Arial" w:hAnsi="Arial" w:cs="Arial"/>
                <w:b/>
              </w:rPr>
              <w:t>Post-</w:t>
            </w:r>
            <w:r w:rsidR="00FD5C2D">
              <w:rPr>
                <w:rFonts w:ascii="Arial" w:hAnsi="Arial" w:cs="Arial"/>
                <w:b/>
              </w:rPr>
              <w:t>e</w:t>
            </w:r>
            <w:r w:rsidR="00D33C56" w:rsidRPr="003C687A">
              <w:rPr>
                <w:rFonts w:ascii="Arial" w:hAnsi="Arial" w:cs="Arial"/>
                <w:b/>
              </w:rPr>
              <w:t>mergency</w:t>
            </w:r>
          </w:p>
          <w:p w:rsidR="00661DE2" w:rsidRPr="00E714F7" w:rsidRDefault="00661DE2" w:rsidP="00061380">
            <w:pPr>
              <w:pStyle w:val="ListParagraph"/>
              <w:numPr>
                <w:ilvl w:val="0"/>
                <w:numId w:val="10"/>
              </w:numPr>
              <w:spacing w:after="0" w:line="240" w:lineRule="auto"/>
              <w:ind w:left="284" w:hanging="295"/>
              <w:rPr>
                <w:rFonts w:ascii="Arial" w:hAnsi="Arial" w:cs="Arial"/>
              </w:rPr>
            </w:pPr>
            <w:r w:rsidRPr="00E714F7">
              <w:rPr>
                <w:rFonts w:ascii="Arial" w:hAnsi="Arial" w:cs="Arial"/>
              </w:rPr>
              <w:t>When the incident is rendered safe or the emergency services return control, notify the IMT members to have staff and children return to normal operations.</w:t>
            </w:r>
          </w:p>
          <w:p w:rsidR="00661DE2" w:rsidRDefault="00661DE2" w:rsidP="00061380">
            <w:pPr>
              <w:pStyle w:val="ListParagraph"/>
              <w:numPr>
                <w:ilvl w:val="0"/>
                <w:numId w:val="10"/>
              </w:numPr>
              <w:spacing w:after="0" w:line="240" w:lineRule="auto"/>
              <w:ind w:left="284" w:hanging="295"/>
              <w:rPr>
                <w:rFonts w:ascii="Arial" w:hAnsi="Arial" w:cs="Arial"/>
              </w:rPr>
            </w:pPr>
            <w:r w:rsidRPr="00E714F7">
              <w:rPr>
                <w:rFonts w:ascii="Arial" w:hAnsi="Arial" w:cs="Arial"/>
              </w:rPr>
              <w:t>Organise debrief with the IMT and, where appropriate</w:t>
            </w:r>
            <w:r w:rsidR="001477CC">
              <w:rPr>
                <w:rFonts w:ascii="Arial" w:hAnsi="Arial" w:cs="Arial"/>
              </w:rPr>
              <w:t>, with any attending emergency s</w:t>
            </w:r>
            <w:r w:rsidRPr="00E714F7">
              <w:rPr>
                <w:rFonts w:ascii="Arial" w:hAnsi="Arial" w:cs="Arial"/>
              </w:rPr>
              <w:t>ervice.</w:t>
            </w:r>
          </w:p>
          <w:p w:rsidR="00E05BB7" w:rsidRPr="00E05BB7" w:rsidRDefault="00E05BB7" w:rsidP="00061380">
            <w:pPr>
              <w:pStyle w:val="ListParagraph"/>
              <w:numPr>
                <w:ilvl w:val="0"/>
                <w:numId w:val="10"/>
              </w:numPr>
              <w:spacing w:after="0" w:line="240" w:lineRule="auto"/>
              <w:ind w:left="284" w:hanging="295"/>
              <w:rPr>
                <w:rFonts w:ascii="Arial" w:hAnsi="Arial" w:cs="Arial"/>
              </w:rPr>
            </w:pPr>
            <w:r>
              <w:rPr>
                <w:rFonts w:ascii="Arial" w:hAnsi="Arial" w:cs="Arial"/>
              </w:rPr>
              <w:t xml:space="preserve">Ensure recovery activities are considered and implemented as required. </w:t>
            </w:r>
          </w:p>
          <w:p w:rsidR="00902AC3" w:rsidRPr="00E714F7" w:rsidRDefault="00902AC3" w:rsidP="00061380">
            <w:pPr>
              <w:pStyle w:val="ListParagraph"/>
              <w:numPr>
                <w:ilvl w:val="0"/>
                <w:numId w:val="10"/>
              </w:numPr>
              <w:spacing w:after="0" w:line="240" w:lineRule="auto"/>
              <w:ind w:left="284" w:hanging="295"/>
              <w:rPr>
                <w:rFonts w:ascii="Arial" w:hAnsi="Arial" w:cs="Arial"/>
              </w:rPr>
            </w:pPr>
            <w:r>
              <w:rPr>
                <w:rFonts w:ascii="Arial" w:hAnsi="Arial" w:cs="Arial"/>
              </w:rPr>
              <w:t>Complete the Post Emergency Record.</w:t>
            </w:r>
          </w:p>
          <w:p w:rsidR="00B32868" w:rsidRPr="00B32868" w:rsidRDefault="001477CC" w:rsidP="00B32868">
            <w:pPr>
              <w:pStyle w:val="ListParagraph"/>
              <w:numPr>
                <w:ilvl w:val="0"/>
                <w:numId w:val="10"/>
              </w:numPr>
              <w:spacing w:after="0" w:line="240" w:lineRule="auto"/>
              <w:ind w:left="284" w:hanging="295"/>
              <w:rPr>
                <w:rFonts w:ascii="Arial" w:hAnsi="Arial" w:cs="Arial"/>
              </w:rPr>
            </w:pPr>
            <w:r>
              <w:rPr>
                <w:rFonts w:ascii="Arial" w:hAnsi="Arial" w:cs="Arial"/>
                <w:bCs/>
              </w:rPr>
              <w:t xml:space="preserve">Early </w:t>
            </w:r>
            <w:r w:rsidR="0057447D">
              <w:rPr>
                <w:rFonts w:ascii="Arial" w:hAnsi="Arial" w:cs="Arial"/>
                <w:bCs/>
              </w:rPr>
              <w:t>ch</w:t>
            </w:r>
            <w:r>
              <w:rPr>
                <w:rFonts w:ascii="Arial" w:hAnsi="Arial" w:cs="Arial"/>
                <w:bCs/>
              </w:rPr>
              <w:t>ildhood</w:t>
            </w:r>
            <w:r w:rsidR="00491812">
              <w:rPr>
                <w:rFonts w:ascii="Arial" w:hAnsi="Arial" w:cs="Arial"/>
                <w:bCs/>
              </w:rPr>
              <w:t xml:space="preserve"> </w:t>
            </w:r>
            <w:r w:rsidR="0057447D">
              <w:rPr>
                <w:rFonts w:ascii="Arial" w:hAnsi="Arial" w:cs="Arial"/>
                <w:bCs/>
              </w:rPr>
              <w:t>s</w:t>
            </w:r>
            <w:r w:rsidR="00780067">
              <w:rPr>
                <w:rFonts w:ascii="Arial" w:hAnsi="Arial" w:cs="Arial"/>
                <w:bCs/>
              </w:rPr>
              <w:t>ervices are reminded that they must r</w:t>
            </w:r>
            <w:r w:rsidR="00661DE2" w:rsidRPr="00E714F7">
              <w:rPr>
                <w:rFonts w:ascii="Arial" w:hAnsi="Arial" w:cs="Arial"/>
                <w:bCs/>
              </w:rPr>
              <w:t xml:space="preserve">eport serious incidents to the relevant </w:t>
            </w:r>
            <w:r w:rsidR="00B96D1C">
              <w:rPr>
                <w:rFonts w:ascii="Arial" w:hAnsi="Arial" w:cs="Arial"/>
                <w:bCs/>
              </w:rPr>
              <w:t xml:space="preserve">DET </w:t>
            </w:r>
            <w:r w:rsidR="00302FDC" w:rsidRPr="00302FDC">
              <w:rPr>
                <w:rFonts w:ascii="Arial" w:hAnsi="Arial" w:cs="Arial"/>
                <w:bCs/>
              </w:rPr>
              <w:t xml:space="preserve">QARD </w:t>
            </w:r>
            <w:r w:rsidR="00780067">
              <w:rPr>
                <w:rFonts w:ascii="Arial" w:hAnsi="Arial" w:cs="Arial"/>
                <w:bCs/>
              </w:rPr>
              <w:t>Area Team</w:t>
            </w:r>
            <w:r w:rsidR="00661DE2" w:rsidRPr="00E714F7">
              <w:rPr>
                <w:rFonts w:ascii="Arial" w:hAnsi="Arial" w:cs="Arial"/>
                <w:bCs/>
              </w:rPr>
              <w:t xml:space="preserve">in accordance with relevant regulatory requirements.  Service agreements also require approved providers to notify </w:t>
            </w:r>
            <w:r w:rsidR="00F56568">
              <w:rPr>
                <w:rFonts w:ascii="Arial" w:hAnsi="Arial" w:cs="Arial"/>
                <w:bCs/>
              </w:rPr>
              <w:t>DET</w:t>
            </w:r>
            <w:r w:rsidR="00661DE2" w:rsidRPr="00E714F7">
              <w:rPr>
                <w:rFonts w:ascii="Arial" w:hAnsi="Arial" w:cs="Arial"/>
                <w:bCs/>
              </w:rPr>
              <w:t xml:space="preserve"> in the event of a serious incident</w:t>
            </w:r>
            <w:r w:rsidR="003B5B6D">
              <w:rPr>
                <w:rFonts w:ascii="Arial" w:hAnsi="Arial" w:cs="Arial"/>
                <w:bCs/>
              </w:rPr>
              <w:t>.</w:t>
            </w:r>
          </w:p>
          <w:p w:rsidR="00661DE2" w:rsidRPr="00E714F7" w:rsidRDefault="00B32868" w:rsidP="00B32868">
            <w:pPr>
              <w:pStyle w:val="ListParagraph"/>
              <w:spacing w:after="0" w:line="240" w:lineRule="auto"/>
              <w:ind w:left="284"/>
              <w:rPr>
                <w:rFonts w:ascii="Arial" w:hAnsi="Arial" w:cs="Arial"/>
              </w:rPr>
            </w:pPr>
            <w:r w:rsidRPr="00E714F7">
              <w:rPr>
                <w:rFonts w:ascii="Arial" w:hAnsi="Arial" w:cs="Arial"/>
              </w:rPr>
              <w:t xml:space="preserve"> </w:t>
            </w:r>
          </w:p>
        </w:tc>
      </w:tr>
      <w:tr w:rsidR="00661DE2" w:rsidRPr="00E714F7" w:rsidTr="003C687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900"/>
        </w:trPr>
        <w:tc>
          <w:tcPr>
            <w:tcW w:w="9510" w:type="dxa"/>
            <w:tcBorders>
              <w:top w:val="nil"/>
              <w:left w:val="nil"/>
              <w:bottom w:val="nil"/>
              <w:right w:val="nil"/>
            </w:tcBorders>
          </w:tcPr>
          <w:p w:rsidR="00661DE2" w:rsidRPr="00C56130" w:rsidRDefault="00661DE2" w:rsidP="00661DE2">
            <w:pPr>
              <w:spacing w:after="0" w:line="240" w:lineRule="auto"/>
              <w:rPr>
                <w:rFonts w:ascii="Arial" w:hAnsi="Arial" w:cs="Arial"/>
                <w:b/>
                <w:color w:val="C00000"/>
                <w:sz w:val="24"/>
                <w:szCs w:val="24"/>
              </w:rPr>
            </w:pPr>
            <w:r w:rsidRPr="00C56130">
              <w:rPr>
                <w:rFonts w:ascii="Arial" w:hAnsi="Arial" w:cs="Arial"/>
                <w:b/>
                <w:color w:val="C00000"/>
                <w:sz w:val="24"/>
                <w:szCs w:val="24"/>
              </w:rPr>
              <w:t xml:space="preserve">Planning </w:t>
            </w:r>
            <w:r w:rsidR="00B32868">
              <w:rPr>
                <w:rFonts w:ascii="Arial" w:hAnsi="Arial" w:cs="Arial"/>
                <w:b/>
                <w:color w:val="C00000"/>
                <w:sz w:val="24"/>
                <w:szCs w:val="24"/>
              </w:rPr>
              <w:t>Officer</w:t>
            </w:r>
          </w:p>
          <w:p w:rsidR="00661DE2" w:rsidRPr="00E714F7" w:rsidRDefault="00661DE2" w:rsidP="00661DE2">
            <w:pPr>
              <w:spacing w:after="0" w:line="240" w:lineRule="auto"/>
              <w:rPr>
                <w:rFonts w:ascii="Arial" w:hAnsi="Arial" w:cs="Arial"/>
              </w:rPr>
            </w:pPr>
          </w:p>
          <w:p w:rsidR="00661DE2" w:rsidRPr="00B21C3B" w:rsidRDefault="00661DE2" w:rsidP="00661DE2">
            <w:pPr>
              <w:spacing w:after="0" w:line="240" w:lineRule="auto"/>
              <w:rPr>
                <w:rFonts w:ascii="Arial" w:hAnsi="Arial" w:cs="Arial"/>
                <w:b/>
              </w:rPr>
            </w:pPr>
            <w:r w:rsidRPr="00B21C3B">
              <w:rPr>
                <w:rFonts w:ascii="Arial" w:hAnsi="Arial" w:cs="Arial"/>
                <w:b/>
              </w:rPr>
              <w:t>Pre-</w:t>
            </w:r>
            <w:r w:rsidR="00FD5C2D">
              <w:rPr>
                <w:rFonts w:ascii="Arial" w:hAnsi="Arial" w:cs="Arial"/>
                <w:b/>
              </w:rPr>
              <w:t>e</w:t>
            </w:r>
            <w:r w:rsidR="00D33C56" w:rsidRPr="003C687A">
              <w:rPr>
                <w:rFonts w:ascii="Arial" w:hAnsi="Arial" w:cs="Arial"/>
                <w:b/>
              </w:rPr>
              <w:t>mergency</w:t>
            </w:r>
          </w:p>
          <w:p w:rsidR="00661DE2" w:rsidRPr="00E714F7" w:rsidRDefault="00661DE2" w:rsidP="00061380">
            <w:pPr>
              <w:pStyle w:val="ListParagraph"/>
              <w:numPr>
                <w:ilvl w:val="0"/>
                <w:numId w:val="11"/>
              </w:numPr>
              <w:spacing w:after="0" w:line="240" w:lineRule="auto"/>
              <w:ind w:left="284" w:hanging="295"/>
              <w:rPr>
                <w:rFonts w:ascii="Arial" w:hAnsi="Arial" w:cs="Arial"/>
              </w:rPr>
            </w:pPr>
            <w:r w:rsidRPr="00E714F7">
              <w:rPr>
                <w:rFonts w:ascii="Arial" w:hAnsi="Arial" w:cs="Arial"/>
              </w:rPr>
              <w:t xml:space="preserve">Assist the </w:t>
            </w:r>
            <w:r w:rsidR="001A5AE1">
              <w:rPr>
                <w:rFonts w:ascii="Arial" w:hAnsi="Arial" w:cs="Arial"/>
              </w:rPr>
              <w:t xml:space="preserve">Chief </w:t>
            </w:r>
            <w:r w:rsidR="00CE5C61">
              <w:rPr>
                <w:rFonts w:ascii="Arial" w:hAnsi="Arial" w:cs="Arial"/>
              </w:rPr>
              <w:t>Early Childhood Commander</w:t>
            </w:r>
            <w:r w:rsidRPr="00E714F7">
              <w:rPr>
                <w:rFonts w:ascii="Arial" w:hAnsi="Arial" w:cs="Arial"/>
              </w:rPr>
              <w:t>.</w:t>
            </w:r>
          </w:p>
          <w:p w:rsidR="00661DE2" w:rsidRPr="00E714F7" w:rsidRDefault="00661DE2" w:rsidP="00061380">
            <w:pPr>
              <w:pStyle w:val="ListParagraph"/>
              <w:numPr>
                <w:ilvl w:val="0"/>
                <w:numId w:val="11"/>
              </w:numPr>
              <w:spacing w:after="0" w:line="240" w:lineRule="auto"/>
              <w:ind w:left="284" w:hanging="295"/>
              <w:rPr>
                <w:rFonts w:ascii="Arial" w:hAnsi="Arial" w:cs="Arial"/>
              </w:rPr>
            </w:pPr>
            <w:r w:rsidRPr="00E714F7">
              <w:rPr>
                <w:rFonts w:ascii="Arial" w:hAnsi="Arial" w:cs="Arial"/>
              </w:rPr>
              <w:t>Identify resources required.</w:t>
            </w:r>
          </w:p>
          <w:p w:rsidR="00661DE2" w:rsidRPr="00E714F7" w:rsidRDefault="00661DE2" w:rsidP="00061380">
            <w:pPr>
              <w:pStyle w:val="ListParagraph"/>
              <w:numPr>
                <w:ilvl w:val="0"/>
                <w:numId w:val="11"/>
              </w:numPr>
              <w:spacing w:after="0" w:line="240" w:lineRule="auto"/>
              <w:ind w:left="284" w:hanging="295"/>
              <w:rPr>
                <w:rFonts w:ascii="Arial" w:hAnsi="Arial" w:cs="Arial"/>
              </w:rPr>
            </w:pPr>
            <w:r w:rsidRPr="00E714F7">
              <w:rPr>
                <w:rFonts w:ascii="Arial" w:hAnsi="Arial" w:cs="Arial"/>
              </w:rPr>
              <w:t>Participate in emergency exercises/drills.</w:t>
            </w:r>
          </w:p>
          <w:p w:rsidR="00661DE2" w:rsidRPr="00E714F7" w:rsidRDefault="00661DE2" w:rsidP="00661DE2">
            <w:pPr>
              <w:spacing w:after="0" w:line="240" w:lineRule="auto"/>
              <w:rPr>
                <w:rFonts w:ascii="Arial" w:hAnsi="Arial" w:cs="Arial"/>
              </w:rPr>
            </w:pPr>
          </w:p>
          <w:p w:rsidR="00661DE2" w:rsidRPr="00B21C3B" w:rsidRDefault="00661DE2" w:rsidP="00661DE2">
            <w:pPr>
              <w:spacing w:after="0" w:line="240" w:lineRule="auto"/>
              <w:rPr>
                <w:rFonts w:ascii="Arial" w:hAnsi="Arial" w:cs="Arial"/>
                <w:b/>
              </w:rPr>
            </w:pPr>
            <w:r w:rsidRPr="00B21C3B">
              <w:rPr>
                <w:rFonts w:ascii="Arial" w:hAnsi="Arial" w:cs="Arial"/>
                <w:b/>
              </w:rPr>
              <w:t xml:space="preserve">During </w:t>
            </w:r>
            <w:r w:rsidR="00FD5C2D">
              <w:rPr>
                <w:rFonts w:ascii="Arial" w:hAnsi="Arial" w:cs="Arial"/>
                <w:b/>
              </w:rPr>
              <w:t>e</w:t>
            </w:r>
            <w:r w:rsidR="00D33C56" w:rsidRPr="003C687A">
              <w:rPr>
                <w:rFonts w:ascii="Arial" w:hAnsi="Arial" w:cs="Arial"/>
                <w:b/>
              </w:rPr>
              <w:t>mergency</w:t>
            </w:r>
          </w:p>
          <w:p w:rsidR="00661DE2" w:rsidRPr="00E714F7" w:rsidRDefault="00661DE2" w:rsidP="00061380">
            <w:pPr>
              <w:pStyle w:val="ListParagraph"/>
              <w:numPr>
                <w:ilvl w:val="0"/>
                <w:numId w:val="11"/>
              </w:numPr>
              <w:spacing w:after="0" w:line="240" w:lineRule="auto"/>
              <w:ind w:left="284" w:hanging="295"/>
              <w:rPr>
                <w:rFonts w:ascii="Arial" w:hAnsi="Arial" w:cs="Arial"/>
              </w:rPr>
            </w:pPr>
            <w:r w:rsidRPr="00E714F7">
              <w:rPr>
                <w:rFonts w:ascii="Arial" w:hAnsi="Arial" w:cs="Arial"/>
              </w:rPr>
              <w:t>Attend the emergency control point.</w:t>
            </w:r>
          </w:p>
          <w:p w:rsidR="00661DE2" w:rsidRPr="00E714F7" w:rsidRDefault="00661DE2" w:rsidP="00061380">
            <w:pPr>
              <w:pStyle w:val="ListParagraph"/>
              <w:numPr>
                <w:ilvl w:val="0"/>
                <w:numId w:val="11"/>
              </w:numPr>
              <w:spacing w:after="0" w:line="240" w:lineRule="auto"/>
              <w:ind w:left="284" w:hanging="295"/>
              <w:rPr>
                <w:rFonts w:ascii="Arial" w:hAnsi="Arial" w:cs="Arial"/>
              </w:rPr>
            </w:pPr>
            <w:r w:rsidRPr="00E714F7">
              <w:rPr>
                <w:rFonts w:ascii="Arial" w:hAnsi="Arial" w:cs="Arial"/>
              </w:rPr>
              <w:t>Ascertain the nature and scope of the emergency.</w:t>
            </w:r>
          </w:p>
          <w:p w:rsidR="00661DE2" w:rsidRPr="00E714F7" w:rsidRDefault="00661DE2" w:rsidP="00061380">
            <w:pPr>
              <w:pStyle w:val="ListParagraph"/>
              <w:numPr>
                <w:ilvl w:val="0"/>
                <w:numId w:val="11"/>
              </w:numPr>
              <w:spacing w:after="0" w:line="240" w:lineRule="auto"/>
              <w:ind w:left="284" w:hanging="295"/>
              <w:rPr>
                <w:rFonts w:ascii="Arial" w:hAnsi="Arial" w:cs="Arial"/>
              </w:rPr>
            </w:pPr>
            <w:r w:rsidRPr="00E714F7">
              <w:rPr>
                <w:rFonts w:ascii="Arial" w:hAnsi="Arial" w:cs="Arial"/>
              </w:rPr>
              <w:t xml:space="preserve">Report any changes in the situation to the </w:t>
            </w:r>
            <w:r w:rsidR="00CE5C61">
              <w:rPr>
                <w:rFonts w:ascii="Arial" w:hAnsi="Arial" w:cs="Arial"/>
              </w:rPr>
              <w:t>Chief Early Childhood Commander</w:t>
            </w:r>
            <w:r w:rsidRPr="00E714F7">
              <w:rPr>
                <w:rFonts w:ascii="Arial" w:hAnsi="Arial" w:cs="Arial"/>
              </w:rPr>
              <w:t>.</w:t>
            </w:r>
          </w:p>
          <w:p w:rsidR="00661DE2" w:rsidRPr="00E714F7" w:rsidRDefault="00661DE2" w:rsidP="00061380">
            <w:pPr>
              <w:pStyle w:val="ListParagraph"/>
              <w:numPr>
                <w:ilvl w:val="0"/>
                <w:numId w:val="11"/>
              </w:numPr>
              <w:spacing w:after="0" w:line="240" w:lineRule="auto"/>
              <w:ind w:left="284" w:hanging="295"/>
              <w:rPr>
                <w:rFonts w:ascii="Arial" w:hAnsi="Arial" w:cs="Arial"/>
              </w:rPr>
            </w:pPr>
            <w:r w:rsidRPr="00E714F7">
              <w:rPr>
                <w:rFonts w:ascii="Arial" w:hAnsi="Arial" w:cs="Arial"/>
              </w:rPr>
              <w:t xml:space="preserve">Act as directed by the </w:t>
            </w:r>
            <w:r w:rsidR="00CE5C61">
              <w:rPr>
                <w:rFonts w:ascii="Arial" w:hAnsi="Arial" w:cs="Arial"/>
              </w:rPr>
              <w:t>Chief</w:t>
            </w:r>
            <w:r w:rsidR="00C9596C">
              <w:rPr>
                <w:rFonts w:ascii="Arial" w:hAnsi="Arial" w:cs="Arial"/>
              </w:rPr>
              <w:t xml:space="preserve"> </w:t>
            </w:r>
            <w:r w:rsidR="00CE5C61">
              <w:rPr>
                <w:rFonts w:ascii="Arial" w:hAnsi="Arial" w:cs="Arial"/>
              </w:rPr>
              <w:t>Early Childhood Commander</w:t>
            </w:r>
            <w:r w:rsidRPr="00E714F7">
              <w:rPr>
                <w:rFonts w:ascii="Arial" w:hAnsi="Arial" w:cs="Arial"/>
              </w:rPr>
              <w:t>.</w:t>
            </w:r>
          </w:p>
          <w:p w:rsidR="00661DE2" w:rsidRPr="00E714F7" w:rsidRDefault="00661DE2" w:rsidP="00061380">
            <w:pPr>
              <w:pStyle w:val="ListParagraph"/>
              <w:numPr>
                <w:ilvl w:val="0"/>
                <w:numId w:val="11"/>
              </w:numPr>
              <w:spacing w:after="0" w:line="240" w:lineRule="auto"/>
              <w:ind w:left="284" w:hanging="295"/>
              <w:rPr>
                <w:rFonts w:ascii="Arial" w:hAnsi="Arial" w:cs="Arial"/>
              </w:rPr>
            </w:pPr>
            <w:r w:rsidRPr="00E714F7">
              <w:rPr>
                <w:rFonts w:ascii="Arial" w:hAnsi="Arial" w:cs="Arial"/>
              </w:rPr>
              <w:t>Plan for contingencies.</w:t>
            </w:r>
          </w:p>
          <w:p w:rsidR="00BF71AA" w:rsidRDefault="00BF71AA" w:rsidP="00661DE2">
            <w:pPr>
              <w:spacing w:after="0" w:line="240" w:lineRule="auto"/>
              <w:rPr>
                <w:rFonts w:ascii="Arial" w:hAnsi="Arial" w:cs="Arial"/>
                <w:b/>
              </w:rPr>
            </w:pPr>
          </w:p>
          <w:p w:rsidR="00930622" w:rsidRDefault="00930622" w:rsidP="00661DE2">
            <w:pPr>
              <w:spacing w:after="0" w:line="240" w:lineRule="auto"/>
              <w:rPr>
                <w:rFonts w:ascii="Arial" w:hAnsi="Arial" w:cs="Arial"/>
                <w:b/>
              </w:rPr>
            </w:pPr>
          </w:p>
          <w:p w:rsidR="00661DE2" w:rsidRPr="00B21C3B" w:rsidRDefault="00661DE2" w:rsidP="00661DE2">
            <w:pPr>
              <w:spacing w:after="0" w:line="240" w:lineRule="auto"/>
              <w:rPr>
                <w:rFonts w:ascii="Arial" w:hAnsi="Arial" w:cs="Arial"/>
                <w:b/>
              </w:rPr>
            </w:pPr>
            <w:r w:rsidRPr="00B21C3B">
              <w:rPr>
                <w:rFonts w:ascii="Arial" w:hAnsi="Arial" w:cs="Arial"/>
                <w:b/>
              </w:rPr>
              <w:t>Post-</w:t>
            </w:r>
            <w:r w:rsidR="00FD5C2D">
              <w:rPr>
                <w:rFonts w:ascii="Arial" w:hAnsi="Arial" w:cs="Arial"/>
                <w:b/>
              </w:rPr>
              <w:t>e</w:t>
            </w:r>
            <w:r w:rsidR="00D33C56" w:rsidRPr="003C687A">
              <w:rPr>
                <w:rFonts w:ascii="Arial" w:hAnsi="Arial" w:cs="Arial"/>
                <w:b/>
              </w:rPr>
              <w:t>mergency</w:t>
            </w:r>
          </w:p>
          <w:p w:rsidR="00661DE2" w:rsidRPr="00E714F7" w:rsidRDefault="00661DE2" w:rsidP="00061380">
            <w:pPr>
              <w:pStyle w:val="ListParagraph"/>
              <w:numPr>
                <w:ilvl w:val="0"/>
                <w:numId w:val="11"/>
              </w:numPr>
              <w:spacing w:after="0" w:line="240" w:lineRule="auto"/>
              <w:ind w:left="284" w:hanging="295"/>
              <w:rPr>
                <w:rFonts w:ascii="Arial" w:hAnsi="Arial" w:cs="Arial"/>
              </w:rPr>
            </w:pPr>
            <w:r w:rsidRPr="00E714F7">
              <w:rPr>
                <w:rFonts w:ascii="Arial" w:hAnsi="Arial" w:cs="Arial"/>
              </w:rPr>
              <w:t>Collect and evaluate information relating to the emergency.</w:t>
            </w:r>
          </w:p>
          <w:p w:rsidR="00661DE2" w:rsidRPr="00E714F7" w:rsidRDefault="00661DE2" w:rsidP="00061380">
            <w:pPr>
              <w:pStyle w:val="ListParagraph"/>
              <w:numPr>
                <w:ilvl w:val="0"/>
                <w:numId w:val="11"/>
              </w:numPr>
              <w:spacing w:after="0" w:line="240" w:lineRule="auto"/>
              <w:ind w:left="284" w:hanging="295"/>
              <w:rPr>
                <w:rFonts w:ascii="Arial" w:hAnsi="Arial" w:cs="Arial"/>
              </w:rPr>
            </w:pPr>
            <w:r w:rsidRPr="00E714F7">
              <w:rPr>
                <w:rFonts w:ascii="Arial" w:hAnsi="Arial" w:cs="Arial"/>
              </w:rPr>
              <w:t>Identify recovery needs and develop a recovery plan (if required).</w:t>
            </w:r>
          </w:p>
          <w:p w:rsidR="00661DE2" w:rsidRPr="00E714F7" w:rsidRDefault="00661DE2" w:rsidP="00661DE2">
            <w:pPr>
              <w:spacing w:after="0" w:line="240" w:lineRule="auto"/>
              <w:rPr>
                <w:rFonts w:ascii="Arial" w:hAnsi="Arial" w:cs="Arial"/>
              </w:rPr>
            </w:pPr>
          </w:p>
        </w:tc>
      </w:tr>
      <w:tr w:rsidR="00661DE2" w:rsidRPr="00E714F7" w:rsidTr="003C687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960"/>
        </w:trPr>
        <w:tc>
          <w:tcPr>
            <w:tcW w:w="9639" w:type="dxa"/>
            <w:tcBorders>
              <w:top w:val="nil"/>
              <w:left w:val="nil"/>
              <w:bottom w:val="nil"/>
              <w:right w:val="nil"/>
            </w:tcBorders>
          </w:tcPr>
          <w:p w:rsidR="00661DE2" w:rsidRPr="00E714F7" w:rsidRDefault="00661DE2" w:rsidP="00661DE2">
            <w:pPr>
              <w:spacing w:after="0" w:line="240" w:lineRule="auto"/>
              <w:rPr>
                <w:rFonts w:ascii="Arial" w:hAnsi="Arial" w:cs="Arial"/>
                <w:b/>
                <w:sz w:val="10"/>
                <w:szCs w:val="10"/>
              </w:rPr>
            </w:pPr>
          </w:p>
          <w:p w:rsidR="00661DE2" w:rsidRPr="00C56130" w:rsidRDefault="00B32868" w:rsidP="00661DE2">
            <w:pPr>
              <w:spacing w:after="0" w:line="240" w:lineRule="auto"/>
              <w:rPr>
                <w:rFonts w:ascii="Arial" w:hAnsi="Arial" w:cs="Arial"/>
                <w:b/>
                <w:color w:val="C00000"/>
                <w:sz w:val="24"/>
                <w:szCs w:val="24"/>
              </w:rPr>
            </w:pPr>
            <w:r>
              <w:rPr>
                <w:rFonts w:ascii="Arial" w:hAnsi="Arial" w:cs="Arial"/>
                <w:b/>
                <w:color w:val="C00000"/>
                <w:sz w:val="24"/>
                <w:szCs w:val="24"/>
              </w:rPr>
              <w:t>Operations Officer</w:t>
            </w:r>
            <w:r w:rsidR="00661DE2" w:rsidRPr="00C56130">
              <w:rPr>
                <w:rFonts w:ascii="Arial" w:hAnsi="Arial" w:cs="Arial"/>
                <w:b/>
                <w:color w:val="C00000"/>
                <w:sz w:val="24"/>
                <w:szCs w:val="24"/>
              </w:rPr>
              <w:t xml:space="preserve"> </w:t>
            </w:r>
          </w:p>
          <w:p w:rsidR="00661DE2" w:rsidRPr="00E714F7" w:rsidRDefault="00661DE2" w:rsidP="00661DE2">
            <w:pPr>
              <w:spacing w:after="0" w:line="240" w:lineRule="auto"/>
              <w:rPr>
                <w:rFonts w:ascii="Arial" w:hAnsi="Arial" w:cs="Arial"/>
                <w:b/>
              </w:rPr>
            </w:pPr>
          </w:p>
          <w:p w:rsidR="00661DE2" w:rsidRPr="00E74E0A" w:rsidRDefault="00661DE2" w:rsidP="00661DE2">
            <w:pPr>
              <w:spacing w:after="0" w:line="240" w:lineRule="auto"/>
              <w:rPr>
                <w:rFonts w:ascii="Arial" w:hAnsi="Arial" w:cs="Arial"/>
                <w:b/>
                <w:sz w:val="16"/>
                <w:szCs w:val="16"/>
              </w:rPr>
            </w:pPr>
            <w:r w:rsidRPr="00B21C3B">
              <w:rPr>
                <w:rFonts w:ascii="Arial" w:hAnsi="Arial" w:cs="Arial"/>
                <w:b/>
              </w:rPr>
              <w:t>Pre-</w:t>
            </w:r>
            <w:r w:rsidR="00FD5C2D">
              <w:rPr>
                <w:rFonts w:ascii="Arial" w:hAnsi="Arial" w:cs="Arial"/>
                <w:b/>
              </w:rPr>
              <w:t>e</w:t>
            </w:r>
            <w:r w:rsidR="00D33C56" w:rsidRPr="003C687A">
              <w:rPr>
                <w:rFonts w:ascii="Arial" w:hAnsi="Arial" w:cs="Arial"/>
                <w:b/>
              </w:rPr>
              <w:t>mergency</w:t>
            </w:r>
          </w:p>
          <w:p w:rsidR="00661DE2" w:rsidRPr="00E714F7" w:rsidRDefault="00661DE2" w:rsidP="00061380">
            <w:pPr>
              <w:pStyle w:val="ListParagraph"/>
              <w:numPr>
                <w:ilvl w:val="0"/>
                <w:numId w:val="12"/>
              </w:numPr>
              <w:spacing w:after="0" w:line="240" w:lineRule="auto"/>
              <w:ind w:left="284" w:hanging="295"/>
              <w:rPr>
                <w:rFonts w:ascii="Arial" w:hAnsi="Arial" w:cs="Arial"/>
              </w:rPr>
            </w:pPr>
            <w:r w:rsidRPr="00E714F7">
              <w:rPr>
                <w:rFonts w:ascii="Arial" w:hAnsi="Arial" w:cs="Arial"/>
              </w:rPr>
              <w:t>Regularly check and report on deficiencies of emergency equipment</w:t>
            </w:r>
            <w:r>
              <w:rPr>
                <w:rFonts w:ascii="Arial" w:hAnsi="Arial" w:cs="Arial"/>
              </w:rPr>
              <w:t xml:space="preserve"> and kits</w:t>
            </w:r>
            <w:r w:rsidRPr="00E714F7">
              <w:rPr>
                <w:rFonts w:ascii="Arial" w:hAnsi="Arial" w:cs="Arial"/>
              </w:rPr>
              <w:t>.</w:t>
            </w:r>
          </w:p>
          <w:p w:rsidR="00661DE2" w:rsidRPr="00E714F7" w:rsidRDefault="00661DE2" w:rsidP="00061380">
            <w:pPr>
              <w:pStyle w:val="ListParagraph"/>
              <w:numPr>
                <w:ilvl w:val="0"/>
                <w:numId w:val="12"/>
              </w:numPr>
              <w:spacing w:after="0" w:line="240" w:lineRule="auto"/>
              <w:ind w:left="284" w:hanging="295"/>
              <w:rPr>
                <w:rFonts w:ascii="Arial" w:hAnsi="Arial" w:cs="Arial"/>
              </w:rPr>
            </w:pPr>
            <w:r w:rsidRPr="00E714F7">
              <w:rPr>
                <w:rFonts w:ascii="Arial" w:hAnsi="Arial" w:cs="Arial"/>
              </w:rPr>
              <w:t xml:space="preserve">Coordinate </w:t>
            </w:r>
            <w:r w:rsidR="00902AC3">
              <w:rPr>
                <w:rFonts w:ascii="Arial" w:hAnsi="Arial" w:cs="Arial"/>
              </w:rPr>
              <w:t>s</w:t>
            </w:r>
            <w:r w:rsidRPr="00E714F7">
              <w:rPr>
                <w:rFonts w:ascii="Arial" w:hAnsi="Arial" w:cs="Arial"/>
              </w:rPr>
              <w:t>afety practices (</w:t>
            </w:r>
            <w:r w:rsidR="002F426F">
              <w:rPr>
                <w:rFonts w:ascii="Arial" w:hAnsi="Arial" w:cs="Arial"/>
              </w:rPr>
              <w:t>for example,</w:t>
            </w:r>
            <w:r w:rsidRPr="00E714F7">
              <w:rPr>
                <w:rFonts w:ascii="Arial" w:hAnsi="Arial" w:cs="Arial"/>
              </w:rPr>
              <w:t xml:space="preserve"> clear egress paths, access to first attack equipment</w:t>
            </w:r>
            <w:r w:rsidR="002F426F">
              <w:rPr>
                <w:rFonts w:ascii="Arial" w:hAnsi="Arial" w:cs="Arial"/>
              </w:rPr>
              <w:t xml:space="preserve"> such as </w:t>
            </w:r>
            <w:r w:rsidRPr="00E714F7">
              <w:rPr>
                <w:rFonts w:ascii="Arial" w:hAnsi="Arial" w:cs="Arial"/>
              </w:rPr>
              <w:t xml:space="preserve">fire extinguishers and disposal of rubbish) by </w:t>
            </w:r>
            <w:r w:rsidR="00C9596C">
              <w:rPr>
                <w:rFonts w:ascii="Arial" w:hAnsi="Arial" w:cs="Arial"/>
              </w:rPr>
              <w:t>the Chief Commander</w:t>
            </w:r>
            <w:r w:rsidRPr="00E714F7">
              <w:rPr>
                <w:rFonts w:ascii="Arial" w:hAnsi="Arial" w:cs="Arial"/>
              </w:rPr>
              <w:t xml:space="preserve"> throughout their areas.</w:t>
            </w:r>
          </w:p>
          <w:p w:rsidR="00661DE2" w:rsidRPr="00E714F7" w:rsidRDefault="00661DE2" w:rsidP="00061380">
            <w:pPr>
              <w:pStyle w:val="ListParagraph"/>
              <w:numPr>
                <w:ilvl w:val="0"/>
                <w:numId w:val="12"/>
              </w:numPr>
              <w:spacing w:after="0" w:line="240" w:lineRule="auto"/>
              <w:ind w:left="284" w:hanging="295"/>
              <w:rPr>
                <w:rFonts w:ascii="Arial" w:hAnsi="Arial" w:cs="Arial"/>
              </w:rPr>
            </w:pPr>
            <w:r w:rsidRPr="00E714F7">
              <w:rPr>
                <w:rFonts w:ascii="Arial" w:hAnsi="Arial" w:cs="Arial"/>
              </w:rPr>
              <w:t>Participate in emergency exercises/drills.</w:t>
            </w:r>
          </w:p>
          <w:p w:rsidR="00661DE2" w:rsidRPr="00E714F7" w:rsidRDefault="00661DE2" w:rsidP="00661DE2">
            <w:pPr>
              <w:spacing w:after="0" w:line="240" w:lineRule="auto"/>
              <w:rPr>
                <w:rFonts w:ascii="Arial" w:hAnsi="Arial" w:cs="Arial"/>
                <w:b/>
              </w:rPr>
            </w:pPr>
          </w:p>
          <w:p w:rsidR="00661DE2" w:rsidRPr="00E714F7" w:rsidRDefault="00661DE2" w:rsidP="00661DE2">
            <w:pPr>
              <w:spacing w:after="0" w:line="240" w:lineRule="auto"/>
              <w:rPr>
                <w:rFonts w:ascii="Arial" w:hAnsi="Arial" w:cs="Arial"/>
                <w:sz w:val="16"/>
                <w:szCs w:val="16"/>
              </w:rPr>
            </w:pPr>
            <w:r w:rsidRPr="00B21C3B">
              <w:rPr>
                <w:rFonts w:ascii="Arial" w:hAnsi="Arial" w:cs="Arial"/>
                <w:b/>
              </w:rPr>
              <w:t xml:space="preserve">During </w:t>
            </w:r>
            <w:r w:rsidR="00FD5C2D">
              <w:rPr>
                <w:rFonts w:ascii="Arial" w:hAnsi="Arial" w:cs="Arial"/>
                <w:b/>
              </w:rPr>
              <w:t>e</w:t>
            </w:r>
            <w:r w:rsidR="00D33C56" w:rsidRPr="003C687A">
              <w:rPr>
                <w:rFonts w:ascii="Arial" w:hAnsi="Arial" w:cs="Arial"/>
                <w:b/>
              </w:rPr>
              <w:t>mergency</w:t>
            </w:r>
          </w:p>
          <w:p w:rsidR="00661DE2" w:rsidRPr="00E714F7" w:rsidRDefault="00661DE2" w:rsidP="00061380">
            <w:pPr>
              <w:pStyle w:val="ListParagraph"/>
              <w:numPr>
                <w:ilvl w:val="0"/>
                <w:numId w:val="13"/>
              </w:numPr>
              <w:spacing w:after="0" w:line="240" w:lineRule="auto"/>
              <w:ind w:left="284" w:hanging="295"/>
              <w:rPr>
                <w:rFonts w:ascii="Arial" w:hAnsi="Arial" w:cs="Arial"/>
              </w:rPr>
            </w:pPr>
            <w:r w:rsidRPr="00E714F7">
              <w:rPr>
                <w:rFonts w:ascii="Arial" w:hAnsi="Arial" w:cs="Arial"/>
              </w:rPr>
              <w:t xml:space="preserve">Attend the emergency control point. </w:t>
            </w:r>
          </w:p>
          <w:p w:rsidR="00661DE2" w:rsidRPr="00E714F7" w:rsidRDefault="00661DE2" w:rsidP="00061380">
            <w:pPr>
              <w:pStyle w:val="ListParagraph"/>
              <w:numPr>
                <w:ilvl w:val="0"/>
                <w:numId w:val="13"/>
              </w:numPr>
              <w:spacing w:after="0" w:line="240" w:lineRule="auto"/>
              <w:ind w:left="284" w:hanging="295"/>
              <w:rPr>
                <w:rFonts w:ascii="Arial" w:hAnsi="Arial" w:cs="Arial"/>
              </w:rPr>
            </w:pPr>
            <w:r w:rsidRPr="00E714F7">
              <w:rPr>
                <w:rFonts w:ascii="Arial" w:hAnsi="Arial" w:cs="Arial"/>
              </w:rPr>
              <w:t xml:space="preserve">Communicate with the </w:t>
            </w:r>
            <w:r w:rsidR="00C9596C">
              <w:rPr>
                <w:rFonts w:ascii="Arial" w:hAnsi="Arial" w:cs="Arial"/>
              </w:rPr>
              <w:t xml:space="preserve">Chief </w:t>
            </w:r>
            <w:r w:rsidR="00CE5C61">
              <w:rPr>
                <w:rFonts w:ascii="Arial" w:hAnsi="Arial" w:cs="Arial"/>
              </w:rPr>
              <w:t>Early Childhood Commander</w:t>
            </w:r>
            <w:r w:rsidR="00C9596C">
              <w:rPr>
                <w:rFonts w:ascii="Arial" w:hAnsi="Arial" w:cs="Arial"/>
              </w:rPr>
              <w:t xml:space="preserve"> </w:t>
            </w:r>
            <w:r w:rsidRPr="00E714F7">
              <w:rPr>
                <w:rFonts w:ascii="Arial" w:hAnsi="Arial" w:cs="Arial"/>
              </w:rPr>
              <w:t xml:space="preserve">by whatever means available and act on instructions. </w:t>
            </w:r>
          </w:p>
          <w:p w:rsidR="00661DE2" w:rsidRPr="00E714F7" w:rsidRDefault="00661DE2" w:rsidP="00061380">
            <w:pPr>
              <w:pStyle w:val="ListParagraph"/>
              <w:numPr>
                <w:ilvl w:val="0"/>
                <w:numId w:val="13"/>
              </w:numPr>
              <w:spacing w:after="0" w:line="240" w:lineRule="auto"/>
              <w:ind w:left="284" w:hanging="295"/>
              <w:rPr>
                <w:rFonts w:ascii="Arial" w:hAnsi="Arial" w:cs="Arial"/>
              </w:rPr>
            </w:pPr>
            <w:r w:rsidRPr="00E714F7">
              <w:rPr>
                <w:rFonts w:ascii="Arial" w:hAnsi="Arial" w:cs="Arial"/>
              </w:rPr>
              <w:t xml:space="preserve">Implement the emergency response procedure relevant to the floor or area and ensure that the </w:t>
            </w:r>
            <w:r w:rsidR="00C9596C">
              <w:rPr>
                <w:rFonts w:ascii="Arial" w:hAnsi="Arial" w:cs="Arial"/>
              </w:rPr>
              <w:t xml:space="preserve">Chief </w:t>
            </w:r>
            <w:r w:rsidR="00CE5C61">
              <w:rPr>
                <w:rFonts w:ascii="Arial" w:hAnsi="Arial" w:cs="Arial"/>
              </w:rPr>
              <w:t>Early Childhood Commander</w:t>
            </w:r>
            <w:r w:rsidRPr="00E714F7">
              <w:rPr>
                <w:rFonts w:ascii="Arial" w:hAnsi="Arial" w:cs="Arial"/>
              </w:rPr>
              <w:t>is notified.</w:t>
            </w:r>
          </w:p>
          <w:p w:rsidR="00661DE2" w:rsidRPr="00E714F7" w:rsidRDefault="00661DE2" w:rsidP="00061380">
            <w:pPr>
              <w:pStyle w:val="ListParagraph"/>
              <w:numPr>
                <w:ilvl w:val="0"/>
                <w:numId w:val="13"/>
              </w:numPr>
              <w:spacing w:after="0" w:line="240" w:lineRule="auto"/>
              <w:ind w:left="284" w:hanging="295"/>
              <w:rPr>
                <w:rFonts w:ascii="Arial" w:hAnsi="Arial" w:cs="Arial"/>
              </w:rPr>
            </w:pPr>
            <w:r w:rsidRPr="00E714F7">
              <w:rPr>
                <w:rFonts w:ascii="Arial" w:hAnsi="Arial" w:cs="Arial"/>
              </w:rPr>
              <w:t>Direct</w:t>
            </w:r>
            <w:r w:rsidR="00902AC3">
              <w:rPr>
                <w:rFonts w:ascii="Arial" w:hAnsi="Arial" w:cs="Arial"/>
              </w:rPr>
              <w:t xml:space="preserve"> the</w:t>
            </w:r>
            <w:r w:rsidR="00C9596C">
              <w:rPr>
                <w:rFonts w:ascii="Arial" w:hAnsi="Arial" w:cs="Arial"/>
              </w:rPr>
              <w:t xml:space="preserve"> </w:t>
            </w:r>
            <w:r w:rsidR="00902AC3">
              <w:rPr>
                <w:rFonts w:ascii="Arial" w:hAnsi="Arial" w:cs="Arial"/>
              </w:rPr>
              <w:t>L</w:t>
            </w:r>
            <w:r w:rsidRPr="00E714F7">
              <w:rPr>
                <w:rFonts w:ascii="Arial" w:hAnsi="Arial" w:cs="Arial"/>
              </w:rPr>
              <w:t xml:space="preserve">ogistics </w:t>
            </w:r>
            <w:r w:rsidR="00902AC3">
              <w:rPr>
                <w:rFonts w:ascii="Arial" w:hAnsi="Arial" w:cs="Arial"/>
              </w:rPr>
              <w:t>O</w:t>
            </w:r>
            <w:r w:rsidRPr="00E714F7">
              <w:rPr>
                <w:rFonts w:ascii="Arial" w:hAnsi="Arial" w:cs="Arial"/>
              </w:rPr>
              <w:t>fficer to check the floor or area for any abnormal situation.</w:t>
            </w:r>
          </w:p>
          <w:p w:rsidR="00661DE2" w:rsidRPr="00E714F7" w:rsidRDefault="00661DE2" w:rsidP="00061380">
            <w:pPr>
              <w:pStyle w:val="ListParagraph"/>
              <w:numPr>
                <w:ilvl w:val="0"/>
                <w:numId w:val="13"/>
              </w:numPr>
              <w:spacing w:after="0" w:line="240" w:lineRule="auto"/>
              <w:ind w:left="284" w:hanging="295"/>
              <w:rPr>
                <w:rFonts w:ascii="Arial" w:hAnsi="Arial" w:cs="Arial"/>
              </w:rPr>
            </w:pPr>
            <w:r w:rsidRPr="00E714F7">
              <w:rPr>
                <w:rFonts w:ascii="Arial" w:hAnsi="Arial" w:cs="Arial"/>
              </w:rPr>
              <w:t>Commence evacuation if the circumstances on the floor or area warrant this.</w:t>
            </w:r>
          </w:p>
          <w:p w:rsidR="00661DE2" w:rsidRPr="00E714F7" w:rsidRDefault="00661DE2" w:rsidP="00061380">
            <w:pPr>
              <w:pStyle w:val="ListParagraph"/>
              <w:numPr>
                <w:ilvl w:val="0"/>
                <w:numId w:val="13"/>
              </w:numPr>
              <w:spacing w:after="0" w:line="240" w:lineRule="auto"/>
              <w:ind w:left="284" w:hanging="295"/>
              <w:rPr>
                <w:rFonts w:ascii="Arial" w:hAnsi="Arial" w:cs="Arial"/>
              </w:rPr>
            </w:pPr>
            <w:r w:rsidRPr="00E714F7">
              <w:rPr>
                <w:rFonts w:ascii="Arial" w:hAnsi="Arial" w:cs="Arial"/>
              </w:rPr>
              <w:t>Control the movement of people.</w:t>
            </w:r>
          </w:p>
          <w:p w:rsidR="00661DE2" w:rsidRPr="00E714F7" w:rsidRDefault="00661DE2" w:rsidP="00061380">
            <w:pPr>
              <w:pStyle w:val="ListParagraph"/>
              <w:numPr>
                <w:ilvl w:val="0"/>
                <w:numId w:val="13"/>
              </w:numPr>
              <w:spacing w:after="0" w:line="240" w:lineRule="auto"/>
              <w:ind w:left="284" w:hanging="295"/>
              <w:rPr>
                <w:rFonts w:ascii="Arial" w:hAnsi="Arial" w:cs="Arial"/>
              </w:rPr>
            </w:pPr>
            <w:r w:rsidRPr="00E714F7">
              <w:rPr>
                <w:rFonts w:ascii="Arial" w:hAnsi="Arial" w:cs="Arial"/>
              </w:rPr>
              <w:t xml:space="preserve">Co-opt persons as required to assist </w:t>
            </w:r>
            <w:r w:rsidR="00B872D8">
              <w:rPr>
                <w:rFonts w:ascii="Arial" w:hAnsi="Arial" w:cs="Arial"/>
              </w:rPr>
              <w:t>the</w:t>
            </w:r>
            <w:r w:rsidR="00C9596C">
              <w:rPr>
                <w:rFonts w:ascii="Arial" w:hAnsi="Arial" w:cs="Arial"/>
              </w:rPr>
              <w:t xml:space="preserve"> </w:t>
            </w:r>
            <w:r w:rsidR="00B872D8">
              <w:rPr>
                <w:rFonts w:ascii="Arial" w:hAnsi="Arial" w:cs="Arial"/>
              </w:rPr>
              <w:t>L</w:t>
            </w:r>
            <w:r w:rsidRPr="00E714F7">
              <w:rPr>
                <w:rFonts w:ascii="Arial" w:hAnsi="Arial" w:cs="Arial"/>
              </w:rPr>
              <w:t xml:space="preserve">ogistics </w:t>
            </w:r>
            <w:r w:rsidR="00B872D8">
              <w:rPr>
                <w:rFonts w:ascii="Arial" w:hAnsi="Arial" w:cs="Arial"/>
              </w:rPr>
              <w:t>O</w:t>
            </w:r>
            <w:r w:rsidRPr="00E714F7">
              <w:rPr>
                <w:rFonts w:ascii="Arial" w:hAnsi="Arial" w:cs="Arial"/>
              </w:rPr>
              <w:t>fficer during an emergency.</w:t>
            </w:r>
          </w:p>
          <w:p w:rsidR="00661DE2" w:rsidRPr="00E714F7" w:rsidRDefault="00661DE2" w:rsidP="00061380">
            <w:pPr>
              <w:pStyle w:val="ListParagraph"/>
              <w:numPr>
                <w:ilvl w:val="0"/>
                <w:numId w:val="13"/>
              </w:numPr>
              <w:spacing w:after="0" w:line="240" w:lineRule="auto"/>
              <w:ind w:left="284" w:hanging="295"/>
              <w:rPr>
                <w:rFonts w:ascii="Arial" w:hAnsi="Arial" w:cs="Arial"/>
              </w:rPr>
            </w:pPr>
            <w:r w:rsidRPr="00E714F7">
              <w:rPr>
                <w:rFonts w:ascii="Arial" w:hAnsi="Arial" w:cs="Arial"/>
              </w:rPr>
              <w:t xml:space="preserve">Confirm that the </w:t>
            </w:r>
            <w:r w:rsidR="00902AC3">
              <w:rPr>
                <w:rFonts w:ascii="Arial" w:hAnsi="Arial" w:cs="Arial"/>
              </w:rPr>
              <w:t>L</w:t>
            </w:r>
            <w:r w:rsidRPr="00E714F7">
              <w:rPr>
                <w:rFonts w:ascii="Arial" w:hAnsi="Arial" w:cs="Arial"/>
              </w:rPr>
              <w:t xml:space="preserve">ogistics </w:t>
            </w:r>
            <w:r w:rsidR="00902AC3">
              <w:rPr>
                <w:rFonts w:ascii="Arial" w:hAnsi="Arial" w:cs="Arial"/>
              </w:rPr>
              <w:t>O</w:t>
            </w:r>
            <w:r w:rsidRPr="00E714F7">
              <w:rPr>
                <w:rFonts w:ascii="Arial" w:hAnsi="Arial" w:cs="Arial"/>
              </w:rPr>
              <w:t>fficer</w:t>
            </w:r>
            <w:r w:rsidR="00E74E0A">
              <w:rPr>
                <w:rFonts w:ascii="Arial" w:hAnsi="Arial" w:cs="Arial"/>
              </w:rPr>
              <w:t>’s</w:t>
            </w:r>
            <w:r w:rsidR="00C9596C">
              <w:rPr>
                <w:rFonts w:ascii="Arial" w:hAnsi="Arial" w:cs="Arial"/>
              </w:rPr>
              <w:t xml:space="preserve"> </w:t>
            </w:r>
            <w:r w:rsidR="00E74E0A">
              <w:rPr>
                <w:rFonts w:ascii="Arial" w:hAnsi="Arial" w:cs="Arial"/>
              </w:rPr>
              <w:t xml:space="preserve">activities </w:t>
            </w:r>
            <w:r w:rsidRPr="00E714F7">
              <w:rPr>
                <w:rFonts w:ascii="Arial" w:hAnsi="Arial" w:cs="Arial"/>
              </w:rPr>
              <w:t xml:space="preserve">have been completed and report this to the </w:t>
            </w:r>
            <w:r w:rsidR="00CE5C61">
              <w:rPr>
                <w:rFonts w:ascii="Arial" w:hAnsi="Arial" w:cs="Arial"/>
              </w:rPr>
              <w:t>Chief Early Childhood Commander</w:t>
            </w:r>
            <w:r w:rsidRPr="00E714F7">
              <w:rPr>
                <w:rFonts w:ascii="Arial" w:hAnsi="Arial" w:cs="Arial"/>
              </w:rPr>
              <w:t xml:space="preserve">or a senior officer of the attending emergency services if the </w:t>
            </w:r>
            <w:r w:rsidR="00CE5C61">
              <w:rPr>
                <w:rFonts w:ascii="Arial" w:hAnsi="Arial" w:cs="Arial"/>
              </w:rPr>
              <w:t>Chief Early Childhood Commander</w:t>
            </w:r>
            <w:r w:rsidR="002D1AB3">
              <w:rPr>
                <w:rFonts w:ascii="Arial" w:hAnsi="Arial" w:cs="Arial"/>
              </w:rPr>
              <w:t xml:space="preserve"> </w:t>
            </w:r>
            <w:r w:rsidRPr="00E714F7">
              <w:rPr>
                <w:rFonts w:ascii="Arial" w:hAnsi="Arial" w:cs="Arial"/>
              </w:rPr>
              <w:t xml:space="preserve">is not contactable. </w:t>
            </w:r>
          </w:p>
          <w:p w:rsidR="00661DE2" w:rsidRPr="00E714F7" w:rsidRDefault="00661DE2" w:rsidP="00661DE2">
            <w:pPr>
              <w:spacing w:after="0" w:line="240" w:lineRule="auto"/>
              <w:rPr>
                <w:rFonts w:ascii="Arial" w:hAnsi="Arial" w:cs="Arial"/>
              </w:rPr>
            </w:pPr>
          </w:p>
          <w:p w:rsidR="00661DE2" w:rsidRPr="00B21C3B" w:rsidRDefault="00661DE2" w:rsidP="00661DE2">
            <w:pPr>
              <w:spacing w:after="0" w:line="240" w:lineRule="auto"/>
              <w:rPr>
                <w:rFonts w:ascii="Arial" w:hAnsi="Arial" w:cs="Arial"/>
                <w:b/>
              </w:rPr>
            </w:pPr>
            <w:r w:rsidRPr="00B21C3B">
              <w:rPr>
                <w:rFonts w:ascii="Arial" w:hAnsi="Arial" w:cs="Arial"/>
                <w:b/>
              </w:rPr>
              <w:t xml:space="preserve">Post </w:t>
            </w:r>
            <w:r w:rsidR="00FD5C2D">
              <w:rPr>
                <w:rFonts w:ascii="Arial" w:hAnsi="Arial" w:cs="Arial"/>
                <w:b/>
              </w:rPr>
              <w:t>e</w:t>
            </w:r>
            <w:r w:rsidR="00D33C56" w:rsidRPr="003C687A">
              <w:rPr>
                <w:rFonts w:ascii="Arial" w:hAnsi="Arial" w:cs="Arial"/>
                <w:b/>
              </w:rPr>
              <w:t>mergency</w:t>
            </w:r>
          </w:p>
          <w:p w:rsidR="00661DE2" w:rsidRPr="00436DE1" w:rsidRDefault="00661DE2" w:rsidP="00061380">
            <w:pPr>
              <w:pStyle w:val="ListParagraph"/>
              <w:numPr>
                <w:ilvl w:val="0"/>
                <w:numId w:val="13"/>
              </w:numPr>
              <w:spacing w:after="0" w:line="240" w:lineRule="auto"/>
              <w:ind w:left="284" w:hanging="295"/>
              <w:rPr>
                <w:rFonts w:ascii="Arial" w:hAnsi="Arial" w:cs="Arial"/>
                <w:b/>
              </w:rPr>
            </w:pPr>
            <w:r w:rsidRPr="00E714F7">
              <w:rPr>
                <w:rFonts w:ascii="Arial" w:hAnsi="Arial" w:cs="Arial"/>
              </w:rPr>
              <w:t>Compile report of the actions taken during the emergency for the debrief.</w:t>
            </w:r>
          </w:p>
        </w:tc>
      </w:tr>
    </w:tbl>
    <w:p w:rsidR="00661DE2" w:rsidRPr="00140A03" w:rsidRDefault="00661DE2" w:rsidP="00661DE2">
      <w:pPr>
        <w:spacing w:after="0" w:line="240" w:lineRule="auto"/>
        <w:rPr>
          <w:rFonts w:ascii="Arial" w:hAnsi="Arial" w:cs="Arial"/>
          <w:b/>
        </w:rPr>
      </w:pPr>
    </w:p>
    <w:tbl>
      <w:tblPr>
        <w:tblW w:w="9639" w:type="dxa"/>
        <w:tblInd w:w="-459" w:type="dxa"/>
        <w:tblLook w:val="0000"/>
      </w:tblPr>
      <w:tblGrid>
        <w:gridCol w:w="9639"/>
      </w:tblGrid>
      <w:tr w:rsidR="00661DE2" w:rsidRPr="00E714F7" w:rsidTr="003C687A">
        <w:trPr>
          <w:trHeight w:val="299"/>
        </w:trPr>
        <w:tc>
          <w:tcPr>
            <w:tcW w:w="9639" w:type="dxa"/>
          </w:tcPr>
          <w:p w:rsidR="00661DE2" w:rsidRPr="00E714F7" w:rsidRDefault="00661DE2" w:rsidP="00661DE2">
            <w:pPr>
              <w:spacing w:after="0" w:line="240" w:lineRule="auto"/>
              <w:ind w:left="-36"/>
              <w:rPr>
                <w:rFonts w:ascii="Arial" w:hAnsi="Arial" w:cs="Arial"/>
                <w:sz w:val="10"/>
                <w:szCs w:val="10"/>
              </w:rPr>
            </w:pPr>
          </w:p>
          <w:p w:rsidR="00661DE2" w:rsidRPr="00C56130" w:rsidRDefault="00661DE2" w:rsidP="00661DE2">
            <w:pPr>
              <w:spacing w:after="0" w:line="240" w:lineRule="auto"/>
              <w:rPr>
                <w:rFonts w:ascii="Arial" w:hAnsi="Arial" w:cs="Arial"/>
                <w:b/>
                <w:color w:val="C00000"/>
                <w:sz w:val="24"/>
                <w:szCs w:val="24"/>
              </w:rPr>
            </w:pPr>
            <w:r w:rsidRPr="00C56130">
              <w:rPr>
                <w:rFonts w:ascii="Arial" w:hAnsi="Arial" w:cs="Arial"/>
                <w:b/>
                <w:color w:val="C00000"/>
                <w:sz w:val="24"/>
                <w:szCs w:val="24"/>
              </w:rPr>
              <w:t xml:space="preserve">Communications </w:t>
            </w:r>
            <w:r w:rsidR="00B32868">
              <w:rPr>
                <w:rFonts w:ascii="Arial" w:hAnsi="Arial" w:cs="Arial"/>
                <w:b/>
                <w:color w:val="C00000"/>
                <w:sz w:val="24"/>
                <w:szCs w:val="24"/>
              </w:rPr>
              <w:t>Officer</w:t>
            </w:r>
          </w:p>
          <w:p w:rsidR="00661DE2" w:rsidRPr="00E714F7" w:rsidRDefault="00661DE2" w:rsidP="00661DE2">
            <w:pPr>
              <w:spacing w:after="0" w:line="240" w:lineRule="auto"/>
              <w:rPr>
                <w:rFonts w:ascii="Arial" w:hAnsi="Arial" w:cs="Arial"/>
              </w:rPr>
            </w:pPr>
          </w:p>
          <w:p w:rsidR="00661DE2" w:rsidRPr="00B21C3B" w:rsidRDefault="00661DE2" w:rsidP="00661DE2">
            <w:pPr>
              <w:spacing w:after="0" w:line="240" w:lineRule="auto"/>
              <w:rPr>
                <w:rFonts w:ascii="Arial" w:hAnsi="Arial" w:cs="Arial"/>
                <w:b/>
              </w:rPr>
            </w:pPr>
            <w:r w:rsidRPr="00B21C3B">
              <w:rPr>
                <w:rFonts w:ascii="Arial" w:hAnsi="Arial" w:cs="Arial"/>
                <w:b/>
              </w:rPr>
              <w:t>Pre-</w:t>
            </w:r>
            <w:r w:rsidR="00FD5C2D">
              <w:rPr>
                <w:rFonts w:ascii="Arial" w:hAnsi="Arial" w:cs="Arial"/>
                <w:b/>
              </w:rPr>
              <w:t>e</w:t>
            </w:r>
            <w:r w:rsidR="00D33C56" w:rsidRPr="003C687A">
              <w:rPr>
                <w:rFonts w:ascii="Arial" w:hAnsi="Arial" w:cs="Arial"/>
                <w:b/>
              </w:rPr>
              <w:t>mergency</w:t>
            </w:r>
          </w:p>
          <w:p w:rsidR="00661DE2" w:rsidRPr="00E714F7" w:rsidRDefault="00661DE2" w:rsidP="00061380">
            <w:pPr>
              <w:pStyle w:val="ListParagraph"/>
              <w:numPr>
                <w:ilvl w:val="0"/>
                <w:numId w:val="10"/>
              </w:numPr>
              <w:spacing w:after="0" w:line="240" w:lineRule="auto"/>
              <w:ind w:left="284" w:hanging="295"/>
              <w:rPr>
                <w:rFonts w:ascii="Arial" w:hAnsi="Arial" w:cs="Arial"/>
              </w:rPr>
            </w:pPr>
            <w:r w:rsidRPr="00E714F7">
              <w:rPr>
                <w:rFonts w:ascii="Arial" w:hAnsi="Arial" w:cs="Arial"/>
              </w:rPr>
              <w:t xml:space="preserve">Assist the </w:t>
            </w:r>
            <w:r w:rsidR="00CE5C61">
              <w:rPr>
                <w:rFonts w:ascii="Arial" w:hAnsi="Arial" w:cs="Arial"/>
              </w:rPr>
              <w:t>Chief Early Childhood Commander</w:t>
            </w:r>
            <w:r w:rsidRPr="00E714F7">
              <w:rPr>
                <w:rFonts w:ascii="Arial" w:hAnsi="Arial" w:cs="Arial"/>
              </w:rPr>
              <w:t>.</w:t>
            </w:r>
          </w:p>
          <w:p w:rsidR="00661DE2" w:rsidRPr="00E714F7" w:rsidRDefault="00661DE2" w:rsidP="00061380">
            <w:pPr>
              <w:pStyle w:val="ListParagraph"/>
              <w:numPr>
                <w:ilvl w:val="0"/>
                <w:numId w:val="10"/>
              </w:numPr>
              <w:spacing w:after="0" w:line="240" w:lineRule="auto"/>
              <w:ind w:left="284" w:hanging="295"/>
              <w:rPr>
                <w:rFonts w:ascii="Arial" w:hAnsi="Arial" w:cs="Arial"/>
              </w:rPr>
            </w:pPr>
            <w:r w:rsidRPr="00E714F7">
              <w:rPr>
                <w:rFonts w:ascii="Arial" w:hAnsi="Arial" w:cs="Arial"/>
              </w:rPr>
              <w:t>Attend training in the use of the service’s communication system as appropriate.</w:t>
            </w:r>
          </w:p>
          <w:p w:rsidR="00661DE2" w:rsidRPr="00E714F7" w:rsidRDefault="00661DE2" w:rsidP="00061380">
            <w:pPr>
              <w:pStyle w:val="ListParagraph"/>
              <w:numPr>
                <w:ilvl w:val="0"/>
                <w:numId w:val="10"/>
              </w:numPr>
              <w:spacing w:after="0" w:line="240" w:lineRule="auto"/>
              <w:ind w:left="284" w:hanging="295"/>
              <w:rPr>
                <w:rFonts w:ascii="Arial" w:hAnsi="Arial" w:cs="Arial"/>
              </w:rPr>
            </w:pPr>
            <w:r w:rsidRPr="00E714F7">
              <w:rPr>
                <w:rFonts w:ascii="Arial" w:hAnsi="Arial" w:cs="Arial"/>
              </w:rPr>
              <w:t>Maintain records and log</w:t>
            </w:r>
            <w:r w:rsidR="00797A14">
              <w:rPr>
                <w:rFonts w:ascii="Arial" w:hAnsi="Arial" w:cs="Arial"/>
              </w:rPr>
              <w:t xml:space="preserve"> </w:t>
            </w:r>
            <w:r w:rsidRPr="00E714F7">
              <w:rPr>
                <w:rFonts w:ascii="Arial" w:hAnsi="Arial" w:cs="Arial"/>
              </w:rPr>
              <w:t>books and make them available for emergency response.</w:t>
            </w:r>
          </w:p>
          <w:p w:rsidR="00661DE2" w:rsidRPr="00E714F7" w:rsidRDefault="00661DE2" w:rsidP="00061380">
            <w:pPr>
              <w:pStyle w:val="ListParagraph"/>
              <w:numPr>
                <w:ilvl w:val="0"/>
                <w:numId w:val="10"/>
              </w:numPr>
              <w:spacing w:after="0" w:line="240" w:lineRule="auto"/>
              <w:ind w:left="284" w:hanging="295"/>
              <w:rPr>
                <w:rFonts w:ascii="Arial" w:hAnsi="Arial" w:cs="Arial"/>
              </w:rPr>
            </w:pPr>
            <w:r w:rsidRPr="00E714F7">
              <w:rPr>
                <w:rFonts w:ascii="Arial" w:hAnsi="Arial" w:cs="Arial"/>
              </w:rPr>
              <w:t xml:space="preserve">Ensure emergency </w:t>
            </w:r>
            <w:r>
              <w:rPr>
                <w:rFonts w:ascii="Arial" w:hAnsi="Arial" w:cs="Arial"/>
              </w:rPr>
              <w:t xml:space="preserve">and parent </w:t>
            </w:r>
            <w:r w:rsidRPr="00E714F7">
              <w:rPr>
                <w:rFonts w:ascii="Arial" w:hAnsi="Arial" w:cs="Arial"/>
              </w:rPr>
              <w:t xml:space="preserve">contact details are </w:t>
            </w:r>
            <w:r w:rsidR="009C40A6">
              <w:rPr>
                <w:rFonts w:ascii="Arial" w:hAnsi="Arial" w:cs="Arial"/>
              </w:rPr>
              <w:t>up to date</w:t>
            </w:r>
            <w:r w:rsidRPr="00E714F7">
              <w:rPr>
                <w:rFonts w:ascii="Arial" w:hAnsi="Arial" w:cs="Arial"/>
              </w:rPr>
              <w:t>.</w:t>
            </w:r>
          </w:p>
          <w:p w:rsidR="00661DE2" w:rsidRPr="00E714F7" w:rsidRDefault="00661DE2" w:rsidP="00061380">
            <w:pPr>
              <w:pStyle w:val="ListParagraph"/>
              <w:numPr>
                <w:ilvl w:val="0"/>
                <w:numId w:val="10"/>
              </w:numPr>
              <w:spacing w:after="0" w:line="240" w:lineRule="auto"/>
              <w:ind w:left="284" w:hanging="295"/>
              <w:rPr>
                <w:rFonts w:ascii="Arial" w:hAnsi="Arial" w:cs="Arial"/>
              </w:rPr>
            </w:pPr>
            <w:r w:rsidRPr="00E714F7">
              <w:rPr>
                <w:rFonts w:ascii="Arial" w:hAnsi="Arial" w:cs="Arial"/>
              </w:rPr>
              <w:t>Participate in emergency exercises/drills.</w:t>
            </w:r>
          </w:p>
          <w:p w:rsidR="00661DE2" w:rsidRPr="00E714F7" w:rsidRDefault="00661DE2" w:rsidP="00661DE2">
            <w:pPr>
              <w:spacing w:after="0" w:line="240" w:lineRule="auto"/>
              <w:rPr>
                <w:rFonts w:ascii="Arial" w:hAnsi="Arial" w:cs="Arial"/>
              </w:rPr>
            </w:pPr>
          </w:p>
          <w:p w:rsidR="00661DE2" w:rsidRPr="00B21C3B" w:rsidRDefault="00661DE2" w:rsidP="00661DE2">
            <w:pPr>
              <w:spacing w:after="0" w:line="240" w:lineRule="auto"/>
              <w:rPr>
                <w:rFonts w:ascii="Arial" w:hAnsi="Arial" w:cs="Arial"/>
                <w:b/>
              </w:rPr>
            </w:pPr>
            <w:r w:rsidRPr="00B21C3B">
              <w:rPr>
                <w:rFonts w:ascii="Arial" w:hAnsi="Arial" w:cs="Arial"/>
                <w:b/>
              </w:rPr>
              <w:t xml:space="preserve">During </w:t>
            </w:r>
            <w:r w:rsidR="00FD5C2D">
              <w:rPr>
                <w:rFonts w:ascii="Arial" w:hAnsi="Arial" w:cs="Arial"/>
                <w:b/>
              </w:rPr>
              <w:t>e</w:t>
            </w:r>
            <w:r w:rsidR="00D33C56" w:rsidRPr="003C687A">
              <w:rPr>
                <w:rFonts w:ascii="Arial" w:hAnsi="Arial" w:cs="Arial"/>
                <w:b/>
              </w:rPr>
              <w:t>mergency</w:t>
            </w:r>
          </w:p>
          <w:p w:rsidR="00661DE2" w:rsidRPr="00E714F7" w:rsidRDefault="00661DE2" w:rsidP="00061380">
            <w:pPr>
              <w:pStyle w:val="ListParagraph"/>
              <w:numPr>
                <w:ilvl w:val="0"/>
                <w:numId w:val="10"/>
              </w:numPr>
              <w:spacing w:after="0" w:line="240" w:lineRule="auto"/>
              <w:ind w:left="284" w:hanging="295"/>
              <w:rPr>
                <w:rFonts w:ascii="Arial" w:hAnsi="Arial" w:cs="Arial"/>
              </w:rPr>
            </w:pPr>
            <w:r w:rsidRPr="00E714F7">
              <w:rPr>
                <w:rFonts w:ascii="Arial" w:hAnsi="Arial" w:cs="Arial"/>
              </w:rPr>
              <w:t xml:space="preserve">Attend the emergency control point. </w:t>
            </w:r>
          </w:p>
          <w:p w:rsidR="00661DE2" w:rsidRPr="00E714F7" w:rsidRDefault="00661DE2" w:rsidP="00061380">
            <w:pPr>
              <w:pStyle w:val="ListParagraph"/>
              <w:numPr>
                <w:ilvl w:val="0"/>
                <w:numId w:val="10"/>
              </w:numPr>
              <w:spacing w:after="0" w:line="240" w:lineRule="auto"/>
              <w:ind w:left="284" w:hanging="295"/>
              <w:rPr>
                <w:rFonts w:ascii="Arial" w:hAnsi="Arial" w:cs="Arial"/>
              </w:rPr>
            </w:pPr>
            <w:r w:rsidRPr="00E714F7">
              <w:rPr>
                <w:rFonts w:ascii="Arial" w:hAnsi="Arial" w:cs="Arial"/>
              </w:rPr>
              <w:t>Ascertain the nature and location of the emergency. Maintain up to date information.</w:t>
            </w:r>
          </w:p>
          <w:p w:rsidR="00661DE2" w:rsidRPr="00E714F7" w:rsidRDefault="00661DE2" w:rsidP="00061380">
            <w:pPr>
              <w:pStyle w:val="ListParagraph"/>
              <w:numPr>
                <w:ilvl w:val="0"/>
                <w:numId w:val="10"/>
              </w:numPr>
              <w:spacing w:after="0" w:line="240" w:lineRule="auto"/>
              <w:ind w:left="284" w:hanging="295"/>
              <w:rPr>
                <w:rFonts w:ascii="Arial" w:hAnsi="Arial" w:cs="Arial"/>
              </w:rPr>
            </w:pPr>
            <w:r w:rsidRPr="00E714F7">
              <w:rPr>
                <w:rFonts w:ascii="Arial" w:hAnsi="Arial" w:cs="Arial"/>
              </w:rPr>
              <w:t>Confirm that emergency services have been notified.</w:t>
            </w:r>
          </w:p>
          <w:p w:rsidR="00661DE2" w:rsidRPr="00E714F7" w:rsidRDefault="00661DE2" w:rsidP="00061380">
            <w:pPr>
              <w:pStyle w:val="ListParagraph"/>
              <w:numPr>
                <w:ilvl w:val="0"/>
                <w:numId w:val="10"/>
              </w:numPr>
              <w:spacing w:after="0" w:line="240" w:lineRule="auto"/>
              <w:ind w:left="284" w:hanging="295"/>
              <w:rPr>
                <w:rFonts w:ascii="Arial" w:hAnsi="Arial" w:cs="Arial"/>
              </w:rPr>
            </w:pPr>
            <w:r w:rsidRPr="00E714F7">
              <w:rPr>
                <w:rFonts w:ascii="Arial" w:hAnsi="Arial" w:cs="Arial"/>
              </w:rPr>
              <w:t>Notify appropriate IMT members.</w:t>
            </w:r>
          </w:p>
          <w:p w:rsidR="00661DE2" w:rsidRPr="00131293" w:rsidRDefault="00661DE2" w:rsidP="00061380">
            <w:pPr>
              <w:pStyle w:val="ListParagraph"/>
              <w:numPr>
                <w:ilvl w:val="0"/>
                <w:numId w:val="10"/>
              </w:numPr>
              <w:spacing w:after="0" w:line="240" w:lineRule="auto"/>
              <w:ind w:left="284" w:hanging="295"/>
              <w:rPr>
                <w:rFonts w:ascii="Arial" w:hAnsi="Arial" w:cs="Arial"/>
              </w:rPr>
            </w:pPr>
            <w:r w:rsidRPr="00E714F7">
              <w:rPr>
                <w:rFonts w:ascii="Arial" w:hAnsi="Arial" w:cs="Arial"/>
              </w:rPr>
              <w:t xml:space="preserve">At the direction of the </w:t>
            </w:r>
            <w:r w:rsidR="00F243BA">
              <w:rPr>
                <w:rFonts w:ascii="Arial" w:hAnsi="Arial" w:cs="Arial"/>
              </w:rPr>
              <w:t>Chief Early Childhood Commander</w:t>
            </w:r>
            <w:r w:rsidR="003D2163">
              <w:rPr>
                <w:rFonts w:ascii="Arial" w:hAnsi="Arial" w:cs="Arial"/>
              </w:rPr>
              <w:t xml:space="preserve"> </w:t>
            </w:r>
            <w:r w:rsidRPr="00E714F7">
              <w:rPr>
                <w:rFonts w:ascii="Arial" w:hAnsi="Arial" w:cs="Arial"/>
              </w:rPr>
              <w:t xml:space="preserve">provide instruction and </w:t>
            </w:r>
            <w:r w:rsidRPr="00131293">
              <w:rPr>
                <w:rFonts w:ascii="Arial" w:hAnsi="Arial" w:cs="Arial"/>
              </w:rPr>
              <w:t>information to staff, children and parents as required.</w:t>
            </w:r>
          </w:p>
          <w:p w:rsidR="005D1EF6" w:rsidRPr="00131293" w:rsidRDefault="005D1EF6" w:rsidP="00061380">
            <w:pPr>
              <w:pStyle w:val="ListParagraph"/>
              <w:numPr>
                <w:ilvl w:val="0"/>
                <w:numId w:val="10"/>
              </w:numPr>
              <w:spacing w:after="0" w:line="240" w:lineRule="auto"/>
              <w:ind w:left="284" w:hanging="295"/>
              <w:rPr>
                <w:rFonts w:ascii="Arial" w:hAnsi="Arial" w:cs="Arial"/>
              </w:rPr>
            </w:pPr>
            <w:r w:rsidRPr="00131293">
              <w:rPr>
                <w:rFonts w:ascii="Arial" w:hAnsi="Arial" w:cs="Arial"/>
              </w:rPr>
              <w:t xml:space="preserve">At the direction of the Chief Education Commander provide instruction and information to the staff member responsible for bulk messaging as required. </w:t>
            </w:r>
          </w:p>
          <w:p w:rsidR="00661DE2" w:rsidRPr="00E714F7" w:rsidRDefault="00661DE2" w:rsidP="00061380">
            <w:pPr>
              <w:pStyle w:val="ListParagraph"/>
              <w:numPr>
                <w:ilvl w:val="0"/>
                <w:numId w:val="10"/>
              </w:numPr>
              <w:spacing w:after="0" w:line="240" w:lineRule="auto"/>
              <w:ind w:left="284" w:hanging="295"/>
              <w:rPr>
                <w:rFonts w:ascii="Arial" w:hAnsi="Arial" w:cs="Arial"/>
              </w:rPr>
            </w:pPr>
            <w:r w:rsidRPr="00E714F7">
              <w:rPr>
                <w:rFonts w:ascii="Arial" w:hAnsi="Arial" w:cs="Arial"/>
              </w:rPr>
              <w:t xml:space="preserve">Keep a log of events that occurred during the emergency. </w:t>
            </w:r>
          </w:p>
          <w:p w:rsidR="00661DE2" w:rsidRPr="00E714F7" w:rsidRDefault="00661DE2" w:rsidP="00061380">
            <w:pPr>
              <w:pStyle w:val="ListParagraph"/>
              <w:numPr>
                <w:ilvl w:val="0"/>
                <w:numId w:val="10"/>
              </w:numPr>
              <w:spacing w:after="0" w:line="240" w:lineRule="auto"/>
              <w:ind w:left="284" w:hanging="295"/>
              <w:rPr>
                <w:rFonts w:ascii="Arial" w:hAnsi="Arial" w:cs="Arial"/>
              </w:rPr>
            </w:pPr>
            <w:r w:rsidRPr="00E714F7">
              <w:rPr>
                <w:rFonts w:ascii="Arial" w:hAnsi="Arial" w:cs="Arial"/>
              </w:rPr>
              <w:t xml:space="preserve">Act as directed by the </w:t>
            </w:r>
            <w:r w:rsidR="00F243BA">
              <w:rPr>
                <w:rFonts w:ascii="Arial" w:hAnsi="Arial" w:cs="Arial"/>
              </w:rPr>
              <w:t>Chief Early Childhood Commander</w:t>
            </w:r>
            <w:r w:rsidRPr="00E714F7">
              <w:rPr>
                <w:rFonts w:ascii="Arial" w:hAnsi="Arial" w:cs="Arial"/>
              </w:rPr>
              <w:t>.</w:t>
            </w:r>
          </w:p>
          <w:p w:rsidR="00930622" w:rsidRDefault="00930622" w:rsidP="00661DE2">
            <w:pPr>
              <w:spacing w:after="0" w:line="240" w:lineRule="auto"/>
              <w:rPr>
                <w:rFonts w:ascii="Arial" w:hAnsi="Arial" w:cs="Arial"/>
                <w:b/>
              </w:rPr>
            </w:pPr>
          </w:p>
          <w:p w:rsidR="00661DE2" w:rsidRPr="00B21C3B" w:rsidRDefault="00661DE2" w:rsidP="00661DE2">
            <w:pPr>
              <w:spacing w:after="0" w:line="240" w:lineRule="auto"/>
              <w:rPr>
                <w:rFonts w:ascii="Arial" w:hAnsi="Arial" w:cs="Arial"/>
                <w:b/>
              </w:rPr>
            </w:pPr>
            <w:r w:rsidRPr="00B21C3B">
              <w:rPr>
                <w:rFonts w:ascii="Arial" w:hAnsi="Arial" w:cs="Arial"/>
                <w:b/>
              </w:rPr>
              <w:t>Post-</w:t>
            </w:r>
            <w:r w:rsidR="00FD5C2D">
              <w:rPr>
                <w:rFonts w:ascii="Arial" w:hAnsi="Arial" w:cs="Arial"/>
                <w:b/>
              </w:rPr>
              <w:t>e</w:t>
            </w:r>
            <w:r w:rsidR="00D33C56" w:rsidRPr="003C687A">
              <w:rPr>
                <w:rFonts w:ascii="Arial" w:hAnsi="Arial" w:cs="Arial"/>
                <w:b/>
              </w:rPr>
              <w:t>mergency</w:t>
            </w:r>
          </w:p>
          <w:p w:rsidR="001477CC" w:rsidRDefault="001477CC" w:rsidP="00061380">
            <w:pPr>
              <w:pStyle w:val="ListParagraph"/>
              <w:numPr>
                <w:ilvl w:val="0"/>
                <w:numId w:val="11"/>
              </w:numPr>
              <w:spacing w:after="0" w:line="240" w:lineRule="auto"/>
              <w:ind w:left="284" w:hanging="295"/>
              <w:rPr>
                <w:rFonts w:ascii="Arial" w:hAnsi="Arial" w:cs="Arial"/>
              </w:rPr>
            </w:pPr>
            <w:r w:rsidRPr="00E714F7">
              <w:rPr>
                <w:rFonts w:ascii="Arial" w:hAnsi="Arial" w:cs="Arial"/>
              </w:rPr>
              <w:t>Contact parents as required.</w:t>
            </w:r>
          </w:p>
          <w:p w:rsidR="00661DE2" w:rsidRPr="001477CC" w:rsidRDefault="00661DE2" w:rsidP="00061380">
            <w:pPr>
              <w:pStyle w:val="ListParagraph"/>
              <w:numPr>
                <w:ilvl w:val="0"/>
                <w:numId w:val="11"/>
              </w:numPr>
              <w:spacing w:after="0" w:line="240" w:lineRule="auto"/>
              <w:ind w:left="284" w:hanging="295"/>
              <w:rPr>
                <w:rFonts w:ascii="Arial" w:hAnsi="Arial" w:cs="Arial"/>
              </w:rPr>
            </w:pPr>
            <w:r w:rsidRPr="00E714F7">
              <w:rPr>
                <w:rFonts w:ascii="Arial" w:hAnsi="Arial" w:cs="Arial"/>
              </w:rPr>
              <w:t>Collate logs of events completed by all IMT members during the emergency for the debrief and ensure they are secured for future reference.</w:t>
            </w:r>
          </w:p>
        </w:tc>
      </w:tr>
    </w:tbl>
    <w:p w:rsidR="00661DE2" w:rsidRDefault="00661DE2" w:rsidP="004B731B">
      <w:pPr>
        <w:spacing w:after="0"/>
        <w:rPr>
          <w:rFonts w:ascii="Arial" w:hAnsi="Arial" w:cs="Arial"/>
          <w:b/>
        </w:rPr>
      </w:pPr>
    </w:p>
    <w:tbl>
      <w:tblPr>
        <w:tblW w:w="9639" w:type="dxa"/>
        <w:tblInd w:w="-459" w:type="dxa"/>
        <w:tblLook w:val="0000"/>
      </w:tblPr>
      <w:tblGrid>
        <w:gridCol w:w="9639"/>
      </w:tblGrid>
      <w:tr w:rsidR="00661DE2" w:rsidRPr="00E714F7" w:rsidTr="003C687A">
        <w:trPr>
          <w:trHeight w:val="6658"/>
        </w:trPr>
        <w:tc>
          <w:tcPr>
            <w:tcW w:w="9639" w:type="dxa"/>
          </w:tcPr>
          <w:p w:rsidR="00661DE2" w:rsidRPr="00C56130" w:rsidRDefault="00C53CD2" w:rsidP="00661DE2">
            <w:pPr>
              <w:spacing w:after="0" w:line="240" w:lineRule="auto"/>
              <w:rPr>
                <w:rFonts w:ascii="Arial" w:hAnsi="Arial" w:cs="Arial"/>
                <w:b/>
                <w:color w:val="C00000"/>
                <w:sz w:val="24"/>
                <w:szCs w:val="24"/>
              </w:rPr>
            </w:pPr>
            <w:r>
              <w:rPr>
                <w:rFonts w:ascii="Arial" w:hAnsi="Arial" w:cs="Arial"/>
                <w:b/>
                <w:color w:val="C00000"/>
                <w:sz w:val="24"/>
                <w:szCs w:val="24"/>
              </w:rPr>
              <w:t xml:space="preserve">Logistics </w:t>
            </w:r>
            <w:r w:rsidR="00B32868">
              <w:rPr>
                <w:rFonts w:ascii="Arial" w:hAnsi="Arial" w:cs="Arial"/>
                <w:b/>
                <w:color w:val="C00000"/>
                <w:sz w:val="24"/>
                <w:szCs w:val="24"/>
              </w:rPr>
              <w:t>Officer</w:t>
            </w:r>
          </w:p>
          <w:p w:rsidR="00661DE2" w:rsidRPr="00E714F7" w:rsidRDefault="00661DE2" w:rsidP="00661DE2">
            <w:pPr>
              <w:spacing w:after="0" w:line="240" w:lineRule="auto"/>
              <w:rPr>
                <w:rFonts w:ascii="Arial" w:hAnsi="Arial" w:cs="Arial"/>
                <w:b/>
              </w:rPr>
            </w:pPr>
          </w:p>
          <w:p w:rsidR="00661DE2" w:rsidRPr="003C687A" w:rsidRDefault="00661DE2" w:rsidP="00661DE2">
            <w:pPr>
              <w:spacing w:after="0" w:line="240" w:lineRule="auto"/>
              <w:rPr>
                <w:rFonts w:ascii="Arial" w:hAnsi="Arial" w:cs="Arial"/>
                <w:b/>
              </w:rPr>
            </w:pPr>
            <w:r w:rsidRPr="003C687A">
              <w:rPr>
                <w:rFonts w:ascii="Arial" w:hAnsi="Arial" w:cs="Arial"/>
                <w:b/>
              </w:rPr>
              <w:t>Pre-</w:t>
            </w:r>
            <w:r w:rsidR="00FD5C2D">
              <w:rPr>
                <w:rFonts w:ascii="Arial" w:hAnsi="Arial" w:cs="Arial"/>
                <w:b/>
              </w:rPr>
              <w:t>e</w:t>
            </w:r>
            <w:r w:rsidR="00D33C56" w:rsidRPr="003C687A">
              <w:rPr>
                <w:rFonts w:ascii="Arial" w:hAnsi="Arial" w:cs="Arial"/>
                <w:b/>
              </w:rPr>
              <w:t>mergency</w:t>
            </w:r>
          </w:p>
          <w:p w:rsidR="00661DE2" w:rsidRPr="00E714F7" w:rsidRDefault="00661DE2" w:rsidP="00061380">
            <w:pPr>
              <w:pStyle w:val="ListParagraph"/>
              <w:numPr>
                <w:ilvl w:val="0"/>
                <w:numId w:val="13"/>
              </w:numPr>
              <w:spacing w:after="0" w:line="240" w:lineRule="auto"/>
              <w:ind w:left="284" w:hanging="295"/>
              <w:rPr>
                <w:rFonts w:ascii="Arial" w:hAnsi="Arial" w:cs="Arial"/>
              </w:rPr>
            </w:pPr>
            <w:r w:rsidRPr="00E714F7">
              <w:rPr>
                <w:rFonts w:ascii="Arial" w:hAnsi="Arial" w:cs="Arial"/>
              </w:rPr>
              <w:t xml:space="preserve">Ensure staff are aware of the emergency response procedures. </w:t>
            </w:r>
          </w:p>
          <w:p w:rsidR="00661DE2" w:rsidRPr="00E714F7" w:rsidRDefault="00661DE2" w:rsidP="00061380">
            <w:pPr>
              <w:pStyle w:val="ListParagraph"/>
              <w:numPr>
                <w:ilvl w:val="0"/>
                <w:numId w:val="13"/>
              </w:numPr>
              <w:spacing w:after="0" w:line="240" w:lineRule="auto"/>
              <w:ind w:left="284" w:hanging="295"/>
              <w:rPr>
                <w:rFonts w:ascii="Arial" w:hAnsi="Arial" w:cs="Arial"/>
              </w:rPr>
            </w:pPr>
            <w:r w:rsidRPr="00E714F7">
              <w:rPr>
                <w:rFonts w:ascii="Arial" w:hAnsi="Arial" w:cs="Arial"/>
              </w:rPr>
              <w:t>Carry out safety practices (e.g. clear egress paths, access to first attack equipment</w:t>
            </w:r>
            <w:r w:rsidR="002F426F">
              <w:rPr>
                <w:rFonts w:ascii="Arial" w:hAnsi="Arial" w:cs="Arial"/>
              </w:rPr>
              <w:t xml:space="preserve">, for example, </w:t>
            </w:r>
            <w:r w:rsidRPr="00E714F7">
              <w:rPr>
                <w:rFonts w:ascii="Arial" w:hAnsi="Arial" w:cs="Arial"/>
              </w:rPr>
              <w:t>fire extinguishers and disposal of rubbish).</w:t>
            </w:r>
          </w:p>
          <w:p w:rsidR="00661DE2" w:rsidRPr="00E714F7" w:rsidRDefault="00661DE2" w:rsidP="00061380">
            <w:pPr>
              <w:pStyle w:val="ListParagraph"/>
              <w:numPr>
                <w:ilvl w:val="0"/>
                <w:numId w:val="13"/>
              </w:numPr>
              <w:spacing w:after="0" w:line="240" w:lineRule="auto"/>
              <w:ind w:left="284" w:hanging="295"/>
              <w:rPr>
                <w:rFonts w:ascii="Arial" w:hAnsi="Arial" w:cs="Arial"/>
              </w:rPr>
            </w:pPr>
            <w:r w:rsidRPr="00E714F7">
              <w:rPr>
                <w:rFonts w:ascii="Arial" w:hAnsi="Arial" w:cs="Arial"/>
              </w:rPr>
              <w:t>Participate in emergency exercises/drills.</w:t>
            </w:r>
          </w:p>
          <w:p w:rsidR="00661DE2" w:rsidRPr="00E714F7" w:rsidRDefault="00661DE2" w:rsidP="00661DE2">
            <w:pPr>
              <w:spacing w:after="0" w:line="240" w:lineRule="auto"/>
              <w:rPr>
                <w:rFonts w:ascii="Arial" w:hAnsi="Arial" w:cs="Arial"/>
                <w:b/>
              </w:rPr>
            </w:pPr>
          </w:p>
          <w:p w:rsidR="00661DE2" w:rsidRPr="003C687A" w:rsidRDefault="00661DE2" w:rsidP="00661DE2">
            <w:pPr>
              <w:spacing w:after="0" w:line="240" w:lineRule="auto"/>
              <w:rPr>
                <w:rFonts w:ascii="Arial" w:hAnsi="Arial" w:cs="Arial"/>
                <w:b/>
              </w:rPr>
            </w:pPr>
            <w:r w:rsidRPr="003C687A">
              <w:rPr>
                <w:rFonts w:ascii="Arial" w:hAnsi="Arial" w:cs="Arial"/>
                <w:b/>
              </w:rPr>
              <w:t xml:space="preserve">During </w:t>
            </w:r>
            <w:r w:rsidR="00FD5C2D">
              <w:rPr>
                <w:rFonts w:ascii="Arial" w:hAnsi="Arial" w:cs="Arial"/>
                <w:b/>
              </w:rPr>
              <w:t>e</w:t>
            </w:r>
            <w:r w:rsidR="00D33C56" w:rsidRPr="003C687A">
              <w:rPr>
                <w:rFonts w:ascii="Arial" w:hAnsi="Arial" w:cs="Arial"/>
                <w:b/>
              </w:rPr>
              <w:t>mergency</w:t>
            </w:r>
          </w:p>
          <w:p w:rsidR="00661DE2" w:rsidRPr="00E714F7" w:rsidRDefault="00661DE2" w:rsidP="00661DE2">
            <w:pPr>
              <w:spacing w:after="0" w:line="240" w:lineRule="auto"/>
              <w:rPr>
                <w:rFonts w:ascii="Arial" w:hAnsi="Arial" w:cs="Arial"/>
              </w:rPr>
            </w:pPr>
            <w:r w:rsidRPr="00E714F7">
              <w:rPr>
                <w:rFonts w:ascii="Arial" w:hAnsi="Arial" w:cs="Arial"/>
              </w:rPr>
              <w:t>Persons selected to perform as Logistics</w:t>
            </w:r>
            <w:r w:rsidR="00B32868">
              <w:rPr>
                <w:rFonts w:ascii="Arial" w:hAnsi="Arial" w:cs="Arial"/>
              </w:rPr>
              <w:t xml:space="preserve"> Officer </w:t>
            </w:r>
            <w:r w:rsidRPr="00E714F7">
              <w:rPr>
                <w:rFonts w:ascii="Arial" w:hAnsi="Arial" w:cs="Arial"/>
              </w:rPr>
              <w:t xml:space="preserve"> will carry out activities as set out in the emergency response procedures and as directed by the Operations </w:t>
            </w:r>
            <w:r w:rsidR="00902AC3">
              <w:rPr>
                <w:rFonts w:ascii="Arial" w:hAnsi="Arial" w:cs="Arial"/>
              </w:rPr>
              <w:t>Officer</w:t>
            </w:r>
            <w:r w:rsidRPr="00E714F7">
              <w:rPr>
                <w:rFonts w:ascii="Arial" w:hAnsi="Arial" w:cs="Arial"/>
              </w:rPr>
              <w:t xml:space="preserve">. </w:t>
            </w:r>
          </w:p>
          <w:p w:rsidR="00661DE2" w:rsidRPr="00E714F7" w:rsidRDefault="00661DE2" w:rsidP="00661DE2">
            <w:pPr>
              <w:spacing w:after="0" w:line="240" w:lineRule="auto"/>
              <w:rPr>
                <w:rFonts w:ascii="Arial" w:hAnsi="Arial" w:cs="Arial"/>
              </w:rPr>
            </w:pPr>
          </w:p>
          <w:p w:rsidR="00661DE2" w:rsidRPr="00E714F7" w:rsidRDefault="00661DE2" w:rsidP="00661DE2">
            <w:pPr>
              <w:spacing w:after="0" w:line="240" w:lineRule="auto"/>
              <w:rPr>
                <w:rFonts w:ascii="Arial" w:hAnsi="Arial" w:cs="Arial"/>
              </w:rPr>
            </w:pPr>
            <w:r w:rsidRPr="00E714F7">
              <w:rPr>
                <w:rFonts w:ascii="Arial" w:hAnsi="Arial" w:cs="Arial"/>
              </w:rPr>
              <w:t>Activities may include the following:</w:t>
            </w:r>
          </w:p>
          <w:p w:rsidR="00661DE2" w:rsidRPr="00E714F7" w:rsidRDefault="00661DE2" w:rsidP="00061380">
            <w:pPr>
              <w:pStyle w:val="ListParagraph"/>
              <w:numPr>
                <w:ilvl w:val="0"/>
                <w:numId w:val="14"/>
              </w:numPr>
              <w:spacing w:after="0" w:line="240" w:lineRule="auto"/>
              <w:ind w:left="284" w:hanging="295"/>
              <w:rPr>
                <w:rFonts w:ascii="Arial" w:hAnsi="Arial" w:cs="Arial"/>
              </w:rPr>
            </w:pPr>
            <w:r w:rsidRPr="00E714F7">
              <w:rPr>
                <w:rFonts w:ascii="Arial" w:hAnsi="Arial" w:cs="Arial"/>
              </w:rPr>
              <w:t xml:space="preserve">Attend the emergency control point. </w:t>
            </w:r>
          </w:p>
          <w:p w:rsidR="00661DE2" w:rsidRPr="00E714F7" w:rsidRDefault="00661DE2" w:rsidP="00061380">
            <w:pPr>
              <w:pStyle w:val="ListParagraph"/>
              <w:numPr>
                <w:ilvl w:val="0"/>
                <w:numId w:val="14"/>
              </w:numPr>
              <w:spacing w:after="0" w:line="240" w:lineRule="auto"/>
              <w:ind w:left="284" w:hanging="295"/>
              <w:rPr>
                <w:rFonts w:ascii="Arial" w:hAnsi="Arial" w:cs="Arial"/>
              </w:rPr>
            </w:pPr>
            <w:r w:rsidRPr="00E714F7">
              <w:rPr>
                <w:rFonts w:ascii="Arial" w:hAnsi="Arial" w:cs="Arial"/>
              </w:rPr>
              <w:t>Operate the communication system in place.</w:t>
            </w:r>
          </w:p>
          <w:p w:rsidR="00661DE2" w:rsidRPr="00E714F7" w:rsidRDefault="00661DE2" w:rsidP="00061380">
            <w:pPr>
              <w:pStyle w:val="ListParagraph"/>
              <w:numPr>
                <w:ilvl w:val="0"/>
                <w:numId w:val="14"/>
              </w:numPr>
              <w:spacing w:after="0" w:line="240" w:lineRule="auto"/>
              <w:ind w:left="284" w:hanging="295"/>
              <w:rPr>
                <w:rFonts w:ascii="Arial" w:hAnsi="Arial" w:cs="Arial"/>
              </w:rPr>
            </w:pPr>
            <w:r w:rsidRPr="00E714F7">
              <w:rPr>
                <w:rFonts w:ascii="Arial" w:hAnsi="Arial" w:cs="Arial"/>
              </w:rPr>
              <w:t>Check that any fire doors and smoke doors are properly closed.</w:t>
            </w:r>
          </w:p>
          <w:p w:rsidR="00661DE2" w:rsidRPr="00E714F7" w:rsidRDefault="00661DE2" w:rsidP="00061380">
            <w:pPr>
              <w:pStyle w:val="ListParagraph"/>
              <w:numPr>
                <w:ilvl w:val="0"/>
                <w:numId w:val="14"/>
              </w:numPr>
              <w:spacing w:after="0" w:line="240" w:lineRule="auto"/>
              <w:ind w:left="284" w:hanging="295"/>
              <w:rPr>
                <w:rFonts w:ascii="Arial" w:hAnsi="Arial" w:cs="Arial"/>
              </w:rPr>
            </w:pPr>
            <w:r w:rsidRPr="00E714F7">
              <w:rPr>
                <w:rFonts w:ascii="Arial" w:hAnsi="Arial" w:cs="Arial"/>
              </w:rPr>
              <w:t>Close or open other doors in accordance with the emergency response procedures.</w:t>
            </w:r>
          </w:p>
          <w:p w:rsidR="00661DE2" w:rsidRPr="00E714F7" w:rsidRDefault="00661DE2" w:rsidP="00061380">
            <w:pPr>
              <w:pStyle w:val="ListParagraph"/>
              <w:numPr>
                <w:ilvl w:val="0"/>
                <w:numId w:val="14"/>
              </w:numPr>
              <w:spacing w:after="0" w:line="240" w:lineRule="auto"/>
              <w:ind w:left="284" w:hanging="295"/>
              <w:rPr>
                <w:rFonts w:ascii="Arial" w:hAnsi="Arial" w:cs="Arial"/>
              </w:rPr>
            </w:pPr>
            <w:r w:rsidRPr="00E714F7">
              <w:rPr>
                <w:rFonts w:ascii="Arial" w:hAnsi="Arial" w:cs="Arial"/>
              </w:rPr>
              <w:t>Search the floor or area to ensure all people have evacuated. This function is of greater importance than a later physical count of those evacuated.</w:t>
            </w:r>
          </w:p>
          <w:p w:rsidR="00661DE2" w:rsidRPr="00E714F7" w:rsidRDefault="00661DE2" w:rsidP="00061380">
            <w:pPr>
              <w:pStyle w:val="ListParagraph"/>
              <w:numPr>
                <w:ilvl w:val="0"/>
                <w:numId w:val="14"/>
              </w:numPr>
              <w:spacing w:after="0" w:line="240" w:lineRule="auto"/>
              <w:ind w:left="284" w:hanging="295"/>
              <w:rPr>
                <w:rFonts w:ascii="Arial" w:hAnsi="Arial" w:cs="Arial"/>
              </w:rPr>
            </w:pPr>
            <w:r w:rsidRPr="00E714F7">
              <w:rPr>
                <w:rFonts w:ascii="Arial" w:hAnsi="Arial" w:cs="Arial"/>
              </w:rPr>
              <w:t>Ensure orderly flow of people into protected area.</w:t>
            </w:r>
          </w:p>
          <w:p w:rsidR="00661DE2" w:rsidRPr="00E714F7" w:rsidRDefault="00661DE2" w:rsidP="00061380">
            <w:pPr>
              <w:pStyle w:val="ListParagraph"/>
              <w:numPr>
                <w:ilvl w:val="0"/>
                <w:numId w:val="14"/>
              </w:numPr>
              <w:spacing w:after="0" w:line="240" w:lineRule="auto"/>
              <w:ind w:left="284" w:hanging="295"/>
              <w:rPr>
                <w:rFonts w:ascii="Arial" w:hAnsi="Arial" w:cs="Arial"/>
              </w:rPr>
            </w:pPr>
            <w:r w:rsidRPr="00E714F7">
              <w:rPr>
                <w:rFonts w:ascii="Arial" w:hAnsi="Arial" w:cs="Arial"/>
              </w:rPr>
              <w:t>Assist occupants with disabilities</w:t>
            </w:r>
            <w:r w:rsidR="00797A14">
              <w:rPr>
                <w:rFonts w:ascii="Arial" w:hAnsi="Arial" w:cs="Arial"/>
              </w:rPr>
              <w:t xml:space="preserve"> and special needs</w:t>
            </w:r>
            <w:r w:rsidRPr="00E714F7">
              <w:rPr>
                <w:rFonts w:ascii="Arial" w:hAnsi="Arial" w:cs="Arial"/>
              </w:rPr>
              <w:t>.</w:t>
            </w:r>
          </w:p>
          <w:p w:rsidR="00661DE2" w:rsidRPr="00E714F7" w:rsidRDefault="00661DE2" w:rsidP="00061380">
            <w:pPr>
              <w:pStyle w:val="ListParagraph"/>
              <w:numPr>
                <w:ilvl w:val="0"/>
                <w:numId w:val="14"/>
              </w:numPr>
              <w:spacing w:after="0" w:line="240" w:lineRule="auto"/>
              <w:ind w:left="284" w:hanging="295"/>
              <w:rPr>
                <w:rFonts w:ascii="Arial" w:hAnsi="Arial" w:cs="Arial"/>
              </w:rPr>
            </w:pPr>
            <w:r w:rsidRPr="00E714F7">
              <w:rPr>
                <w:rFonts w:ascii="Arial" w:hAnsi="Arial" w:cs="Arial"/>
              </w:rPr>
              <w:t>Act as lead of groups moving to nominated assembly areas.</w:t>
            </w:r>
          </w:p>
          <w:p w:rsidR="00661DE2" w:rsidRPr="00E714F7" w:rsidRDefault="00661DE2" w:rsidP="00061380">
            <w:pPr>
              <w:pStyle w:val="ListParagraph"/>
              <w:numPr>
                <w:ilvl w:val="0"/>
                <w:numId w:val="14"/>
              </w:numPr>
              <w:spacing w:after="0" w:line="240" w:lineRule="auto"/>
              <w:ind w:left="284" w:hanging="295"/>
              <w:rPr>
                <w:rFonts w:ascii="Arial" w:hAnsi="Arial" w:cs="Arial"/>
              </w:rPr>
            </w:pPr>
            <w:r w:rsidRPr="00E714F7">
              <w:rPr>
                <w:rFonts w:ascii="Arial" w:hAnsi="Arial" w:cs="Arial"/>
              </w:rPr>
              <w:t xml:space="preserve">Report status of required activities to the </w:t>
            </w:r>
            <w:r w:rsidR="00B872D8">
              <w:rPr>
                <w:rFonts w:ascii="Arial" w:hAnsi="Arial" w:cs="Arial"/>
              </w:rPr>
              <w:t>O</w:t>
            </w:r>
            <w:r w:rsidRPr="00E714F7">
              <w:rPr>
                <w:rFonts w:ascii="Arial" w:hAnsi="Arial" w:cs="Arial"/>
              </w:rPr>
              <w:t xml:space="preserve">perations </w:t>
            </w:r>
            <w:r w:rsidR="00B872D8">
              <w:rPr>
                <w:rFonts w:ascii="Arial" w:hAnsi="Arial" w:cs="Arial"/>
              </w:rPr>
              <w:t>O</w:t>
            </w:r>
            <w:r w:rsidRPr="00E714F7">
              <w:rPr>
                <w:rFonts w:ascii="Arial" w:hAnsi="Arial" w:cs="Arial"/>
              </w:rPr>
              <w:t xml:space="preserve">fficer on their completion. </w:t>
            </w:r>
          </w:p>
          <w:p w:rsidR="00661DE2" w:rsidRPr="00E714F7" w:rsidRDefault="00661DE2" w:rsidP="00061380">
            <w:pPr>
              <w:pStyle w:val="ListParagraph"/>
              <w:numPr>
                <w:ilvl w:val="0"/>
                <w:numId w:val="14"/>
              </w:numPr>
              <w:spacing w:after="0" w:line="240" w:lineRule="auto"/>
              <w:ind w:left="284" w:hanging="295"/>
              <w:rPr>
                <w:rFonts w:ascii="Arial" w:hAnsi="Arial" w:cs="Arial"/>
              </w:rPr>
            </w:pPr>
            <w:r w:rsidRPr="00E714F7">
              <w:rPr>
                <w:rFonts w:ascii="Arial" w:hAnsi="Arial" w:cs="Arial"/>
              </w:rPr>
              <w:t xml:space="preserve">Act as directed by the </w:t>
            </w:r>
            <w:r w:rsidR="00F243BA">
              <w:rPr>
                <w:rFonts w:ascii="Arial" w:hAnsi="Arial" w:cs="Arial"/>
              </w:rPr>
              <w:t>Chief</w:t>
            </w:r>
            <w:r w:rsidR="00C9596C">
              <w:rPr>
                <w:rFonts w:ascii="Arial" w:hAnsi="Arial" w:cs="Arial"/>
              </w:rPr>
              <w:t xml:space="preserve"> </w:t>
            </w:r>
            <w:r w:rsidR="00F243BA">
              <w:rPr>
                <w:rFonts w:ascii="Arial" w:hAnsi="Arial" w:cs="Arial"/>
              </w:rPr>
              <w:t>Early Childhood Commander</w:t>
            </w:r>
            <w:r w:rsidRPr="00E714F7">
              <w:rPr>
                <w:rFonts w:ascii="Arial" w:hAnsi="Arial" w:cs="Arial"/>
              </w:rPr>
              <w:t>.</w:t>
            </w:r>
          </w:p>
          <w:p w:rsidR="00661DE2" w:rsidRPr="00E714F7" w:rsidRDefault="00661DE2" w:rsidP="00661DE2">
            <w:pPr>
              <w:spacing w:after="0" w:line="240" w:lineRule="auto"/>
              <w:rPr>
                <w:rFonts w:ascii="Arial" w:hAnsi="Arial" w:cs="Arial"/>
              </w:rPr>
            </w:pPr>
          </w:p>
          <w:p w:rsidR="00661DE2" w:rsidRPr="003C687A" w:rsidRDefault="00661DE2" w:rsidP="00661DE2">
            <w:pPr>
              <w:spacing w:after="0" w:line="240" w:lineRule="auto"/>
              <w:rPr>
                <w:rFonts w:ascii="Arial" w:hAnsi="Arial" w:cs="Arial"/>
                <w:b/>
              </w:rPr>
            </w:pPr>
            <w:r w:rsidRPr="003C687A">
              <w:rPr>
                <w:rFonts w:ascii="Arial" w:hAnsi="Arial" w:cs="Arial"/>
                <w:b/>
              </w:rPr>
              <w:t>Post-</w:t>
            </w:r>
            <w:r w:rsidR="00FD5C2D">
              <w:rPr>
                <w:rFonts w:ascii="Arial" w:hAnsi="Arial" w:cs="Arial"/>
                <w:b/>
              </w:rPr>
              <w:t>e</w:t>
            </w:r>
            <w:r w:rsidR="00D33C56" w:rsidRPr="003C687A">
              <w:rPr>
                <w:rFonts w:ascii="Arial" w:hAnsi="Arial" w:cs="Arial"/>
                <w:b/>
              </w:rPr>
              <w:t>mergency</w:t>
            </w:r>
          </w:p>
          <w:p w:rsidR="00661DE2" w:rsidRPr="00E714F7" w:rsidRDefault="00661DE2" w:rsidP="00061380">
            <w:pPr>
              <w:pStyle w:val="ListParagraph"/>
              <w:numPr>
                <w:ilvl w:val="0"/>
                <w:numId w:val="13"/>
              </w:numPr>
              <w:spacing w:after="0" w:line="240" w:lineRule="auto"/>
              <w:ind w:left="284" w:hanging="295"/>
              <w:rPr>
                <w:rFonts w:ascii="Arial" w:hAnsi="Arial" w:cs="Arial"/>
              </w:rPr>
            </w:pPr>
            <w:r w:rsidRPr="00E714F7">
              <w:rPr>
                <w:rFonts w:ascii="Arial" w:hAnsi="Arial" w:cs="Arial"/>
              </w:rPr>
              <w:t>Compile report of the actions taken during the emergency for the debrief.</w:t>
            </w:r>
          </w:p>
          <w:p w:rsidR="00661DE2" w:rsidRPr="00E714F7" w:rsidRDefault="00661DE2" w:rsidP="00661DE2">
            <w:pPr>
              <w:pStyle w:val="ListParagraph"/>
              <w:spacing w:after="0" w:line="240" w:lineRule="auto"/>
              <w:ind w:left="284"/>
              <w:rPr>
                <w:rFonts w:ascii="Arial" w:hAnsi="Arial" w:cs="Arial"/>
              </w:rPr>
            </w:pPr>
          </w:p>
        </w:tc>
      </w:tr>
    </w:tbl>
    <w:p w:rsidR="00661DE2" w:rsidRDefault="00661DE2" w:rsidP="00661DE2">
      <w:pPr>
        <w:pStyle w:val="Heading1"/>
        <w:tabs>
          <w:tab w:val="left" w:pos="0"/>
        </w:tabs>
        <w:ind w:right="-237"/>
        <w:rPr>
          <w:rFonts w:ascii="Arial" w:eastAsiaTheme="minorEastAsia" w:hAnsi="Arial" w:cs="Arial"/>
          <w:b w:val="0"/>
          <w:bCs w:val="0"/>
          <w:sz w:val="22"/>
          <w:szCs w:val="22"/>
        </w:rPr>
      </w:pPr>
    </w:p>
    <w:p w:rsidR="00661DE2" w:rsidRDefault="00661DE2" w:rsidP="00661DE2">
      <w:pPr>
        <w:rPr>
          <w:rFonts w:ascii="Arial" w:hAnsi="Arial" w:cs="Arial"/>
        </w:rPr>
      </w:pPr>
      <w:r>
        <w:rPr>
          <w:rFonts w:ascii="Arial" w:hAnsi="Arial" w:cs="Arial"/>
          <w:b/>
          <w:bCs/>
        </w:rPr>
        <w:br w:type="page"/>
      </w:r>
    </w:p>
    <w:p w:rsidR="00BA5C24" w:rsidRDefault="00660654" w:rsidP="00FB1C52">
      <w:pPr>
        <w:pStyle w:val="Heading1"/>
        <w:numPr>
          <w:ilvl w:val="0"/>
          <w:numId w:val="19"/>
        </w:numPr>
        <w:ind w:left="-142" w:right="-237" w:hanging="425"/>
        <w:rPr>
          <w:rFonts w:ascii="Arial Bold" w:hAnsi="Arial Bold"/>
          <w:b w:val="0"/>
          <w:color w:val="C00000"/>
        </w:rPr>
      </w:pPr>
      <w:bookmarkStart w:id="20" w:name="_Toc109288496"/>
      <w:r w:rsidRPr="00C56130">
        <w:rPr>
          <w:rFonts w:ascii="Arial Bold" w:hAnsi="Arial Bold"/>
          <w:b w:val="0"/>
          <w:color w:val="C00000"/>
        </w:rPr>
        <w:t xml:space="preserve">Communication </w:t>
      </w:r>
      <w:r w:rsidR="00C17720" w:rsidRPr="00C56130">
        <w:rPr>
          <w:rFonts w:ascii="Arial Bold" w:hAnsi="Arial Bold"/>
          <w:b w:val="0"/>
          <w:color w:val="C00000"/>
        </w:rPr>
        <w:t>t</w:t>
      </w:r>
      <w:r w:rsidRPr="00C56130">
        <w:rPr>
          <w:rFonts w:ascii="Arial Bold" w:hAnsi="Arial Bold"/>
          <w:b w:val="0"/>
          <w:color w:val="C00000"/>
        </w:rPr>
        <w:t>ree</w:t>
      </w:r>
      <w:bookmarkEnd w:id="20"/>
    </w:p>
    <w:p w:rsidR="00660654" w:rsidRPr="00B32868" w:rsidRDefault="003C3D54" w:rsidP="00660654">
      <w:pPr>
        <w:rPr>
          <w:rFonts w:ascii="Arial" w:hAnsi="Arial" w:cs="Arial"/>
          <w:b/>
          <w:color w:val="C00000"/>
          <w:sz w:val="28"/>
          <w:szCs w:val="28"/>
        </w:rPr>
      </w:pPr>
      <w:r>
        <w:rPr>
          <w:rFonts w:ascii="Arial" w:hAnsi="Arial" w:cs="Arial"/>
          <w:b/>
          <w:color w:val="C00000"/>
          <w:sz w:val="28"/>
          <w:szCs w:val="28"/>
        </w:rPr>
        <w:t xml:space="preserve">Head </w:t>
      </w:r>
      <w:r w:rsidR="00B32868" w:rsidRPr="00B32868">
        <w:rPr>
          <w:rFonts w:ascii="Arial" w:hAnsi="Arial" w:cs="Arial"/>
          <w:b/>
          <w:color w:val="C00000"/>
          <w:sz w:val="28"/>
          <w:szCs w:val="28"/>
        </w:rPr>
        <w:t>Offfice</w:t>
      </w:r>
    </w:p>
    <w:p w:rsidR="00660654" w:rsidRDefault="004F5A35" w:rsidP="00660654">
      <w:pPr>
        <w:jc w:val="center"/>
        <w:rPr>
          <w:rFonts w:ascii="Arial" w:hAnsi="Arial" w:cs="Arial"/>
        </w:rPr>
      </w:pPr>
      <w:r w:rsidRPr="004F5A35">
        <w:rPr>
          <w:rFonts w:ascii="Arial" w:hAnsi="Arial" w:cs="Arial"/>
          <w:noProof/>
          <w:lang w:val="en-US" w:eastAsia="en-US"/>
        </w:rPr>
        <w:pict>
          <v:shape id="_x0000_s1060" type="#_x0000_t202" style="position:absolute;left:0;text-align:left;margin-left:125.4pt;margin-top:-4.25pt;width:189.75pt;height:45.75pt;z-index:251685888">
            <v:textbox>
              <w:txbxContent>
                <w:p w:rsidR="002666AE" w:rsidRDefault="002666AE" w:rsidP="001B5DB2">
                  <w:pPr>
                    <w:pStyle w:val="Table-Entry"/>
                    <w:tabs>
                      <w:tab w:val="clear" w:pos="205"/>
                    </w:tabs>
                    <w:jc w:val="center"/>
                    <w:rPr>
                      <w:rFonts w:ascii="Arial" w:hAnsi="Arial"/>
                      <w:b/>
                      <w:color w:val="auto"/>
                      <w:sz w:val="22"/>
                      <w:szCs w:val="22"/>
                    </w:rPr>
                  </w:pPr>
                  <w:r w:rsidRPr="00376019">
                    <w:rPr>
                      <w:rFonts w:ascii="Arial" w:hAnsi="Arial"/>
                      <w:b/>
                      <w:color w:val="auto"/>
                      <w:sz w:val="22"/>
                      <w:szCs w:val="22"/>
                    </w:rPr>
                    <w:t>Responsible Person</w:t>
                  </w:r>
                  <w:r>
                    <w:rPr>
                      <w:rFonts w:ascii="Arial" w:hAnsi="Arial"/>
                      <w:b/>
                      <w:color w:val="auto"/>
                      <w:sz w:val="22"/>
                      <w:szCs w:val="22"/>
                    </w:rPr>
                    <w:t>/</w:t>
                  </w:r>
                </w:p>
                <w:p w:rsidR="002666AE" w:rsidRPr="00376019" w:rsidRDefault="002666AE" w:rsidP="001B5DB2">
                  <w:pPr>
                    <w:pStyle w:val="Table-Entry"/>
                    <w:tabs>
                      <w:tab w:val="clear" w:pos="205"/>
                    </w:tabs>
                    <w:jc w:val="center"/>
                    <w:rPr>
                      <w:rFonts w:ascii="Arial" w:hAnsi="Arial"/>
                      <w:b/>
                      <w:color w:val="auto"/>
                      <w:sz w:val="22"/>
                      <w:szCs w:val="22"/>
                    </w:rPr>
                  </w:pPr>
                  <w:r w:rsidRPr="00376019">
                    <w:rPr>
                      <w:rFonts w:ascii="Arial" w:hAnsi="Arial"/>
                      <w:b/>
                      <w:color w:val="auto"/>
                      <w:sz w:val="22"/>
                      <w:szCs w:val="22"/>
                    </w:rPr>
                    <w:t xml:space="preserve"> Primary Nominee</w:t>
                  </w:r>
                  <w:r>
                    <w:rPr>
                      <w:rFonts w:ascii="Arial" w:hAnsi="Arial"/>
                      <w:b/>
                      <w:color w:val="auto"/>
                      <w:sz w:val="22"/>
                      <w:szCs w:val="22"/>
                    </w:rPr>
                    <w:t xml:space="preserve"> in Charge</w:t>
                  </w:r>
                </w:p>
              </w:txbxContent>
            </v:textbox>
          </v:shape>
        </w:pict>
      </w:r>
    </w:p>
    <w:p w:rsidR="00660654" w:rsidRDefault="004F5A35" w:rsidP="00660654">
      <w:pPr>
        <w:jc w:val="center"/>
        <w:rPr>
          <w:rFonts w:ascii="Arial" w:hAnsi="Arial" w:cs="Arial"/>
        </w:rPr>
      </w:pPr>
      <w:r w:rsidRPr="004F5A35">
        <w:rPr>
          <w:rFonts w:ascii="Arial" w:hAnsi="Arial" w:cs="Arial"/>
          <w:noProof/>
          <w:lang w:val="en-US" w:eastAsia="en-US"/>
        </w:rPr>
        <w:pict>
          <v:shape id="_x0000_s1061" type="#_x0000_t32" style="position:absolute;left:0;text-align:left;margin-left:221.4pt;margin-top:16.95pt;width:0;height:71.25pt;z-index:251686912" o:connectortype="straight"/>
        </w:pict>
      </w:r>
    </w:p>
    <w:p w:rsidR="001B5DB2" w:rsidRDefault="004F5A35" w:rsidP="001B5DB2">
      <w:pPr>
        <w:jc w:val="center"/>
        <w:rPr>
          <w:rFonts w:ascii="Arial" w:hAnsi="Arial" w:cs="Arial"/>
        </w:rPr>
      </w:pPr>
      <w:r w:rsidRPr="004F5A35">
        <w:rPr>
          <w:rFonts w:ascii="Arial" w:hAnsi="Arial" w:cs="Arial"/>
          <w:noProof/>
          <w:lang w:val="en-US" w:eastAsia="en-US"/>
        </w:rPr>
        <w:pict>
          <v:shape id="_x0000_s1063" type="#_x0000_t202" style="position:absolute;left:0;text-align:left;margin-left:-8.1pt;margin-top:6.65pt;width:104.9pt;height:45.65pt;z-index:251688960">
            <v:textbox style="mso-next-textbox:#_x0000_s1063">
              <w:txbxContent>
                <w:p w:rsidR="002666AE" w:rsidRDefault="002666AE" w:rsidP="002B394E">
                  <w:pPr>
                    <w:spacing w:after="0"/>
                    <w:jc w:val="center"/>
                    <w:rPr>
                      <w:rFonts w:ascii="Arial" w:hAnsi="Arial"/>
                    </w:rPr>
                  </w:pPr>
                  <w:r>
                    <w:rPr>
                      <w:rFonts w:ascii="Arial" w:hAnsi="Arial"/>
                    </w:rPr>
                    <w:t>Call 000</w:t>
                  </w:r>
                </w:p>
                <w:p w:rsidR="002666AE" w:rsidRDefault="002666AE" w:rsidP="002B394E">
                  <w:pPr>
                    <w:spacing w:after="0"/>
                    <w:jc w:val="center"/>
                  </w:pPr>
                  <w:r>
                    <w:t>Emergency Services</w:t>
                  </w:r>
                </w:p>
              </w:txbxContent>
            </v:textbox>
          </v:shape>
        </w:pict>
      </w:r>
    </w:p>
    <w:p w:rsidR="001B5DB2" w:rsidRDefault="004F5A35" w:rsidP="001B5DB2">
      <w:pPr>
        <w:jc w:val="center"/>
        <w:rPr>
          <w:rFonts w:ascii="Arial" w:hAnsi="Arial" w:cs="Arial"/>
        </w:rPr>
      </w:pPr>
      <w:r w:rsidRPr="004F5A35">
        <w:rPr>
          <w:rFonts w:ascii="Arial" w:hAnsi="Arial" w:cs="Arial"/>
          <w:noProof/>
          <w:lang w:val="en-US" w:eastAsia="en-US"/>
        </w:rPr>
        <w:pict>
          <v:shape id="_x0000_s1062" type="#_x0000_t32" style="position:absolute;left:0;text-align:left;margin-left:98.4pt;margin-top:.85pt;width:121.9pt;height:0;flip:x;z-index:251687936" o:connectortype="straight"/>
        </w:pict>
      </w:r>
    </w:p>
    <w:p w:rsidR="001B5DB2" w:rsidRDefault="004F5A35" w:rsidP="00246CE2">
      <w:pPr>
        <w:rPr>
          <w:rFonts w:ascii="Arial" w:hAnsi="Arial" w:cs="Arial"/>
        </w:rPr>
      </w:pPr>
      <w:r w:rsidRPr="004F5A35">
        <w:rPr>
          <w:rFonts w:ascii="Arial" w:hAnsi="Arial" w:cs="Arial"/>
          <w:noProof/>
          <w:lang w:val="en-US" w:eastAsia="en-US"/>
        </w:rPr>
        <w:pict>
          <v:shape id="_x0000_s1068" type="#_x0000_t32" style="position:absolute;margin-left:380.4pt;margin-top:14.6pt;width:0;height:36.85pt;z-index:251693056" o:connectortype="straight"/>
        </w:pict>
      </w:r>
      <w:r w:rsidRPr="004F5A35">
        <w:rPr>
          <w:rFonts w:ascii="Arial" w:hAnsi="Arial" w:cs="Arial"/>
          <w:noProof/>
          <w:lang w:val="en-US" w:eastAsia="en-US"/>
        </w:rPr>
        <w:pict>
          <v:shape id="_x0000_s1065" type="#_x0000_t32" style="position:absolute;margin-left:18.15pt;margin-top:13.85pt;width:362.85pt;height:0;flip:x;z-index:251689984" o:connectortype="straight"/>
        </w:pict>
      </w:r>
      <w:r w:rsidRPr="004F5A35">
        <w:rPr>
          <w:rFonts w:ascii="Arial" w:hAnsi="Arial" w:cs="Arial"/>
          <w:noProof/>
          <w:lang w:val="en-US" w:eastAsia="en-US"/>
        </w:rPr>
        <w:pict>
          <v:shape id="_x0000_s1073" type="#_x0000_t32" style="position:absolute;margin-left:255.9pt;margin-top:13.85pt;width:0;height:36.85pt;z-index:251698176" o:connectortype="straight"/>
        </w:pict>
      </w:r>
      <w:r w:rsidRPr="004F5A35">
        <w:rPr>
          <w:rFonts w:ascii="Arial" w:hAnsi="Arial" w:cs="Arial"/>
          <w:noProof/>
          <w:lang w:val="en-US" w:eastAsia="en-US"/>
        </w:rPr>
        <w:pict>
          <v:shape id="_x0000_s1067" type="#_x0000_t32" style="position:absolute;margin-left:139.65pt;margin-top:14.6pt;width:0;height:36.85pt;z-index:251692032" o:connectortype="straight"/>
        </w:pict>
      </w:r>
      <w:r w:rsidRPr="004F5A35">
        <w:rPr>
          <w:rFonts w:ascii="Arial" w:hAnsi="Arial" w:cs="Arial"/>
          <w:noProof/>
          <w:lang w:val="en-US" w:eastAsia="en-US"/>
        </w:rPr>
        <w:pict>
          <v:shape id="_x0000_s1066" type="#_x0000_t32" style="position:absolute;margin-left:17.4pt;margin-top:14.6pt;width:0;height:36.85pt;z-index:251691008" o:connectortype="straight"/>
        </w:pict>
      </w:r>
      <w:r w:rsidR="00246CE2">
        <w:rPr>
          <w:rFonts w:ascii="Arial" w:hAnsi="Arial" w:cs="Arial"/>
        </w:rPr>
        <w:t xml:space="preserve">                                  </w:t>
      </w:r>
      <w:r w:rsidR="007B0915">
        <w:rPr>
          <w:rFonts w:ascii="Arial" w:hAnsi="Arial" w:cs="Arial"/>
        </w:rPr>
        <w:t xml:space="preserve">                                        </w:t>
      </w:r>
      <w:r w:rsidR="00223921">
        <w:rPr>
          <w:rFonts w:ascii="Arial" w:hAnsi="Arial" w:cs="Arial"/>
        </w:rPr>
        <w:t>Make e</w:t>
      </w:r>
      <w:r w:rsidR="00246CE2">
        <w:rPr>
          <w:rFonts w:ascii="Arial" w:hAnsi="Arial" w:cs="Arial"/>
        </w:rPr>
        <w:t xml:space="preserve">mergency </w:t>
      </w:r>
      <w:r w:rsidR="007B0915">
        <w:rPr>
          <w:rFonts w:ascii="Arial" w:hAnsi="Arial" w:cs="Arial"/>
        </w:rPr>
        <w:t xml:space="preserve">call and </w:t>
      </w:r>
      <w:r w:rsidR="00223921">
        <w:rPr>
          <w:rFonts w:ascii="Arial" w:hAnsi="Arial" w:cs="Arial"/>
        </w:rPr>
        <w:t>to contact</w:t>
      </w:r>
      <w:r w:rsidR="007B0915">
        <w:rPr>
          <w:rFonts w:ascii="Arial" w:hAnsi="Arial" w:cs="Arial"/>
        </w:rPr>
        <w:t>:</w:t>
      </w:r>
    </w:p>
    <w:p w:rsidR="001B5DB2" w:rsidRDefault="001B5DB2" w:rsidP="001B5DB2">
      <w:pPr>
        <w:jc w:val="center"/>
        <w:rPr>
          <w:rFonts w:ascii="Arial" w:hAnsi="Arial" w:cs="Arial"/>
        </w:rPr>
      </w:pPr>
    </w:p>
    <w:p w:rsidR="001B5DB2" w:rsidRDefault="004F5A35" w:rsidP="001B5DB2">
      <w:pPr>
        <w:jc w:val="center"/>
        <w:rPr>
          <w:rFonts w:ascii="Arial" w:hAnsi="Arial" w:cs="Arial"/>
        </w:rPr>
      </w:pPr>
      <w:r w:rsidRPr="004F5A35">
        <w:rPr>
          <w:rFonts w:ascii="Arial" w:hAnsi="Arial" w:cs="Arial"/>
          <w:noProof/>
          <w:lang w:val="en-US" w:eastAsia="en-US"/>
        </w:rPr>
        <w:pict>
          <v:shape id="_x0000_s1072" type="#_x0000_t202" style="position:absolute;left:0;text-align:left;margin-left:316.65pt;margin-top:4.5pt;width:127.55pt;height:65.2pt;z-index:251697152">
            <v:textbox>
              <w:txbxContent>
                <w:p w:rsidR="002666AE" w:rsidRPr="00223921" w:rsidRDefault="002666AE" w:rsidP="000B13BA">
                  <w:pPr>
                    <w:spacing w:after="0" w:line="240" w:lineRule="auto"/>
                    <w:jc w:val="center"/>
                    <w:rPr>
                      <w:rFonts w:ascii="Arial" w:hAnsi="Arial" w:cs="Arial"/>
                      <w:sz w:val="20"/>
                      <w:szCs w:val="20"/>
                    </w:rPr>
                  </w:pPr>
                  <w:r w:rsidRPr="00223921">
                    <w:rPr>
                      <w:rFonts w:ascii="Arial" w:hAnsi="Arial" w:cs="Arial"/>
                      <w:sz w:val="20"/>
                      <w:szCs w:val="20"/>
                    </w:rPr>
                    <w:t>Approved Provider or Person with Management Conrol</w:t>
                  </w:r>
                </w:p>
                <w:p w:rsidR="00223921" w:rsidRDefault="00223921" w:rsidP="000B13BA">
                  <w:pPr>
                    <w:spacing w:after="0" w:line="240" w:lineRule="auto"/>
                    <w:jc w:val="center"/>
                    <w:rPr>
                      <w:rFonts w:ascii="Arial" w:hAnsi="Arial" w:cs="Arial"/>
                      <w:sz w:val="20"/>
                      <w:szCs w:val="20"/>
                    </w:rPr>
                  </w:pPr>
                  <w:r w:rsidRPr="00223921">
                    <w:rPr>
                      <w:rFonts w:ascii="Arial" w:hAnsi="Arial" w:cs="Arial"/>
                      <w:sz w:val="20"/>
                      <w:szCs w:val="20"/>
                    </w:rPr>
                    <w:t xml:space="preserve">Augustine Arogun </w:t>
                  </w:r>
                </w:p>
                <w:p w:rsidR="00223921" w:rsidRPr="00223921" w:rsidRDefault="00223921" w:rsidP="000B13BA">
                  <w:pPr>
                    <w:spacing w:after="0" w:line="240" w:lineRule="auto"/>
                    <w:jc w:val="center"/>
                    <w:rPr>
                      <w:rFonts w:ascii="Arial" w:hAnsi="Arial" w:cs="Arial"/>
                      <w:sz w:val="20"/>
                      <w:szCs w:val="20"/>
                    </w:rPr>
                  </w:pPr>
                  <w:r w:rsidRPr="00223921">
                    <w:rPr>
                      <w:rFonts w:ascii="Arial" w:hAnsi="Arial" w:cs="Arial"/>
                      <w:sz w:val="20"/>
                      <w:szCs w:val="20"/>
                    </w:rPr>
                    <w:t>0438 376283</w:t>
                  </w:r>
                </w:p>
              </w:txbxContent>
            </v:textbox>
          </v:shape>
        </w:pict>
      </w:r>
      <w:r w:rsidRPr="004F5A35">
        <w:rPr>
          <w:rFonts w:ascii="Arial" w:hAnsi="Arial" w:cs="Arial"/>
          <w:noProof/>
          <w:lang w:val="en-US" w:eastAsia="en-US"/>
        </w:rPr>
        <w:pict>
          <v:shape id="_x0000_s1053" type="#_x0000_t202" style="position:absolute;left:0;text-align:left;margin-left:87.9pt;margin-top:5.25pt;width:104.9pt;height:65.2pt;z-index:251683840">
            <v:textbox>
              <w:txbxContent>
                <w:p w:rsidR="002666AE" w:rsidRDefault="002666AE" w:rsidP="00703DFC">
                  <w:pPr>
                    <w:spacing w:after="0" w:line="240" w:lineRule="auto"/>
                  </w:pPr>
                  <w:r>
                    <w:t>DET Regional Office/QARD Area Team</w:t>
                  </w:r>
                  <w:r w:rsidR="00C1138C">
                    <w:t>: Glenn Tarant</w:t>
                  </w:r>
                </w:p>
                <w:p w:rsidR="00C1138C" w:rsidRDefault="00C1138C" w:rsidP="00703DFC">
                  <w:pPr>
                    <w:spacing w:after="0" w:line="240" w:lineRule="auto"/>
                  </w:pPr>
                  <w:r w:rsidRPr="00316196">
                    <w:rPr>
                      <w:rFonts w:ascii="Arial" w:hAnsi="Arial" w:cs="Arial"/>
                    </w:rPr>
                    <w:t>0438 018 269</w:t>
                  </w:r>
                </w:p>
                <w:p w:rsidR="00C1138C" w:rsidRPr="00703DFC" w:rsidRDefault="00C1138C" w:rsidP="00703DFC">
                  <w:pPr>
                    <w:spacing w:after="0" w:line="240" w:lineRule="auto"/>
                  </w:pPr>
                </w:p>
              </w:txbxContent>
            </v:textbox>
          </v:shape>
        </w:pict>
      </w:r>
      <w:r w:rsidRPr="004F5A35">
        <w:rPr>
          <w:rFonts w:ascii="Arial" w:hAnsi="Arial" w:cs="Arial"/>
          <w:noProof/>
          <w:lang w:val="en-US" w:eastAsia="en-US"/>
        </w:rPr>
        <w:pict>
          <v:shape id="_x0000_s1051" type="#_x0000_t202" style="position:absolute;left:0;text-align:left;margin-left:198.15pt;margin-top:4.5pt;width:116.2pt;height:65.2pt;z-index:251681792">
            <v:textbox>
              <w:txbxContent>
                <w:p w:rsidR="002666AE" w:rsidRDefault="002666AE" w:rsidP="007B0915">
                  <w:pPr>
                    <w:spacing w:after="0" w:line="240" w:lineRule="atLeast"/>
                    <w:jc w:val="center"/>
                    <w:rPr>
                      <w:rFonts w:ascii="Arial" w:hAnsi="Arial"/>
                    </w:rPr>
                  </w:pPr>
                  <w:r w:rsidRPr="00935683">
                    <w:rPr>
                      <w:rFonts w:ascii="Arial" w:hAnsi="Arial"/>
                    </w:rPr>
                    <w:t>Planning</w:t>
                  </w:r>
                  <w:r>
                    <w:rPr>
                      <w:rFonts w:ascii="Arial" w:hAnsi="Arial"/>
                    </w:rPr>
                    <w:t xml:space="preserve"> Officer</w:t>
                  </w:r>
                </w:p>
                <w:p w:rsidR="002666AE" w:rsidRDefault="002666AE" w:rsidP="007B0915">
                  <w:pPr>
                    <w:spacing w:after="0" w:line="240" w:lineRule="auto"/>
                    <w:jc w:val="center"/>
                    <w:rPr>
                      <w:rFonts w:ascii="Arial" w:hAnsi="Arial" w:cs="Arial"/>
                    </w:rPr>
                  </w:pPr>
                  <w:r>
                    <w:rPr>
                      <w:rFonts w:ascii="Arial" w:hAnsi="Arial"/>
                    </w:rPr>
                    <w:t>A</w:t>
                  </w:r>
                  <w:r w:rsidRPr="001A5AE1">
                    <w:rPr>
                      <w:rFonts w:ascii="Arial" w:hAnsi="Arial" w:cs="Arial"/>
                    </w:rPr>
                    <w:t>debola</w:t>
                  </w:r>
                  <w:r w:rsidRPr="007B0915">
                    <w:rPr>
                      <w:rFonts w:ascii="Arial" w:hAnsi="Arial" w:cs="Arial"/>
                    </w:rPr>
                    <w:t xml:space="preserve"> </w:t>
                  </w:r>
                  <w:r w:rsidR="00223921">
                    <w:rPr>
                      <w:rFonts w:ascii="Arial" w:hAnsi="Arial" w:cs="Arial"/>
                    </w:rPr>
                    <w:t>Arogun</w:t>
                  </w:r>
                </w:p>
                <w:p w:rsidR="00223921" w:rsidRDefault="00223921" w:rsidP="007B0915">
                  <w:pPr>
                    <w:spacing w:after="0" w:line="240" w:lineRule="auto"/>
                    <w:jc w:val="center"/>
                    <w:rPr>
                      <w:rFonts w:ascii="Arial" w:hAnsi="Arial" w:cs="Arial"/>
                    </w:rPr>
                  </w:pPr>
                  <w:r>
                    <w:rPr>
                      <w:rFonts w:ascii="Arial" w:hAnsi="Arial" w:cs="Arial"/>
                    </w:rPr>
                    <w:t>0431 405063</w:t>
                  </w:r>
                </w:p>
              </w:txbxContent>
            </v:textbox>
          </v:shape>
        </w:pict>
      </w:r>
      <w:r w:rsidRPr="004F5A35">
        <w:rPr>
          <w:rFonts w:ascii="Arial" w:hAnsi="Arial" w:cs="Arial"/>
          <w:noProof/>
          <w:lang w:val="en-US" w:eastAsia="en-US"/>
        </w:rPr>
        <w:pict>
          <v:shape id="_x0000_s1050" type="#_x0000_t202" style="position:absolute;left:0;text-align:left;margin-left:-41.3pt;margin-top:5.25pt;width:119.05pt;height:65.2pt;z-index:251680768">
            <v:textbox style="mso-next-textbox:#_x0000_s1050">
              <w:txbxContent>
                <w:p w:rsidR="002666AE" w:rsidRDefault="002666AE" w:rsidP="007B0915">
                  <w:pPr>
                    <w:spacing w:after="0" w:line="240" w:lineRule="auto"/>
                    <w:jc w:val="center"/>
                    <w:rPr>
                      <w:rFonts w:ascii="Arial" w:hAnsi="Arial" w:cs="Arial"/>
                    </w:rPr>
                  </w:pPr>
                  <w:r>
                    <w:rPr>
                      <w:rFonts w:ascii="Arial" w:hAnsi="Arial"/>
                    </w:rPr>
                    <w:t>Operations Officer A</w:t>
                  </w:r>
                  <w:r w:rsidRPr="001A5AE1">
                    <w:rPr>
                      <w:rFonts w:ascii="Arial" w:hAnsi="Arial" w:cs="Arial"/>
                    </w:rPr>
                    <w:t>klima</w:t>
                  </w:r>
                  <w:r w:rsidRPr="00246CE2">
                    <w:rPr>
                      <w:rFonts w:ascii="Arial" w:hAnsi="Arial" w:cs="Arial"/>
                    </w:rPr>
                    <w:t xml:space="preserve"> </w:t>
                  </w:r>
                  <w:r w:rsidR="00223921">
                    <w:rPr>
                      <w:rFonts w:ascii="Arial" w:hAnsi="Arial" w:cs="Arial"/>
                    </w:rPr>
                    <w:t>Akter</w:t>
                  </w:r>
                </w:p>
                <w:p w:rsidR="00223921" w:rsidRDefault="00223921" w:rsidP="007B0915">
                  <w:pPr>
                    <w:spacing w:after="0" w:line="240" w:lineRule="auto"/>
                    <w:jc w:val="center"/>
                    <w:rPr>
                      <w:rFonts w:ascii="Arial" w:hAnsi="Arial" w:cs="Arial"/>
                    </w:rPr>
                  </w:pPr>
                  <w:r>
                    <w:rPr>
                      <w:rFonts w:ascii="Arial" w:hAnsi="Arial" w:cs="Arial"/>
                    </w:rPr>
                    <w:t>0411 378296</w:t>
                  </w:r>
                </w:p>
                <w:p w:rsidR="002666AE" w:rsidRDefault="002666AE" w:rsidP="007B0915">
                  <w:pPr>
                    <w:spacing w:after="0" w:line="240" w:lineRule="auto"/>
                    <w:jc w:val="center"/>
                  </w:pPr>
                </w:p>
              </w:txbxContent>
            </v:textbox>
          </v:shape>
        </w:pict>
      </w:r>
    </w:p>
    <w:p w:rsidR="001B5DB2" w:rsidRDefault="001B5DB2" w:rsidP="001B5DB2">
      <w:pPr>
        <w:jc w:val="center"/>
        <w:rPr>
          <w:rFonts w:ascii="Arial" w:hAnsi="Arial" w:cs="Arial"/>
        </w:rPr>
      </w:pPr>
    </w:p>
    <w:p w:rsidR="001B5DB2" w:rsidRDefault="004F5A35" w:rsidP="001B5DB2">
      <w:pPr>
        <w:jc w:val="center"/>
        <w:rPr>
          <w:rFonts w:ascii="Arial" w:hAnsi="Arial" w:cs="Arial"/>
        </w:rPr>
      </w:pPr>
      <w:r w:rsidRPr="004F5A35">
        <w:rPr>
          <w:rFonts w:ascii="Arial" w:hAnsi="Arial" w:cs="Arial"/>
          <w:noProof/>
          <w:lang w:val="en-US" w:eastAsia="en-US"/>
        </w:rPr>
        <w:pict>
          <v:shape id="_x0000_s1095" type="#_x0000_t32" style="position:absolute;left:0;text-align:left;margin-left:381pt;margin-top:21.35pt;width:0;height:36.85pt;z-index:251724800" o:connectortype="straight"/>
        </w:pict>
      </w:r>
    </w:p>
    <w:p w:rsidR="001B5DB2" w:rsidRPr="00CA5ECC" w:rsidRDefault="001B5DB2" w:rsidP="001B5DB2">
      <w:pPr>
        <w:jc w:val="center"/>
        <w:rPr>
          <w:rFonts w:ascii="Arial" w:hAnsi="Arial" w:cs="Arial"/>
        </w:rPr>
      </w:pPr>
    </w:p>
    <w:p w:rsidR="003C3D54" w:rsidRDefault="004F5A35" w:rsidP="003C3D54">
      <w:pPr>
        <w:rPr>
          <w:rFonts w:ascii="Arial" w:hAnsi="Arial" w:cs="Arial"/>
        </w:rPr>
      </w:pPr>
      <w:r w:rsidRPr="004F5A35">
        <w:rPr>
          <w:rFonts w:ascii="Arial" w:hAnsi="Arial" w:cs="Arial"/>
          <w:b/>
          <w:noProof/>
          <w:color w:val="C00000"/>
          <w:sz w:val="28"/>
          <w:szCs w:val="28"/>
          <w:lang w:val="en-US" w:eastAsia="en-US"/>
        </w:rPr>
        <w:pict>
          <v:shape id="_x0000_s1096" type="#_x0000_t202" style="position:absolute;margin-left:329.4pt;margin-top:10.3pt;width:104.9pt;height:63.5pt;z-index:251725824">
            <v:textbox>
              <w:txbxContent>
                <w:p w:rsidR="002666AE" w:rsidRDefault="002666AE" w:rsidP="00290983">
                  <w:pPr>
                    <w:spacing w:after="0" w:line="240" w:lineRule="auto"/>
                  </w:pPr>
                  <w:r>
                    <w:t>DET Regional Office/QARD Area Team</w:t>
                  </w:r>
                  <w:r w:rsidR="00C1138C">
                    <w:t>: Glenn Tarant</w:t>
                  </w:r>
                </w:p>
                <w:p w:rsidR="00C1138C" w:rsidRPr="00703DFC" w:rsidRDefault="00C1138C" w:rsidP="00290983">
                  <w:pPr>
                    <w:spacing w:after="0" w:line="240" w:lineRule="auto"/>
                  </w:pPr>
                  <w:r w:rsidRPr="00316196">
                    <w:rPr>
                      <w:rFonts w:ascii="Arial" w:hAnsi="Arial" w:cs="Arial"/>
                    </w:rPr>
                    <w:t>0438 018 269</w:t>
                  </w:r>
                </w:p>
              </w:txbxContent>
            </v:textbox>
          </v:shape>
        </w:pict>
      </w:r>
    </w:p>
    <w:p w:rsidR="00290983" w:rsidRDefault="00290983" w:rsidP="003C3D54">
      <w:pPr>
        <w:rPr>
          <w:rFonts w:ascii="Arial" w:hAnsi="Arial" w:cs="Arial"/>
          <w:b/>
          <w:color w:val="C00000"/>
          <w:sz w:val="28"/>
          <w:szCs w:val="28"/>
        </w:rPr>
      </w:pPr>
    </w:p>
    <w:p w:rsidR="00290983" w:rsidRDefault="00290983" w:rsidP="003C3D54">
      <w:pPr>
        <w:rPr>
          <w:rFonts w:ascii="Arial" w:hAnsi="Arial" w:cs="Arial"/>
          <w:b/>
          <w:color w:val="C00000"/>
          <w:sz w:val="28"/>
          <w:szCs w:val="28"/>
        </w:rPr>
      </w:pPr>
    </w:p>
    <w:p w:rsidR="00290983" w:rsidRDefault="00290983" w:rsidP="003C3D54">
      <w:pPr>
        <w:rPr>
          <w:rFonts w:ascii="Arial" w:hAnsi="Arial" w:cs="Arial"/>
          <w:b/>
          <w:color w:val="C00000"/>
          <w:sz w:val="28"/>
          <w:szCs w:val="28"/>
        </w:rPr>
      </w:pPr>
    </w:p>
    <w:p w:rsidR="003C3D54" w:rsidRPr="00B32868" w:rsidRDefault="003C3D54" w:rsidP="003C3D54">
      <w:pPr>
        <w:rPr>
          <w:rFonts w:ascii="Arial" w:hAnsi="Arial" w:cs="Arial"/>
          <w:b/>
          <w:color w:val="C00000"/>
          <w:sz w:val="28"/>
          <w:szCs w:val="28"/>
        </w:rPr>
      </w:pPr>
      <w:r>
        <w:rPr>
          <w:rFonts w:ascii="Arial" w:hAnsi="Arial" w:cs="Arial"/>
          <w:b/>
          <w:color w:val="C00000"/>
          <w:sz w:val="28"/>
          <w:szCs w:val="28"/>
        </w:rPr>
        <w:t>Educator</w:t>
      </w:r>
      <w:r w:rsidR="00C100CD">
        <w:rPr>
          <w:rFonts w:ascii="Arial" w:hAnsi="Arial" w:cs="Arial"/>
          <w:b/>
          <w:color w:val="C00000"/>
          <w:sz w:val="28"/>
          <w:szCs w:val="28"/>
        </w:rPr>
        <w:t>s</w:t>
      </w:r>
      <w:r>
        <w:rPr>
          <w:rFonts w:ascii="Arial" w:hAnsi="Arial" w:cs="Arial"/>
          <w:b/>
          <w:color w:val="C00000"/>
          <w:sz w:val="28"/>
          <w:szCs w:val="28"/>
        </w:rPr>
        <w:t xml:space="preserve"> Residence</w:t>
      </w:r>
    </w:p>
    <w:p w:rsidR="003C3D54" w:rsidRDefault="004F5A35" w:rsidP="003C3D54">
      <w:pPr>
        <w:jc w:val="center"/>
        <w:rPr>
          <w:rFonts w:ascii="Arial" w:hAnsi="Arial" w:cs="Arial"/>
        </w:rPr>
      </w:pPr>
      <w:r w:rsidRPr="004F5A35">
        <w:rPr>
          <w:rFonts w:ascii="Arial" w:hAnsi="Arial" w:cs="Arial"/>
          <w:noProof/>
          <w:lang w:val="en-US" w:eastAsia="en-US"/>
        </w:rPr>
        <w:pict>
          <v:shape id="_x0000_s1079" type="#_x0000_t202" style="position:absolute;left:0;text-align:left;margin-left:125.4pt;margin-top:-4.25pt;width:189.75pt;height:45.75pt;z-index:251704320">
            <v:textbox>
              <w:txbxContent>
                <w:p w:rsidR="002666AE" w:rsidRPr="00376019" w:rsidRDefault="002666AE" w:rsidP="003C3D54">
                  <w:pPr>
                    <w:pStyle w:val="Table-Entry"/>
                    <w:tabs>
                      <w:tab w:val="clear" w:pos="205"/>
                    </w:tabs>
                    <w:jc w:val="center"/>
                    <w:rPr>
                      <w:rFonts w:ascii="Arial" w:hAnsi="Arial"/>
                      <w:b/>
                      <w:color w:val="auto"/>
                      <w:sz w:val="22"/>
                      <w:szCs w:val="22"/>
                    </w:rPr>
                  </w:pPr>
                  <w:r>
                    <w:rPr>
                      <w:rFonts w:ascii="Arial" w:hAnsi="Arial"/>
                      <w:b/>
                      <w:color w:val="auto"/>
                      <w:sz w:val="22"/>
                      <w:szCs w:val="22"/>
                    </w:rPr>
                    <w:t>Educator</w:t>
                  </w:r>
                </w:p>
              </w:txbxContent>
            </v:textbox>
          </v:shape>
        </w:pict>
      </w:r>
    </w:p>
    <w:p w:rsidR="003C3D54" w:rsidRDefault="004F5A35" w:rsidP="003C3D54">
      <w:pPr>
        <w:jc w:val="center"/>
        <w:rPr>
          <w:rFonts w:ascii="Arial" w:hAnsi="Arial" w:cs="Arial"/>
        </w:rPr>
      </w:pPr>
      <w:r w:rsidRPr="004F5A35">
        <w:rPr>
          <w:rFonts w:ascii="Arial" w:hAnsi="Arial" w:cs="Arial"/>
          <w:noProof/>
          <w:lang w:val="en-US" w:eastAsia="en-US"/>
        </w:rPr>
        <w:pict>
          <v:shape id="_x0000_s1082" type="#_x0000_t202" style="position:absolute;left:0;text-align:left;margin-left:-6.5pt;margin-top:21.65pt;width:104.9pt;height:45.65pt;z-index:251707392">
            <v:textbox style="mso-next-textbox:#_x0000_s1082">
              <w:txbxContent>
                <w:p w:rsidR="002666AE" w:rsidRDefault="002666AE" w:rsidP="003C3D54">
                  <w:pPr>
                    <w:spacing w:after="0"/>
                    <w:jc w:val="center"/>
                    <w:rPr>
                      <w:rFonts w:ascii="Arial" w:hAnsi="Arial"/>
                    </w:rPr>
                  </w:pPr>
                  <w:r>
                    <w:rPr>
                      <w:rFonts w:ascii="Arial" w:hAnsi="Arial"/>
                    </w:rPr>
                    <w:t>Call 000</w:t>
                  </w:r>
                </w:p>
                <w:p w:rsidR="002666AE" w:rsidRDefault="002666AE" w:rsidP="003C3D54">
                  <w:pPr>
                    <w:spacing w:after="0"/>
                    <w:jc w:val="center"/>
                  </w:pPr>
                  <w:r>
                    <w:t>Emergency Services</w:t>
                  </w:r>
                </w:p>
              </w:txbxContent>
            </v:textbox>
          </v:shape>
        </w:pict>
      </w:r>
      <w:r w:rsidRPr="004F5A35">
        <w:rPr>
          <w:rFonts w:ascii="Arial" w:hAnsi="Arial" w:cs="Arial"/>
          <w:noProof/>
          <w:lang w:val="en-US" w:eastAsia="en-US"/>
        </w:rPr>
        <w:pict>
          <v:shape id="_x0000_s1080" type="#_x0000_t32" style="position:absolute;left:0;text-align:left;margin-left:221.4pt;margin-top:16.95pt;width:0;height:71.25pt;z-index:251705344" o:connectortype="straight"/>
        </w:pict>
      </w:r>
    </w:p>
    <w:p w:rsidR="003C3D54" w:rsidRDefault="004F5A35" w:rsidP="003C3D54">
      <w:pPr>
        <w:jc w:val="center"/>
        <w:rPr>
          <w:rFonts w:ascii="Arial" w:hAnsi="Arial" w:cs="Arial"/>
        </w:rPr>
      </w:pPr>
      <w:r w:rsidRPr="004F5A35">
        <w:rPr>
          <w:rFonts w:ascii="Arial" w:hAnsi="Arial" w:cs="Arial"/>
          <w:noProof/>
          <w:lang w:val="en-US" w:eastAsia="en-US"/>
        </w:rPr>
        <w:pict>
          <v:shape id="_x0000_s1081" type="#_x0000_t32" style="position:absolute;left:0;text-align:left;margin-left:98.4pt;margin-top:17.15pt;width:121.9pt;height:0;flip:x;z-index:251706368" o:connectortype="straight"/>
        </w:pict>
      </w:r>
    </w:p>
    <w:p w:rsidR="003C3D54" w:rsidRDefault="004F5A35" w:rsidP="003C3D54">
      <w:pPr>
        <w:jc w:val="center"/>
        <w:rPr>
          <w:rFonts w:ascii="Arial" w:hAnsi="Arial" w:cs="Arial"/>
        </w:rPr>
      </w:pPr>
      <w:r w:rsidRPr="004F5A35">
        <w:rPr>
          <w:rFonts w:ascii="Arial" w:hAnsi="Arial" w:cs="Arial"/>
          <w:noProof/>
          <w:lang w:val="en-US" w:eastAsia="en-US"/>
        </w:rPr>
        <w:pict>
          <v:shape id="_x0000_s1099" type="#_x0000_t32" style="position:absolute;left:0;text-align:left;margin-left:222.5pt;margin-top:18.2pt;width:113.4pt;height:0;flip:x;z-index:251727872" o:connectortype="straight"/>
        </w:pict>
      </w:r>
      <w:r w:rsidRPr="004F5A35">
        <w:rPr>
          <w:rFonts w:ascii="Arial" w:hAnsi="Arial" w:cs="Arial"/>
          <w:noProof/>
          <w:lang w:val="en-US" w:eastAsia="en-US"/>
        </w:rPr>
        <w:pict>
          <v:shape id="_x0000_s1098" type="#_x0000_t202" style="position:absolute;left:0;text-align:left;margin-left:336.9pt;margin-top:4.6pt;width:104.9pt;height:28.95pt;z-index:251726848">
            <v:textbox style="mso-next-textbox:#_x0000_s1098">
              <w:txbxContent>
                <w:p w:rsidR="00A02692" w:rsidRPr="006B13C3" w:rsidRDefault="006B13C3" w:rsidP="006B13C3">
                  <w:pPr>
                    <w:spacing w:after="0"/>
                    <w:jc w:val="center"/>
                    <w:rPr>
                      <w:rFonts w:ascii="Arial" w:hAnsi="Arial"/>
                    </w:rPr>
                  </w:pPr>
                  <w:r>
                    <w:rPr>
                      <w:rFonts w:ascii="Arial" w:hAnsi="Arial"/>
                    </w:rPr>
                    <w:t>Call Head Office</w:t>
                  </w:r>
                </w:p>
              </w:txbxContent>
            </v:textbox>
          </v:shape>
        </w:pict>
      </w:r>
    </w:p>
    <w:p w:rsidR="003C3D54" w:rsidRDefault="004F5A35" w:rsidP="003C3D54">
      <w:pPr>
        <w:rPr>
          <w:rFonts w:ascii="Arial" w:hAnsi="Arial" w:cs="Arial"/>
        </w:rPr>
      </w:pPr>
      <w:r w:rsidRPr="004F5A35">
        <w:rPr>
          <w:rFonts w:ascii="Arial" w:hAnsi="Arial" w:cs="Arial"/>
          <w:noProof/>
          <w:lang w:val="en-US" w:eastAsia="en-US"/>
        </w:rPr>
        <w:pict>
          <v:shape id="_x0000_s1086" type="#_x0000_t32" style="position:absolute;margin-left:380.4pt;margin-top:14.6pt;width:0;height:36.85pt;z-index:251711488" o:connectortype="straight"/>
        </w:pict>
      </w:r>
      <w:r w:rsidRPr="004F5A35">
        <w:rPr>
          <w:rFonts w:ascii="Arial" w:hAnsi="Arial" w:cs="Arial"/>
          <w:noProof/>
          <w:lang w:val="en-US" w:eastAsia="en-US"/>
        </w:rPr>
        <w:pict>
          <v:shape id="_x0000_s1083" type="#_x0000_t32" style="position:absolute;margin-left:18.15pt;margin-top:13.85pt;width:362.85pt;height:0;flip:x;z-index:251708416" o:connectortype="straight"/>
        </w:pict>
      </w:r>
      <w:r w:rsidRPr="004F5A35">
        <w:rPr>
          <w:rFonts w:ascii="Arial" w:hAnsi="Arial" w:cs="Arial"/>
          <w:noProof/>
          <w:lang w:val="en-US" w:eastAsia="en-US"/>
        </w:rPr>
        <w:pict>
          <v:shape id="_x0000_s1091" type="#_x0000_t32" style="position:absolute;margin-left:255.9pt;margin-top:13.85pt;width:0;height:36.85pt;z-index:251716608" o:connectortype="straight"/>
        </w:pict>
      </w:r>
      <w:r w:rsidRPr="004F5A35">
        <w:rPr>
          <w:rFonts w:ascii="Arial" w:hAnsi="Arial" w:cs="Arial"/>
          <w:noProof/>
          <w:lang w:val="en-US" w:eastAsia="en-US"/>
        </w:rPr>
        <w:pict>
          <v:shape id="_x0000_s1085" type="#_x0000_t32" style="position:absolute;margin-left:139.65pt;margin-top:14.6pt;width:0;height:36.85pt;z-index:251710464" o:connectortype="straight"/>
        </w:pict>
      </w:r>
      <w:r w:rsidRPr="004F5A35">
        <w:rPr>
          <w:rFonts w:ascii="Arial" w:hAnsi="Arial" w:cs="Arial"/>
          <w:noProof/>
          <w:lang w:val="en-US" w:eastAsia="en-US"/>
        </w:rPr>
        <w:pict>
          <v:shape id="_x0000_s1084" type="#_x0000_t32" style="position:absolute;margin-left:17.4pt;margin-top:14.6pt;width:0;height:36.85pt;z-index:251709440" o:connectortype="straight"/>
        </w:pict>
      </w:r>
      <w:r w:rsidR="003C3D54">
        <w:rPr>
          <w:rFonts w:ascii="Arial" w:hAnsi="Arial" w:cs="Arial"/>
        </w:rPr>
        <w:t xml:space="preserve">                                                                          </w:t>
      </w:r>
    </w:p>
    <w:p w:rsidR="003C3D54" w:rsidRDefault="003C3D54" w:rsidP="003C3D54">
      <w:pPr>
        <w:jc w:val="center"/>
        <w:rPr>
          <w:rFonts w:ascii="Arial" w:hAnsi="Arial" w:cs="Arial"/>
        </w:rPr>
      </w:pPr>
    </w:p>
    <w:p w:rsidR="003C3D54" w:rsidRDefault="004F5A35" w:rsidP="003C3D54">
      <w:pPr>
        <w:jc w:val="center"/>
        <w:rPr>
          <w:rFonts w:ascii="Arial" w:hAnsi="Arial" w:cs="Arial"/>
        </w:rPr>
      </w:pPr>
      <w:r w:rsidRPr="004F5A35">
        <w:rPr>
          <w:rFonts w:ascii="Arial" w:hAnsi="Arial" w:cs="Arial"/>
          <w:noProof/>
          <w:lang w:val="en-US" w:eastAsia="en-US"/>
        </w:rPr>
        <w:pict>
          <v:shape id="_x0000_s1090" type="#_x0000_t202" style="position:absolute;left:0;text-align:left;margin-left:316.65pt;margin-top:4.5pt;width:127.55pt;height:65.2pt;z-index:251715584">
            <v:textbox>
              <w:txbxContent>
                <w:p w:rsidR="006B13C3" w:rsidRPr="006B13C3" w:rsidRDefault="002666AE" w:rsidP="006B13C3">
                  <w:pPr>
                    <w:spacing w:after="0" w:line="240" w:lineRule="auto"/>
                    <w:jc w:val="center"/>
                    <w:rPr>
                      <w:rFonts w:ascii="Arial" w:hAnsi="Arial" w:cs="Arial"/>
                      <w:sz w:val="20"/>
                      <w:szCs w:val="20"/>
                    </w:rPr>
                  </w:pPr>
                  <w:r w:rsidRPr="006B13C3">
                    <w:rPr>
                      <w:rFonts w:ascii="Arial" w:hAnsi="Arial" w:cs="Arial"/>
                      <w:sz w:val="20"/>
                      <w:szCs w:val="20"/>
                    </w:rPr>
                    <w:t>Approved Provider or Person with Management Conrol</w:t>
                  </w:r>
                  <w:r w:rsidR="006B13C3" w:rsidRPr="006B13C3">
                    <w:rPr>
                      <w:rFonts w:ascii="Arial" w:hAnsi="Arial" w:cs="Arial"/>
                      <w:sz w:val="20"/>
                      <w:szCs w:val="20"/>
                    </w:rPr>
                    <w:t xml:space="preserve"> Augustine Arogun</w:t>
                  </w:r>
                </w:p>
                <w:p w:rsidR="006B13C3" w:rsidRPr="006B13C3" w:rsidRDefault="006B13C3" w:rsidP="006B13C3">
                  <w:pPr>
                    <w:spacing w:after="0" w:line="240" w:lineRule="auto"/>
                    <w:jc w:val="center"/>
                    <w:rPr>
                      <w:rFonts w:ascii="Arial" w:hAnsi="Arial" w:cs="Arial"/>
                      <w:sz w:val="20"/>
                      <w:szCs w:val="20"/>
                    </w:rPr>
                  </w:pPr>
                  <w:r w:rsidRPr="006B13C3">
                    <w:rPr>
                      <w:rFonts w:ascii="Arial" w:hAnsi="Arial" w:cs="Arial"/>
                      <w:sz w:val="20"/>
                      <w:szCs w:val="20"/>
                    </w:rPr>
                    <w:t>0438 376283</w:t>
                  </w:r>
                </w:p>
                <w:p w:rsidR="002666AE" w:rsidRPr="00246CE2" w:rsidRDefault="002666AE" w:rsidP="003C3D54">
                  <w:pPr>
                    <w:spacing w:after="0" w:line="240" w:lineRule="auto"/>
                    <w:jc w:val="center"/>
                    <w:rPr>
                      <w:rFonts w:ascii="Arial" w:hAnsi="Arial" w:cs="Arial"/>
                    </w:rPr>
                  </w:pPr>
                </w:p>
              </w:txbxContent>
            </v:textbox>
          </v:shape>
        </w:pict>
      </w:r>
      <w:r w:rsidRPr="004F5A35">
        <w:rPr>
          <w:rFonts w:ascii="Arial" w:hAnsi="Arial" w:cs="Arial"/>
          <w:noProof/>
          <w:lang w:val="en-US" w:eastAsia="en-US"/>
        </w:rPr>
        <w:pict>
          <v:shape id="_x0000_s1078" type="#_x0000_t202" style="position:absolute;left:0;text-align:left;margin-left:87.9pt;margin-top:5.25pt;width:104.9pt;height:65.2pt;z-index:251703296">
            <v:textbox>
              <w:txbxContent>
                <w:p w:rsidR="006B13C3" w:rsidRDefault="006B13C3" w:rsidP="006B13C3">
                  <w:pPr>
                    <w:spacing w:after="0" w:line="240" w:lineRule="auto"/>
                    <w:jc w:val="center"/>
                    <w:rPr>
                      <w:rFonts w:ascii="Arial" w:hAnsi="Arial" w:cs="Arial"/>
                    </w:rPr>
                  </w:pPr>
                  <w:r>
                    <w:rPr>
                      <w:rFonts w:ascii="Arial" w:hAnsi="Arial"/>
                    </w:rPr>
                    <w:t>Operations Officer A</w:t>
                  </w:r>
                  <w:r w:rsidRPr="001A5AE1">
                    <w:rPr>
                      <w:rFonts w:ascii="Arial" w:hAnsi="Arial" w:cs="Arial"/>
                    </w:rPr>
                    <w:t>klima</w:t>
                  </w:r>
                  <w:r w:rsidRPr="00246CE2">
                    <w:rPr>
                      <w:rFonts w:ascii="Arial" w:hAnsi="Arial" w:cs="Arial"/>
                    </w:rPr>
                    <w:t xml:space="preserve"> </w:t>
                  </w:r>
                  <w:r>
                    <w:rPr>
                      <w:rFonts w:ascii="Arial" w:hAnsi="Arial" w:cs="Arial"/>
                    </w:rPr>
                    <w:t>Akter</w:t>
                  </w:r>
                </w:p>
                <w:p w:rsidR="006B13C3" w:rsidRDefault="006B13C3" w:rsidP="006B13C3">
                  <w:pPr>
                    <w:spacing w:after="0" w:line="240" w:lineRule="auto"/>
                    <w:jc w:val="center"/>
                    <w:rPr>
                      <w:rFonts w:ascii="Arial" w:hAnsi="Arial" w:cs="Arial"/>
                    </w:rPr>
                  </w:pPr>
                  <w:r>
                    <w:rPr>
                      <w:rFonts w:ascii="Arial" w:hAnsi="Arial" w:cs="Arial"/>
                    </w:rPr>
                    <w:t>0411 378296</w:t>
                  </w:r>
                </w:p>
                <w:p w:rsidR="002666AE" w:rsidRPr="006B13C3" w:rsidRDefault="002666AE" w:rsidP="006B13C3"/>
              </w:txbxContent>
            </v:textbox>
          </v:shape>
        </w:pict>
      </w:r>
      <w:r w:rsidRPr="004F5A35">
        <w:rPr>
          <w:rFonts w:ascii="Arial" w:hAnsi="Arial" w:cs="Arial"/>
          <w:noProof/>
          <w:lang w:val="en-US" w:eastAsia="en-US"/>
        </w:rPr>
        <w:pict>
          <v:shape id="_x0000_s1076" type="#_x0000_t202" style="position:absolute;left:0;text-align:left;margin-left:198.15pt;margin-top:4.5pt;width:116.2pt;height:65.2pt;z-index:251701248">
            <v:textbox>
              <w:txbxContent>
                <w:p w:rsidR="002666AE" w:rsidRDefault="002666AE" w:rsidP="003C3D54">
                  <w:pPr>
                    <w:spacing w:after="0" w:line="240" w:lineRule="atLeast"/>
                    <w:jc w:val="center"/>
                    <w:rPr>
                      <w:rFonts w:ascii="Arial" w:hAnsi="Arial" w:cs="Arial"/>
                    </w:rPr>
                  </w:pPr>
                  <w:r w:rsidRPr="00A7400F">
                    <w:rPr>
                      <w:rFonts w:ascii="Arial" w:hAnsi="Arial" w:cs="Arial"/>
                    </w:rPr>
                    <w:t>Parents/Person with lawful authority</w:t>
                  </w:r>
                  <w:r>
                    <w:rPr>
                      <w:rFonts w:ascii="Arial" w:hAnsi="Arial" w:cs="Arial"/>
                    </w:rPr>
                    <w:t xml:space="preserve"> </w:t>
                  </w:r>
                  <w:r w:rsidR="006B13C3">
                    <w:rPr>
                      <w:rFonts w:ascii="Arial" w:hAnsi="Arial" w:cs="Arial"/>
                    </w:rPr>
                    <w:t>for picking up children</w:t>
                  </w:r>
                </w:p>
              </w:txbxContent>
            </v:textbox>
          </v:shape>
        </w:pict>
      </w:r>
      <w:r w:rsidRPr="004F5A35">
        <w:rPr>
          <w:rFonts w:ascii="Arial" w:hAnsi="Arial" w:cs="Arial"/>
          <w:noProof/>
          <w:lang w:val="en-US" w:eastAsia="en-US"/>
        </w:rPr>
        <w:pict>
          <v:shape id="_x0000_s1075" type="#_x0000_t202" style="position:absolute;left:0;text-align:left;margin-left:-41.3pt;margin-top:5.25pt;width:119.05pt;height:65.2pt;z-index:251700224">
            <v:textbox style="mso-next-textbox:#_x0000_s1075">
              <w:txbxContent>
                <w:p w:rsidR="002666AE" w:rsidRPr="006B13C3" w:rsidRDefault="002666AE" w:rsidP="006B13C3">
                  <w:pPr>
                    <w:pStyle w:val="Table-Entry"/>
                    <w:tabs>
                      <w:tab w:val="clear" w:pos="205"/>
                    </w:tabs>
                    <w:jc w:val="center"/>
                    <w:rPr>
                      <w:rFonts w:ascii="Arial" w:hAnsi="Arial"/>
                      <w:color w:val="auto"/>
                      <w:sz w:val="20"/>
                      <w:szCs w:val="20"/>
                    </w:rPr>
                  </w:pPr>
                  <w:r w:rsidRPr="006B13C3">
                    <w:rPr>
                      <w:rFonts w:ascii="Arial" w:hAnsi="Arial"/>
                      <w:color w:val="auto"/>
                      <w:sz w:val="20"/>
                      <w:szCs w:val="20"/>
                    </w:rPr>
                    <w:t>Responsible Person/ Primary Nominee in Charge</w:t>
                  </w:r>
                </w:p>
                <w:p w:rsidR="006B13C3" w:rsidRPr="006B13C3" w:rsidRDefault="006B13C3" w:rsidP="006B13C3">
                  <w:pPr>
                    <w:spacing w:after="0" w:line="240" w:lineRule="auto"/>
                    <w:jc w:val="center"/>
                    <w:rPr>
                      <w:rFonts w:ascii="Arial" w:hAnsi="Arial" w:cs="Arial"/>
                      <w:sz w:val="20"/>
                      <w:szCs w:val="20"/>
                    </w:rPr>
                  </w:pPr>
                  <w:r w:rsidRPr="006B13C3">
                    <w:rPr>
                      <w:rFonts w:ascii="Arial" w:hAnsi="Arial" w:cs="Arial"/>
                      <w:sz w:val="20"/>
                      <w:szCs w:val="20"/>
                    </w:rPr>
                    <w:t>Augustine Arogun</w:t>
                  </w:r>
                </w:p>
                <w:p w:rsidR="006B13C3" w:rsidRPr="006B13C3" w:rsidRDefault="006B13C3" w:rsidP="006B13C3">
                  <w:pPr>
                    <w:spacing w:after="0" w:line="240" w:lineRule="auto"/>
                    <w:jc w:val="center"/>
                    <w:rPr>
                      <w:rFonts w:ascii="Arial" w:hAnsi="Arial" w:cs="Arial"/>
                      <w:sz w:val="20"/>
                      <w:szCs w:val="20"/>
                    </w:rPr>
                  </w:pPr>
                  <w:r w:rsidRPr="006B13C3">
                    <w:rPr>
                      <w:rFonts w:ascii="Arial" w:hAnsi="Arial" w:cs="Arial"/>
                      <w:sz w:val="20"/>
                      <w:szCs w:val="20"/>
                    </w:rPr>
                    <w:t>0438 376283</w:t>
                  </w:r>
                </w:p>
                <w:p w:rsidR="006B13C3" w:rsidRPr="003C3D54" w:rsidRDefault="006B13C3" w:rsidP="003C3D54">
                  <w:pPr>
                    <w:pStyle w:val="Table-Entry"/>
                    <w:tabs>
                      <w:tab w:val="clear" w:pos="205"/>
                    </w:tabs>
                    <w:rPr>
                      <w:rFonts w:ascii="Arial" w:hAnsi="Arial"/>
                      <w:color w:val="auto"/>
                      <w:sz w:val="22"/>
                      <w:szCs w:val="22"/>
                    </w:rPr>
                  </w:pPr>
                </w:p>
              </w:txbxContent>
            </v:textbox>
          </v:shape>
        </w:pict>
      </w:r>
    </w:p>
    <w:p w:rsidR="003C3D54" w:rsidRDefault="003C3D54" w:rsidP="003C3D54">
      <w:pPr>
        <w:jc w:val="center"/>
        <w:rPr>
          <w:rFonts w:ascii="Arial" w:hAnsi="Arial" w:cs="Arial"/>
        </w:rPr>
      </w:pPr>
    </w:p>
    <w:p w:rsidR="003C3D54" w:rsidRDefault="004F5A35" w:rsidP="003C3D54">
      <w:pPr>
        <w:jc w:val="center"/>
        <w:rPr>
          <w:rFonts w:ascii="Arial" w:hAnsi="Arial" w:cs="Arial"/>
        </w:rPr>
      </w:pPr>
      <w:r w:rsidRPr="004F5A35">
        <w:rPr>
          <w:rFonts w:ascii="Arial" w:hAnsi="Arial" w:cs="Arial"/>
          <w:noProof/>
          <w:lang w:val="en-US" w:eastAsia="en-US"/>
        </w:rPr>
        <w:pict>
          <v:shape id="_x0000_s1092" type="#_x0000_t32" style="position:absolute;left:0;text-align:left;margin-left:380.4pt;margin-top:20.6pt;width:0;height:36.85pt;z-index:251717632" o:connectortype="straight"/>
        </w:pict>
      </w:r>
    </w:p>
    <w:p w:rsidR="003C3D54" w:rsidRPr="00CA5ECC" w:rsidRDefault="003C3D54" w:rsidP="003C3D54">
      <w:pPr>
        <w:jc w:val="center"/>
        <w:rPr>
          <w:rFonts w:ascii="Arial" w:hAnsi="Arial" w:cs="Arial"/>
        </w:rPr>
      </w:pPr>
    </w:p>
    <w:p w:rsidR="003C3D54" w:rsidRDefault="004F5A35" w:rsidP="003C3D54">
      <w:pPr>
        <w:jc w:val="center"/>
        <w:rPr>
          <w:rFonts w:ascii="Arial" w:hAnsi="Arial" w:cs="Arial"/>
        </w:rPr>
      </w:pPr>
      <w:r w:rsidRPr="004F5A35">
        <w:rPr>
          <w:rFonts w:ascii="Arial" w:hAnsi="Arial" w:cs="Arial"/>
          <w:noProof/>
          <w:lang w:val="en-US" w:eastAsia="en-US"/>
        </w:rPr>
        <w:pict>
          <v:shape id="_x0000_s1093" type="#_x0000_t202" style="position:absolute;left:0;text-align:left;margin-left:324.15pt;margin-top:9.55pt;width:125.25pt;height:58.95pt;z-index:251718656">
            <v:textbox>
              <w:txbxContent>
                <w:p w:rsidR="002249FF" w:rsidRDefault="002666AE" w:rsidP="002249FF">
                  <w:pPr>
                    <w:spacing w:after="0" w:line="240" w:lineRule="auto"/>
                  </w:pPr>
                  <w:r>
                    <w:t>DET Regional Office/QARD Area Team</w:t>
                  </w:r>
                  <w:r w:rsidR="002249FF">
                    <w:t>: Glenn Tarant</w:t>
                  </w:r>
                </w:p>
                <w:p w:rsidR="002249FF" w:rsidRPr="00703DFC" w:rsidRDefault="002249FF" w:rsidP="002249FF">
                  <w:pPr>
                    <w:spacing w:after="0" w:line="240" w:lineRule="auto"/>
                  </w:pPr>
                  <w:r w:rsidRPr="00316196">
                    <w:rPr>
                      <w:rFonts w:ascii="Arial" w:hAnsi="Arial" w:cs="Arial"/>
                    </w:rPr>
                    <w:t>0438 018 269</w:t>
                  </w:r>
                </w:p>
                <w:p w:rsidR="002666AE" w:rsidRPr="00703DFC" w:rsidRDefault="002666AE" w:rsidP="00E53D70">
                  <w:pPr>
                    <w:spacing w:after="0" w:line="240" w:lineRule="auto"/>
                  </w:pPr>
                </w:p>
              </w:txbxContent>
            </v:textbox>
          </v:shape>
        </w:pict>
      </w:r>
    </w:p>
    <w:p w:rsidR="00BA5C24" w:rsidRPr="00BA5C24" w:rsidRDefault="00E84649" w:rsidP="00FB1C52">
      <w:pPr>
        <w:pStyle w:val="Heading1"/>
        <w:numPr>
          <w:ilvl w:val="0"/>
          <w:numId w:val="19"/>
        </w:numPr>
        <w:spacing w:before="0" w:after="120" w:line="240" w:lineRule="auto"/>
        <w:ind w:left="-142" w:hanging="425"/>
        <w:rPr>
          <w:rFonts w:ascii="Arial Bold" w:hAnsi="Arial Bold" w:cs="Arial"/>
          <w:color w:val="C00000"/>
        </w:rPr>
      </w:pPr>
      <w:bookmarkStart w:id="21" w:name="_Toc109288497"/>
      <w:bookmarkStart w:id="22" w:name="_Toc271709550"/>
      <w:bookmarkEnd w:id="8"/>
      <w:r w:rsidRPr="00C56130">
        <w:rPr>
          <w:rFonts w:ascii="Arial Bold" w:hAnsi="Arial Bold" w:cs="Arial"/>
          <w:color w:val="C00000"/>
        </w:rPr>
        <w:t xml:space="preserve">Staff </w:t>
      </w:r>
      <w:r w:rsidR="00C17720" w:rsidRPr="00C56130">
        <w:rPr>
          <w:rFonts w:ascii="Arial Bold" w:hAnsi="Arial Bold" w:cs="Arial"/>
          <w:color w:val="C00000"/>
        </w:rPr>
        <w:t>t</w:t>
      </w:r>
      <w:r w:rsidRPr="00C56130">
        <w:rPr>
          <w:rFonts w:ascii="Arial Bold" w:hAnsi="Arial Bold" w:cs="Arial"/>
          <w:color w:val="C00000"/>
        </w:rPr>
        <w:t xml:space="preserve">rained in </w:t>
      </w:r>
      <w:r w:rsidR="00C17720" w:rsidRPr="00C56130">
        <w:rPr>
          <w:rFonts w:ascii="Arial Bold" w:hAnsi="Arial Bold" w:cs="Arial"/>
          <w:color w:val="C00000"/>
        </w:rPr>
        <w:t>f</w:t>
      </w:r>
      <w:r w:rsidRPr="00C56130">
        <w:rPr>
          <w:rFonts w:ascii="Arial Bold" w:hAnsi="Arial Bold" w:cs="Arial"/>
          <w:color w:val="C00000"/>
        </w:rPr>
        <w:t xml:space="preserve">irst </w:t>
      </w:r>
      <w:r w:rsidR="00C17720" w:rsidRPr="00C56130">
        <w:rPr>
          <w:rFonts w:ascii="Arial Bold" w:hAnsi="Arial Bold" w:cs="Arial"/>
          <w:color w:val="C00000"/>
        </w:rPr>
        <w:t>a</w:t>
      </w:r>
      <w:r w:rsidRPr="00C56130">
        <w:rPr>
          <w:rFonts w:ascii="Arial Bold" w:hAnsi="Arial Bold" w:cs="Arial"/>
          <w:color w:val="C00000"/>
        </w:rPr>
        <w:t>i</w:t>
      </w:r>
      <w:r w:rsidR="00BA5C24">
        <w:rPr>
          <w:rFonts w:ascii="Arial Bold" w:hAnsi="Arial Bold" w:cs="Arial"/>
          <w:color w:val="C00000"/>
        </w:rPr>
        <w:t>d</w:t>
      </w:r>
      <w:bookmarkEnd w:id="21"/>
    </w:p>
    <w:p w:rsidR="00713AD5" w:rsidRDefault="00713AD5" w:rsidP="00C56130">
      <w:pPr>
        <w:ind w:left="-142"/>
        <w:rPr>
          <w:rFonts w:ascii="Arial" w:hAnsi="Arial" w:cs="Arial"/>
        </w:rPr>
      </w:pPr>
      <w:r w:rsidRPr="00F243BA">
        <w:rPr>
          <w:rFonts w:ascii="Arial" w:hAnsi="Arial" w:cs="Arial"/>
          <w:b/>
        </w:rPr>
        <w:t>Note</w:t>
      </w:r>
      <w:r w:rsidR="00F243BA" w:rsidRPr="00F243BA">
        <w:rPr>
          <w:rFonts w:ascii="Arial" w:hAnsi="Arial" w:cs="Arial"/>
          <w:b/>
        </w:rPr>
        <w:t>:</w:t>
      </w:r>
      <w:r w:rsidRPr="00436C62">
        <w:rPr>
          <w:rFonts w:ascii="Arial" w:hAnsi="Arial" w:cs="Arial"/>
        </w:rPr>
        <w:t xml:space="preserve"> education and care services must comply with the requirements set out in regulation 136 (first aid qualifications) of the Education and Care Services National Regulations 2011 </w:t>
      </w:r>
      <w:r w:rsidR="00E61467" w:rsidRPr="00436C62">
        <w:rPr>
          <w:rFonts w:ascii="Arial" w:hAnsi="Arial" w:cs="Arial"/>
        </w:rPr>
        <w:t xml:space="preserve">(National Regulations) </w:t>
      </w:r>
      <w:r w:rsidRPr="00436C62">
        <w:rPr>
          <w:rFonts w:ascii="Arial" w:hAnsi="Arial" w:cs="Arial"/>
        </w:rPr>
        <w:t xml:space="preserve">and children’s services must comply with the requirements set out in regulation </w:t>
      </w:r>
      <w:r w:rsidR="00206D62">
        <w:rPr>
          <w:rFonts w:ascii="Arial" w:hAnsi="Arial" w:cs="Arial"/>
        </w:rPr>
        <w:t>95</w:t>
      </w:r>
      <w:r w:rsidRPr="00436C62">
        <w:rPr>
          <w:rFonts w:ascii="Arial" w:hAnsi="Arial" w:cs="Arial"/>
        </w:rPr>
        <w:t xml:space="preserve"> (Staff members to have first aid and anaphylaxis management training) of the Children’s Services Regulations 20</w:t>
      </w:r>
      <w:r w:rsidR="00206D62">
        <w:rPr>
          <w:rFonts w:ascii="Arial" w:hAnsi="Arial" w:cs="Arial"/>
        </w:rPr>
        <w:t>20</w:t>
      </w:r>
      <w:r w:rsidRPr="00436C62">
        <w:rPr>
          <w:rFonts w:ascii="Arial" w:hAnsi="Arial" w:cs="Arial"/>
        </w:rPr>
        <w:t>.</w:t>
      </w:r>
    </w:p>
    <w:p w:rsidR="00887DFC" w:rsidRPr="00436C62" w:rsidRDefault="00887DFC" w:rsidP="00C56130">
      <w:pPr>
        <w:ind w:left="-142"/>
        <w:rPr>
          <w:rFonts w:ascii="Arial" w:hAnsi="Arial" w:cs="Arial"/>
        </w:rPr>
      </w:pPr>
    </w:p>
    <w:tbl>
      <w:tblPr>
        <w:tblStyle w:val="TableGrid"/>
        <w:tblpPr w:leftFromText="180" w:rightFromText="180" w:vertAnchor="text" w:horzAnchor="margin" w:tblpX="-176" w:tblpY="266"/>
        <w:tblW w:w="8880" w:type="dxa"/>
        <w:tblLook w:val="04A0"/>
      </w:tblPr>
      <w:tblGrid>
        <w:gridCol w:w="3227"/>
        <w:gridCol w:w="3544"/>
        <w:gridCol w:w="2109"/>
      </w:tblGrid>
      <w:tr w:rsidR="00EE4444" w:rsidRPr="00C56130" w:rsidTr="004B731B">
        <w:tc>
          <w:tcPr>
            <w:tcW w:w="3227" w:type="dxa"/>
            <w:tcBorders>
              <w:top w:val="nil"/>
              <w:left w:val="nil"/>
              <w:bottom w:val="single" w:sz="4" w:space="0" w:color="auto"/>
              <w:right w:val="nil"/>
            </w:tcBorders>
            <w:shd w:val="clear" w:color="auto" w:fill="D9D9D9" w:themeFill="background1" w:themeFillShade="D9"/>
          </w:tcPr>
          <w:p w:rsidR="00EE4444" w:rsidRPr="00935683" w:rsidRDefault="00EE4444" w:rsidP="00EE4444">
            <w:pPr>
              <w:spacing w:before="60" w:after="60" w:line="240" w:lineRule="auto"/>
              <w:rPr>
                <w:rFonts w:ascii="Arial" w:hAnsi="Arial" w:cs="Arial"/>
                <w:bCs/>
                <w:kern w:val="32"/>
              </w:rPr>
            </w:pPr>
            <w:r w:rsidRPr="00935683">
              <w:rPr>
                <w:rFonts w:ascii="Arial" w:hAnsi="Arial" w:cs="Arial"/>
              </w:rPr>
              <w:t>Staff Member</w:t>
            </w:r>
            <w:r w:rsidR="00887DFC">
              <w:rPr>
                <w:rFonts w:ascii="Arial" w:hAnsi="Arial" w:cs="Arial"/>
              </w:rPr>
              <w:t>/Educator</w:t>
            </w:r>
            <w:r w:rsidRPr="00935683">
              <w:rPr>
                <w:rFonts w:ascii="Arial" w:hAnsi="Arial" w:cs="Arial"/>
              </w:rPr>
              <w:t xml:space="preserve"> </w:t>
            </w:r>
          </w:p>
        </w:tc>
        <w:tc>
          <w:tcPr>
            <w:tcW w:w="3544" w:type="dxa"/>
            <w:tcBorders>
              <w:top w:val="nil"/>
              <w:left w:val="nil"/>
              <w:bottom w:val="single" w:sz="4" w:space="0" w:color="auto"/>
              <w:right w:val="nil"/>
            </w:tcBorders>
            <w:shd w:val="clear" w:color="auto" w:fill="D9D9D9" w:themeFill="background1" w:themeFillShade="D9"/>
          </w:tcPr>
          <w:p w:rsidR="00EE4444" w:rsidRPr="00935683" w:rsidRDefault="00EE4444" w:rsidP="00EE4444">
            <w:pPr>
              <w:spacing w:before="60" w:after="60" w:line="240" w:lineRule="auto"/>
              <w:rPr>
                <w:rFonts w:ascii="Arial" w:hAnsi="Arial" w:cs="Arial"/>
                <w:bCs/>
                <w:kern w:val="32"/>
              </w:rPr>
            </w:pPr>
            <w:r w:rsidRPr="00935683">
              <w:rPr>
                <w:rFonts w:ascii="Arial" w:hAnsi="Arial" w:cs="Arial"/>
                <w:bCs/>
                <w:kern w:val="32"/>
              </w:rPr>
              <w:t xml:space="preserve">Training </w:t>
            </w:r>
          </w:p>
        </w:tc>
        <w:tc>
          <w:tcPr>
            <w:tcW w:w="2109" w:type="dxa"/>
            <w:tcBorders>
              <w:top w:val="nil"/>
              <w:left w:val="nil"/>
              <w:bottom w:val="single" w:sz="4" w:space="0" w:color="auto"/>
              <w:right w:val="nil"/>
            </w:tcBorders>
            <w:shd w:val="clear" w:color="auto" w:fill="D9D9D9" w:themeFill="background1" w:themeFillShade="D9"/>
          </w:tcPr>
          <w:p w:rsidR="00EE4444" w:rsidRPr="00935683" w:rsidRDefault="00EE4444" w:rsidP="00EE4444">
            <w:pPr>
              <w:spacing w:before="60" w:after="60" w:line="240" w:lineRule="auto"/>
              <w:rPr>
                <w:rFonts w:ascii="Arial" w:hAnsi="Arial" w:cs="Arial"/>
                <w:bCs/>
                <w:kern w:val="32"/>
              </w:rPr>
            </w:pPr>
            <w:r w:rsidRPr="00935683">
              <w:rPr>
                <w:rFonts w:ascii="Arial" w:hAnsi="Arial" w:cs="Arial"/>
                <w:bCs/>
                <w:kern w:val="32"/>
              </w:rPr>
              <w:t>Date Qualified To</w:t>
            </w:r>
          </w:p>
        </w:tc>
      </w:tr>
      <w:tr w:rsidR="00EE4444" w:rsidRPr="00C81103" w:rsidTr="00CB43B6">
        <w:tc>
          <w:tcPr>
            <w:tcW w:w="3227" w:type="dxa"/>
            <w:tcBorders>
              <w:top w:val="single" w:sz="4"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rsidR="00EE4444" w:rsidRPr="00075438" w:rsidRDefault="00075438" w:rsidP="00A8632A">
            <w:pPr>
              <w:spacing w:after="0" w:line="240" w:lineRule="auto"/>
              <w:rPr>
                <w:rFonts w:ascii="Arial Bold" w:hAnsi="Arial Bold" w:cs="Arial"/>
                <w:bCs/>
                <w:kern w:val="32"/>
              </w:rPr>
            </w:pPr>
            <w:r w:rsidRPr="00075438">
              <w:rPr>
                <w:rFonts w:ascii="Arial Bold" w:hAnsi="Arial Bold" w:cs="Arial"/>
                <w:bCs/>
                <w:kern w:val="32"/>
              </w:rPr>
              <w:t>All staff and educators</w:t>
            </w:r>
          </w:p>
        </w:tc>
        <w:tc>
          <w:tcPr>
            <w:tcW w:w="3544" w:type="dxa"/>
            <w:tcBorders>
              <w:top w:val="single" w:sz="4" w:space="0" w:color="auto"/>
              <w:left w:val="single" w:sz="2" w:space="0" w:color="808080" w:themeColor="background1" w:themeShade="80"/>
              <w:bottom w:val="single" w:sz="2" w:space="0" w:color="808080" w:themeColor="background1" w:themeShade="80"/>
              <w:right w:val="single" w:sz="4" w:space="0" w:color="auto"/>
            </w:tcBorders>
          </w:tcPr>
          <w:p w:rsidR="00EE4444" w:rsidRPr="00075438" w:rsidRDefault="00393601" w:rsidP="00EE4444">
            <w:pPr>
              <w:spacing w:after="0" w:line="240" w:lineRule="auto"/>
              <w:rPr>
                <w:rFonts w:ascii="Arial" w:hAnsi="Arial" w:cs="Arial"/>
                <w:bCs/>
                <w:kern w:val="32"/>
                <w:sz w:val="24"/>
                <w:szCs w:val="24"/>
              </w:rPr>
            </w:pPr>
            <w:r w:rsidRPr="00075438">
              <w:rPr>
                <w:rFonts w:ascii="Arial" w:hAnsi="Arial" w:cs="Arial"/>
                <w:bCs/>
                <w:kern w:val="32"/>
                <w:sz w:val="24"/>
                <w:szCs w:val="24"/>
              </w:rPr>
              <w:t xml:space="preserve"> First Aid &amp; CPR</w:t>
            </w:r>
          </w:p>
        </w:tc>
        <w:tc>
          <w:tcPr>
            <w:tcW w:w="2109" w:type="dxa"/>
            <w:tcBorders>
              <w:top w:val="single" w:sz="4" w:space="0" w:color="auto"/>
              <w:left w:val="single" w:sz="4" w:space="0" w:color="auto"/>
              <w:bottom w:val="single" w:sz="2" w:space="0" w:color="808080" w:themeColor="background1" w:themeShade="80"/>
              <w:right w:val="single" w:sz="2" w:space="0" w:color="808080" w:themeColor="background1" w:themeShade="80"/>
            </w:tcBorders>
          </w:tcPr>
          <w:p w:rsidR="00EE4444" w:rsidRPr="00075438" w:rsidRDefault="00EE4444" w:rsidP="00EE4444">
            <w:pPr>
              <w:spacing w:after="0" w:line="240" w:lineRule="auto"/>
              <w:rPr>
                <w:rFonts w:ascii="Arial" w:hAnsi="Arial" w:cs="Arial"/>
                <w:bCs/>
                <w:kern w:val="32"/>
                <w:sz w:val="24"/>
                <w:szCs w:val="24"/>
              </w:rPr>
            </w:pPr>
          </w:p>
        </w:tc>
      </w:tr>
      <w:tr w:rsidR="00EE4444" w:rsidRPr="00C81103" w:rsidTr="00EE4444">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EE4444" w:rsidRPr="00C81103" w:rsidRDefault="00EE4444" w:rsidP="00EE4444">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r>
      <w:tr w:rsidR="00EE4444" w:rsidRPr="00C81103" w:rsidTr="00EE4444">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EE4444" w:rsidRPr="00C81103" w:rsidRDefault="00EE4444" w:rsidP="00EE4444">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r>
      <w:tr w:rsidR="00EE4444" w:rsidRPr="00C81103" w:rsidTr="00EE4444">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EE4444" w:rsidRPr="00C81103" w:rsidRDefault="00EE4444" w:rsidP="00EE4444">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r>
      <w:tr w:rsidR="00EE4444" w:rsidRPr="00C81103" w:rsidTr="00EE4444">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EE4444" w:rsidRPr="00C81103" w:rsidRDefault="00EE4444" w:rsidP="00EE4444">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r>
      <w:tr w:rsidR="00EE4444" w:rsidRPr="00C81103" w:rsidTr="00EE4444">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EE4444" w:rsidRPr="00C81103" w:rsidRDefault="00EE4444" w:rsidP="00EE4444">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r>
      <w:tr w:rsidR="00EE4444" w:rsidRPr="00C81103" w:rsidTr="00EE4444">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EE4444" w:rsidRPr="00C81103" w:rsidRDefault="00EE4444" w:rsidP="00EE4444">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r>
      <w:tr w:rsidR="00887DFC" w:rsidRPr="00C81103" w:rsidTr="00EE4444">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87DFC" w:rsidRPr="00C81103" w:rsidRDefault="00887DFC" w:rsidP="00EE4444">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887DFC" w:rsidRPr="00C81103" w:rsidRDefault="00887DFC" w:rsidP="00EE4444">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887DFC" w:rsidRPr="00C81103" w:rsidRDefault="00887DFC" w:rsidP="00EE4444">
            <w:pPr>
              <w:spacing w:after="0" w:line="240" w:lineRule="auto"/>
              <w:rPr>
                <w:rFonts w:ascii="Arial Bold" w:hAnsi="Arial Bold" w:cs="Arial"/>
                <w:bCs/>
                <w:kern w:val="32"/>
                <w:sz w:val="28"/>
                <w:szCs w:val="28"/>
              </w:rPr>
            </w:pPr>
          </w:p>
        </w:tc>
      </w:tr>
      <w:tr w:rsidR="00887DFC" w:rsidRPr="00C81103" w:rsidTr="0054551A">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887DFC" w:rsidRPr="00C81103" w:rsidRDefault="00887DFC" w:rsidP="0054551A">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r>
      <w:tr w:rsidR="00887DFC" w:rsidRPr="00C81103" w:rsidTr="0054551A">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887DFC" w:rsidRPr="00C81103" w:rsidRDefault="00887DFC" w:rsidP="0054551A">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r>
      <w:tr w:rsidR="00887DFC" w:rsidRPr="00C81103" w:rsidTr="0054551A">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887DFC" w:rsidRPr="00C81103" w:rsidRDefault="00887DFC" w:rsidP="0054551A">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r>
      <w:tr w:rsidR="00887DFC" w:rsidRPr="00C81103" w:rsidTr="0054551A">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887DFC" w:rsidRPr="00C81103" w:rsidRDefault="00887DFC" w:rsidP="0054551A">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r>
      <w:tr w:rsidR="00887DFC" w:rsidRPr="00C81103" w:rsidTr="0054551A">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887DFC" w:rsidRPr="00C81103" w:rsidRDefault="00887DFC" w:rsidP="0054551A">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r>
      <w:tr w:rsidR="00887DFC" w:rsidRPr="00C81103" w:rsidTr="0054551A">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887DFC" w:rsidRPr="00C81103" w:rsidRDefault="00887DFC" w:rsidP="0054551A">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r>
      <w:tr w:rsidR="00887DFC" w:rsidRPr="00C81103" w:rsidTr="0054551A">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887DFC" w:rsidRPr="00C81103" w:rsidRDefault="00887DFC" w:rsidP="0054551A">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r>
      <w:tr w:rsidR="00887DFC" w:rsidRPr="00C81103" w:rsidTr="0054551A">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887DFC" w:rsidRPr="00C81103" w:rsidRDefault="00887DFC" w:rsidP="0054551A">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r>
      <w:tr w:rsidR="00887DFC" w:rsidRPr="00C81103" w:rsidTr="0054551A">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887DFC" w:rsidRPr="00C81103" w:rsidRDefault="00887DFC" w:rsidP="0054551A">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r>
      <w:tr w:rsidR="00887DFC" w:rsidRPr="00C81103" w:rsidTr="0054551A">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887DFC" w:rsidRPr="00C81103" w:rsidRDefault="00887DFC" w:rsidP="0054551A">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r>
      <w:tr w:rsidR="00887DFC" w:rsidRPr="00C81103" w:rsidTr="0054551A">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887DFC" w:rsidRPr="00C81103" w:rsidRDefault="00887DFC" w:rsidP="0054551A">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r>
      <w:tr w:rsidR="00887DFC" w:rsidRPr="00C81103" w:rsidTr="0054551A">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887DFC" w:rsidRPr="00C81103" w:rsidRDefault="00887DFC" w:rsidP="0054551A">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r>
      <w:tr w:rsidR="00887DFC" w:rsidRPr="00C81103" w:rsidTr="0054551A">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887DFC" w:rsidRPr="00C81103" w:rsidRDefault="00887DFC" w:rsidP="0054551A">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r>
      <w:tr w:rsidR="00887DFC" w:rsidRPr="00C81103" w:rsidTr="0054551A">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887DFC" w:rsidRPr="00C81103" w:rsidRDefault="00887DFC" w:rsidP="0054551A">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r>
      <w:tr w:rsidR="00887DFC" w:rsidRPr="00C81103" w:rsidTr="0054551A">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887DFC" w:rsidRPr="00C81103" w:rsidRDefault="00887DFC" w:rsidP="0054551A">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r>
      <w:tr w:rsidR="00887DFC" w:rsidRPr="00C81103" w:rsidTr="0054551A">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887DFC" w:rsidRPr="00C81103" w:rsidRDefault="00887DFC" w:rsidP="0054551A">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r>
      <w:tr w:rsidR="00887DFC" w:rsidRPr="00C81103" w:rsidTr="0054551A">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887DFC" w:rsidRPr="00C81103" w:rsidRDefault="00887DFC" w:rsidP="0054551A">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r>
      <w:tr w:rsidR="00887DFC" w:rsidRPr="00C81103" w:rsidTr="0054551A">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887DFC" w:rsidRPr="00C81103" w:rsidRDefault="00887DFC" w:rsidP="0054551A">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r>
      <w:tr w:rsidR="00887DFC" w:rsidRPr="00C81103" w:rsidTr="0054551A">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887DFC" w:rsidRPr="00C81103" w:rsidRDefault="00887DFC" w:rsidP="0054551A">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r>
      <w:tr w:rsidR="00887DFC" w:rsidRPr="00C81103" w:rsidTr="0054551A">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887DFC" w:rsidRPr="00C81103" w:rsidRDefault="00887DFC" w:rsidP="0054551A">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r>
      <w:tr w:rsidR="00887DFC" w:rsidRPr="00C81103" w:rsidTr="0054551A">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887DFC" w:rsidRPr="00C81103" w:rsidRDefault="00887DFC" w:rsidP="0054551A">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r>
      <w:tr w:rsidR="00887DFC" w:rsidRPr="00C81103" w:rsidTr="0054551A">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887DFC" w:rsidRPr="00C81103" w:rsidRDefault="00887DFC" w:rsidP="0054551A">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r>
      <w:tr w:rsidR="00887DFC" w:rsidRPr="00C81103" w:rsidTr="0054551A">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887DFC" w:rsidRPr="00C81103" w:rsidRDefault="00887DFC" w:rsidP="0054551A">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r>
      <w:tr w:rsidR="00887DFC" w:rsidRPr="00C81103" w:rsidTr="0054551A">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887DFC" w:rsidRPr="00C81103" w:rsidRDefault="00887DFC" w:rsidP="0054551A">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887DFC" w:rsidRPr="00C81103" w:rsidRDefault="00887DFC" w:rsidP="0054551A">
            <w:pPr>
              <w:spacing w:after="0" w:line="240" w:lineRule="auto"/>
              <w:rPr>
                <w:rFonts w:ascii="Arial Bold" w:hAnsi="Arial Bold" w:cs="Arial"/>
                <w:bCs/>
                <w:kern w:val="32"/>
                <w:sz w:val="28"/>
                <w:szCs w:val="28"/>
              </w:rPr>
            </w:pPr>
          </w:p>
        </w:tc>
      </w:tr>
    </w:tbl>
    <w:p w:rsidR="00887DFC" w:rsidRDefault="00887DFC" w:rsidP="00887DFC">
      <w:pPr>
        <w:spacing w:after="0" w:line="240" w:lineRule="auto"/>
        <w:rPr>
          <w:rFonts w:ascii="Arial Bold" w:hAnsi="Arial Bold" w:cs="Arial"/>
          <w:sz w:val="24"/>
          <w:szCs w:val="24"/>
        </w:rPr>
      </w:pPr>
    </w:p>
    <w:p w:rsidR="00930622" w:rsidRPr="00BA5C24" w:rsidRDefault="003D246F" w:rsidP="00FB1C52">
      <w:pPr>
        <w:pStyle w:val="Heading1"/>
        <w:numPr>
          <w:ilvl w:val="0"/>
          <w:numId w:val="19"/>
        </w:numPr>
        <w:spacing w:before="0" w:after="120" w:line="240" w:lineRule="auto"/>
        <w:ind w:left="0" w:hanging="567"/>
        <w:rPr>
          <w:rFonts w:ascii="Arial Bold" w:hAnsi="Arial Bold" w:cs="Arial"/>
          <w:color w:val="C00000"/>
        </w:rPr>
      </w:pPr>
      <w:bookmarkStart w:id="23" w:name="_Toc109288498"/>
      <w:r w:rsidRPr="00BA5C24">
        <w:rPr>
          <w:rFonts w:ascii="Arial Bold" w:hAnsi="Arial Bold" w:cs="Arial"/>
          <w:color w:val="C00000"/>
        </w:rPr>
        <w:t xml:space="preserve">Emergency </w:t>
      </w:r>
      <w:r w:rsidR="00C17720" w:rsidRPr="00BA5C24">
        <w:rPr>
          <w:rFonts w:ascii="Arial Bold" w:hAnsi="Arial Bold" w:cs="Arial"/>
          <w:color w:val="C00000"/>
        </w:rPr>
        <w:t>r</w:t>
      </w:r>
      <w:r w:rsidRPr="00BA5C24">
        <w:rPr>
          <w:rFonts w:ascii="Arial Bold" w:hAnsi="Arial Bold" w:cs="Arial"/>
          <w:color w:val="C00000"/>
        </w:rPr>
        <w:t xml:space="preserve">esponse </w:t>
      </w:r>
      <w:r w:rsidR="00C17720" w:rsidRPr="00BA5C24">
        <w:rPr>
          <w:rFonts w:ascii="Arial Bold" w:hAnsi="Arial Bold" w:cs="Arial"/>
          <w:color w:val="C00000"/>
        </w:rPr>
        <w:t>p</w:t>
      </w:r>
      <w:r w:rsidRPr="00BA5C24">
        <w:rPr>
          <w:rFonts w:ascii="Arial Bold" w:hAnsi="Arial Bold" w:cs="Arial"/>
          <w:color w:val="C00000"/>
        </w:rPr>
        <w:t>rocedures</w:t>
      </w:r>
      <w:bookmarkEnd w:id="23"/>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tblPr>
      <w:tblGrid>
        <w:gridCol w:w="8941"/>
      </w:tblGrid>
      <w:tr w:rsidR="00C56130" w:rsidRPr="00C56130" w:rsidTr="00E1505B">
        <w:trPr>
          <w:trHeight w:val="513"/>
        </w:trPr>
        <w:tc>
          <w:tcPr>
            <w:tcW w:w="8943" w:type="dxa"/>
            <w:shd w:val="clear" w:color="auto" w:fill="auto"/>
            <w:vAlign w:val="center"/>
          </w:tcPr>
          <w:p w:rsidR="003D246F" w:rsidRPr="00C56130" w:rsidRDefault="003E067A" w:rsidP="00C17720">
            <w:pPr>
              <w:pStyle w:val="Heading2"/>
              <w:spacing w:before="120" w:after="120"/>
              <w:outlineLvl w:val="1"/>
              <w:rPr>
                <w:rFonts w:ascii="Arial" w:hAnsi="Arial" w:cs="Arial"/>
                <w:color w:val="C00000"/>
                <w:sz w:val="24"/>
                <w:szCs w:val="24"/>
              </w:rPr>
            </w:pPr>
            <w:bookmarkStart w:id="24" w:name="_Toc109288499"/>
            <w:r w:rsidRPr="00C56130">
              <w:rPr>
                <w:rFonts w:ascii="Arial" w:hAnsi="Arial" w:cs="Arial"/>
                <w:color w:val="C00000"/>
                <w:sz w:val="24"/>
                <w:szCs w:val="24"/>
              </w:rPr>
              <w:t>1</w:t>
            </w:r>
            <w:r w:rsidR="00224A60" w:rsidRPr="00C56130">
              <w:rPr>
                <w:rFonts w:ascii="Arial" w:hAnsi="Arial" w:cs="Arial"/>
                <w:color w:val="C00000"/>
                <w:sz w:val="24"/>
                <w:szCs w:val="24"/>
              </w:rPr>
              <w:t>0</w:t>
            </w:r>
            <w:r w:rsidR="003D246F" w:rsidRPr="00C56130">
              <w:rPr>
                <w:rFonts w:ascii="Arial" w:hAnsi="Arial" w:cs="Arial"/>
                <w:color w:val="C00000"/>
                <w:sz w:val="24"/>
                <w:szCs w:val="24"/>
              </w:rPr>
              <w:t xml:space="preserve">.1 </w:t>
            </w:r>
            <w:r w:rsidR="0014027A" w:rsidRPr="00C56130">
              <w:rPr>
                <w:rFonts w:ascii="Arial" w:hAnsi="Arial" w:cs="Arial"/>
                <w:color w:val="C00000"/>
                <w:sz w:val="24"/>
                <w:szCs w:val="24"/>
              </w:rPr>
              <w:t>On-</w:t>
            </w:r>
            <w:r w:rsidR="00C17720" w:rsidRPr="00C56130">
              <w:rPr>
                <w:rFonts w:ascii="Arial" w:hAnsi="Arial" w:cs="Arial"/>
                <w:color w:val="C00000"/>
                <w:sz w:val="24"/>
                <w:szCs w:val="24"/>
              </w:rPr>
              <w:t>s</w:t>
            </w:r>
            <w:r w:rsidR="0014027A" w:rsidRPr="00C56130">
              <w:rPr>
                <w:rFonts w:ascii="Arial" w:hAnsi="Arial" w:cs="Arial"/>
                <w:color w:val="C00000"/>
                <w:sz w:val="24"/>
                <w:szCs w:val="24"/>
              </w:rPr>
              <w:t xml:space="preserve">ite </w:t>
            </w:r>
            <w:r w:rsidR="00C17720" w:rsidRPr="00C56130">
              <w:rPr>
                <w:rFonts w:ascii="Arial" w:hAnsi="Arial" w:cs="Arial"/>
                <w:color w:val="C00000"/>
                <w:sz w:val="24"/>
                <w:szCs w:val="24"/>
              </w:rPr>
              <w:t>e</w:t>
            </w:r>
            <w:r w:rsidR="0014027A" w:rsidRPr="00C56130">
              <w:rPr>
                <w:rFonts w:ascii="Arial" w:hAnsi="Arial" w:cs="Arial"/>
                <w:color w:val="C00000"/>
                <w:sz w:val="24"/>
                <w:szCs w:val="24"/>
              </w:rPr>
              <w:t>vacuation</w:t>
            </w:r>
            <w:r w:rsidR="009C222F" w:rsidRPr="00C56130">
              <w:rPr>
                <w:rFonts w:ascii="Arial" w:hAnsi="Arial" w:cs="Arial"/>
                <w:color w:val="C00000"/>
                <w:sz w:val="24"/>
                <w:szCs w:val="24"/>
              </w:rPr>
              <w:t>/</w:t>
            </w:r>
            <w:r w:rsidR="00C17720" w:rsidRPr="00C56130">
              <w:rPr>
                <w:rFonts w:ascii="Arial" w:hAnsi="Arial" w:cs="Arial"/>
                <w:color w:val="C00000"/>
                <w:sz w:val="24"/>
                <w:szCs w:val="24"/>
              </w:rPr>
              <w:t>r</w:t>
            </w:r>
            <w:r w:rsidR="009C222F" w:rsidRPr="00C56130">
              <w:rPr>
                <w:rFonts w:ascii="Arial" w:hAnsi="Arial" w:cs="Arial"/>
                <w:color w:val="C00000"/>
                <w:sz w:val="24"/>
                <w:szCs w:val="24"/>
              </w:rPr>
              <w:t>elocation</w:t>
            </w:r>
            <w:r w:rsidR="005E712D">
              <w:rPr>
                <w:rFonts w:ascii="Arial" w:hAnsi="Arial" w:cs="Arial"/>
                <w:color w:val="C00000"/>
                <w:sz w:val="24"/>
                <w:szCs w:val="24"/>
              </w:rPr>
              <w:t xml:space="preserve"> </w:t>
            </w:r>
            <w:r w:rsidR="00C17720" w:rsidRPr="00C56130">
              <w:rPr>
                <w:rFonts w:ascii="Arial" w:hAnsi="Arial" w:cs="Arial"/>
                <w:color w:val="C00000"/>
                <w:sz w:val="24"/>
                <w:szCs w:val="24"/>
              </w:rPr>
              <w:t>p</w:t>
            </w:r>
            <w:r w:rsidR="00EB007D" w:rsidRPr="00C56130">
              <w:rPr>
                <w:rFonts w:ascii="Arial" w:hAnsi="Arial" w:cs="Arial"/>
                <w:color w:val="C00000"/>
                <w:sz w:val="24"/>
                <w:szCs w:val="24"/>
              </w:rPr>
              <w:t>rocedure</w:t>
            </w:r>
            <w:bookmarkEnd w:id="24"/>
          </w:p>
        </w:tc>
      </w:tr>
    </w:tbl>
    <w:p w:rsidR="003D246F" w:rsidRDefault="003D246F" w:rsidP="003D246F">
      <w:pPr>
        <w:spacing w:after="0" w:line="240" w:lineRule="auto"/>
        <w:rPr>
          <w:rFonts w:ascii="Arial" w:hAnsi="Arial" w:cs="Arial"/>
          <w:color w:val="333333"/>
        </w:rPr>
      </w:pPr>
    </w:p>
    <w:p w:rsidR="003D246F" w:rsidRPr="00113379" w:rsidRDefault="00CF4673" w:rsidP="003D246F">
      <w:pPr>
        <w:spacing w:after="0" w:line="240" w:lineRule="auto"/>
        <w:rPr>
          <w:rFonts w:ascii="Arial" w:hAnsi="Arial" w:cs="Arial"/>
        </w:rPr>
      </w:pPr>
      <w:r>
        <w:rPr>
          <w:rFonts w:ascii="Arial" w:hAnsi="Arial" w:cs="Arial"/>
        </w:rPr>
        <w:t>W</w:t>
      </w:r>
      <w:r w:rsidR="007E0365">
        <w:rPr>
          <w:rFonts w:ascii="Arial" w:hAnsi="Arial" w:cs="Arial"/>
        </w:rPr>
        <w:t>h</w:t>
      </w:r>
      <w:r w:rsidR="00540822">
        <w:rPr>
          <w:rFonts w:ascii="Arial" w:hAnsi="Arial" w:cs="Arial"/>
        </w:rPr>
        <w:t>en</w:t>
      </w:r>
      <w:r w:rsidR="003D2163">
        <w:rPr>
          <w:rFonts w:ascii="Arial" w:hAnsi="Arial" w:cs="Arial"/>
        </w:rPr>
        <w:t xml:space="preserve"> </w:t>
      </w:r>
      <w:r w:rsidR="003D246F" w:rsidRPr="00113379">
        <w:rPr>
          <w:rFonts w:ascii="Arial" w:hAnsi="Arial" w:cs="Arial"/>
        </w:rPr>
        <w:t xml:space="preserve">it </w:t>
      </w:r>
      <w:r w:rsidR="006A355D">
        <w:rPr>
          <w:rFonts w:ascii="Arial" w:hAnsi="Arial" w:cs="Arial"/>
        </w:rPr>
        <w:t xml:space="preserve">is </w:t>
      </w:r>
      <w:r w:rsidR="003D246F" w:rsidRPr="00113379">
        <w:rPr>
          <w:rFonts w:ascii="Arial" w:hAnsi="Arial" w:cs="Arial"/>
        </w:rPr>
        <w:t xml:space="preserve">unsafe for </w:t>
      </w:r>
      <w:r w:rsidR="000E7BDE">
        <w:rPr>
          <w:rFonts w:ascii="Arial" w:hAnsi="Arial" w:cs="Arial"/>
        </w:rPr>
        <w:t>children</w:t>
      </w:r>
      <w:r w:rsidR="003D246F" w:rsidRPr="00113379">
        <w:rPr>
          <w:rFonts w:ascii="Arial" w:hAnsi="Arial" w:cs="Arial"/>
        </w:rPr>
        <w:t>,</w:t>
      </w:r>
      <w:r w:rsidR="00713AD5">
        <w:rPr>
          <w:rFonts w:ascii="Arial" w:hAnsi="Arial" w:cs="Arial"/>
        </w:rPr>
        <w:t xml:space="preserve"> educators,</w:t>
      </w:r>
      <w:r w:rsidR="003D246F" w:rsidRPr="00113379">
        <w:rPr>
          <w:rFonts w:ascii="Arial" w:hAnsi="Arial" w:cs="Arial"/>
        </w:rPr>
        <w:t xml:space="preserve"> staff and visitors to remain inside the </w:t>
      </w:r>
      <w:r w:rsidR="007B2608">
        <w:rPr>
          <w:rFonts w:ascii="Arial" w:hAnsi="Arial" w:cs="Arial"/>
        </w:rPr>
        <w:t>premise</w:t>
      </w:r>
      <w:r w:rsidR="00FE198B">
        <w:rPr>
          <w:rFonts w:ascii="Arial" w:hAnsi="Arial" w:cs="Arial"/>
        </w:rPr>
        <w:t>s</w:t>
      </w:r>
      <w:r w:rsidR="001477CC">
        <w:rPr>
          <w:rFonts w:ascii="Arial" w:hAnsi="Arial" w:cs="Arial"/>
        </w:rPr>
        <w:t>,</w:t>
      </w:r>
      <w:r w:rsidR="00FE198B">
        <w:rPr>
          <w:rFonts w:ascii="Arial" w:hAnsi="Arial" w:cs="Arial"/>
        </w:rPr>
        <w:t xml:space="preserve"> or educator’s premises.</w:t>
      </w:r>
      <w:r w:rsidR="001477CC">
        <w:rPr>
          <w:rFonts w:ascii="Arial" w:hAnsi="Arial" w:cs="Arial"/>
        </w:rPr>
        <w:t xml:space="preserve"> </w:t>
      </w:r>
      <w:r>
        <w:rPr>
          <w:rFonts w:ascii="Arial" w:hAnsi="Arial" w:cs="Arial"/>
        </w:rPr>
        <w:t>t</w:t>
      </w:r>
      <w:r w:rsidR="003D246F" w:rsidRPr="00113379">
        <w:rPr>
          <w:rFonts w:ascii="Arial" w:hAnsi="Arial" w:cs="Arial"/>
        </w:rPr>
        <w:t xml:space="preserve">he </w:t>
      </w:r>
      <w:r w:rsidR="005E0D54">
        <w:rPr>
          <w:rFonts w:ascii="Arial" w:hAnsi="Arial" w:cs="Arial"/>
        </w:rPr>
        <w:t xml:space="preserve">Chief </w:t>
      </w:r>
      <w:r w:rsidR="00F243BA">
        <w:rPr>
          <w:rFonts w:ascii="Arial" w:hAnsi="Arial" w:cs="Arial"/>
        </w:rPr>
        <w:t>Early Childhood Commander</w:t>
      </w:r>
      <w:r w:rsidR="00FE198B">
        <w:rPr>
          <w:rFonts w:ascii="Arial" w:hAnsi="Arial" w:cs="Arial"/>
        </w:rPr>
        <w:t xml:space="preserve"> or educator</w:t>
      </w:r>
      <w:r w:rsidR="003D246F" w:rsidRPr="00113379">
        <w:rPr>
          <w:rFonts w:ascii="Arial" w:hAnsi="Arial" w:cs="Arial"/>
        </w:rPr>
        <w:t xml:space="preserve"> will take charge</w:t>
      </w:r>
      <w:r>
        <w:rPr>
          <w:rFonts w:ascii="Arial" w:hAnsi="Arial" w:cs="Arial"/>
        </w:rPr>
        <w:t xml:space="preserve"> and</w:t>
      </w:r>
      <w:r w:rsidR="003D246F" w:rsidRPr="00113379">
        <w:rPr>
          <w:rFonts w:ascii="Arial" w:hAnsi="Arial" w:cs="Arial"/>
        </w:rPr>
        <w:t xml:space="preserve"> activate the </w:t>
      </w:r>
      <w:r w:rsidR="00713AD5">
        <w:rPr>
          <w:rFonts w:ascii="Arial" w:hAnsi="Arial" w:cs="Arial"/>
        </w:rPr>
        <w:t xml:space="preserve">IMT </w:t>
      </w:r>
      <w:r w:rsidR="003D246F" w:rsidRPr="00113379">
        <w:rPr>
          <w:rFonts w:ascii="Arial" w:hAnsi="Arial" w:cs="Arial"/>
        </w:rPr>
        <w:t>if n</w:t>
      </w:r>
      <w:r>
        <w:rPr>
          <w:rFonts w:ascii="Arial" w:hAnsi="Arial" w:cs="Arial"/>
        </w:rPr>
        <w:t>ecessary</w:t>
      </w:r>
      <w:r w:rsidR="003D246F" w:rsidRPr="00113379">
        <w:rPr>
          <w:rFonts w:ascii="Arial" w:hAnsi="Arial" w:cs="Arial"/>
        </w:rPr>
        <w:t>.</w:t>
      </w:r>
    </w:p>
    <w:p w:rsidR="003D246F" w:rsidRPr="00113379" w:rsidRDefault="003D246F" w:rsidP="003D246F">
      <w:pPr>
        <w:spacing w:after="0" w:line="240" w:lineRule="auto"/>
        <w:rPr>
          <w:rFonts w:ascii="Arial" w:hAnsi="Arial" w:cs="Arial"/>
        </w:rPr>
      </w:pPr>
    </w:p>
    <w:p w:rsidR="003D246F" w:rsidRDefault="003D246F" w:rsidP="00061380">
      <w:pPr>
        <w:pStyle w:val="ListParagraph"/>
        <w:numPr>
          <w:ilvl w:val="0"/>
          <w:numId w:val="18"/>
        </w:numPr>
        <w:spacing w:after="0" w:line="240" w:lineRule="auto"/>
        <w:ind w:left="426"/>
        <w:rPr>
          <w:rFonts w:ascii="Arial" w:hAnsi="Arial" w:cs="Arial"/>
        </w:rPr>
      </w:pPr>
      <w:r w:rsidRPr="00C40203">
        <w:rPr>
          <w:rFonts w:ascii="Arial" w:hAnsi="Arial" w:cs="Arial"/>
          <w:b/>
        </w:rPr>
        <w:t>Call</w:t>
      </w:r>
      <w:r w:rsidR="005E0D54">
        <w:rPr>
          <w:rFonts w:ascii="Arial" w:hAnsi="Arial" w:cs="Arial"/>
          <w:b/>
        </w:rPr>
        <w:t xml:space="preserve"> </w:t>
      </w:r>
      <w:r w:rsidRPr="007E0365">
        <w:rPr>
          <w:rFonts w:ascii="Arial" w:hAnsi="Arial" w:cs="Arial"/>
          <w:b/>
        </w:rPr>
        <w:t>000</w:t>
      </w:r>
      <w:r w:rsidR="005E0D54">
        <w:rPr>
          <w:rFonts w:ascii="Arial" w:hAnsi="Arial" w:cs="Arial"/>
          <w:b/>
        </w:rPr>
        <w:t xml:space="preserve"> </w:t>
      </w:r>
      <w:r w:rsidR="009C40A6">
        <w:rPr>
          <w:rFonts w:ascii="Arial" w:hAnsi="Arial" w:cs="Arial"/>
        </w:rPr>
        <w:t xml:space="preserve">and inform </w:t>
      </w:r>
      <w:r w:rsidR="00BE6312">
        <w:rPr>
          <w:rFonts w:ascii="Arial" w:hAnsi="Arial" w:cs="Arial"/>
        </w:rPr>
        <w:t xml:space="preserve">emergency services </w:t>
      </w:r>
      <w:r w:rsidR="009C40A6">
        <w:rPr>
          <w:rFonts w:ascii="Arial" w:hAnsi="Arial" w:cs="Arial"/>
        </w:rPr>
        <w:t>of the nature of the emergency</w:t>
      </w:r>
      <w:r w:rsidRPr="00113379">
        <w:rPr>
          <w:rFonts w:ascii="Arial" w:hAnsi="Arial" w:cs="Arial"/>
        </w:rPr>
        <w:t>.</w:t>
      </w:r>
    </w:p>
    <w:p w:rsidR="009C40A6" w:rsidRPr="009C40A6" w:rsidRDefault="009C40A6" w:rsidP="00061380">
      <w:pPr>
        <w:pStyle w:val="ListParagraph"/>
        <w:numPr>
          <w:ilvl w:val="0"/>
          <w:numId w:val="18"/>
        </w:numPr>
        <w:spacing w:after="0" w:line="240" w:lineRule="auto"/>
        <w:ind w:left="426"/>
        <w:rPr>
          <w:rFonts w:ascii="Arial" w:hAnsi="Arial" w:cs="Arial"/>
        </w:rPr>
      </w:pPr>
      <w:r w:rsidRPr="006D1B83">
        <w:rPr>
          <w:rFonts w:ascii="Arial" w:hAnsi="Arial" w:cs="Arial"/>
        </w:rPr>
        <w:t xml:space="preserve">Determine which of </w:t>
      </w:r>
      <w:r w:rsidR="00142013">
        <w:rPr>
          <w:rFonts w:ascii="Arial" w:hAnsi="Arial" w:cs="Arial"/>
        </w:rPr>
        <w:t>the</w:t>
      </w:r>
      <w:r w:rsidR="007B2608">
        <w:rPr>
          <w:rFonts w:ascii="Arial" w:hAnsi="Arial" w:cs="Arial"/>
        </w:rPr>
        <w:t xml:space="preserve"> </w:t>
      </w:r>
      <w:r w:rsidRPr="006D1B83">
        <w:rPr>
          <w:rFonts w:ascii="Arial" w:hAnsi="Arial" w:cs="Arial"/>
        </w:rPr>
        <w:t>pre-identified on-site evacuation points is most appropriate to use.</w:t>
      </w:r>
    </w:p>
    <w:p w:rsidR="003D246F" w:rsidRPr="00BA5A49" w:rsidRDefault="009C40A6" w:rsidP="00061380">
      <w:pPr>
        <w:pStyle w:val="ListParagraph"/>
        <w:numPr>
          <w:ilvl w:val="0"/>
          <w:numId w:val="18"/>
        </w:numPr>
        <w:spacing w:after="0" w:line="240" w:lineRule="auto"/>
        <w:ind w:left="426"/>
        <w:rPr>
          <w:rFonts w:ascii="Arial" w:hAnsi="Arial" w:cs="Arial"/>
        </w:rPr>
      </w:pPr>
      <w:r w:rsidRPr="006D1B83">
        <w:rPr>
          <w:rFonts w:ascii="Arial" w:hAnsi="Arial" w:cs="Arial"/>
        </w:rPr>
        <w:t xml:space="preserve">Assemble </w:t>
      </w:r>
      <w:r w:rsidR="00BA5A49">
        <w:rPr>
          <w:rFonts w:ascii="Arial" w:hAnsi="Arial" w:cs="Arial"/>
        </w:rPr>
        <w:t xml:space="preserve">children, </w:t>
      </w:r>
      <w:r w:rsidR="00713AD5">
        <w:rPr>
          <w:rFonts w:ascii="Arial" w:hAnsi="Arial" w:cs="Arial"/>
        </w:rPr>
        <w:t xml:space="preserve">educators, </w:t>
      </w:r>
      <w:r w:rsidR="00BA5A49">
        <w:rPr>
          <w:rFonts w:ascii="Arial" w:hAnsi="Arial" w:cs="Arial"/>
        </w:rPr>
        <w:t>sta</w:t>
      </w:r>
      <w:r w:rsidRPr="006D1B83">
        <w:rPr>
          <w:rFonts w:ascii="Arial" w:hAnsi="Arial" w:cs="Arial"/>
        </w:rPr>
        <w:t xml:space="preserve">ff and visitors </w:t>
      </w:r>
      <w:r w:rsidR="00BA5A49">
        <w:rPr>
          <w:rFonts w:ascii="Arial" w:hAnsi="Arial" w:cs="Arial"/>
        </w:rPr>
        <w:t>at</w:t>
      </w:r>
      <w:r w:rsidR="00142013">
        <w:rPr>
          <w:rFonts w:ascii="Arial" w:hAnsi="Arial" w:cs="Arial"/>
        </w:rPr>
        <w:t xml:space="preserve"> the</w:t>
      </w:r>
      <w:r w:rsidRPr="006D1B83">
        <w:rPr>
          <w:rFonts w:ascii="Arial" w:hAnsi="Arial" w:cs="Arial"/>
        </w:rPr>
        <w:t xml:space="preserve"> nominated on-site</w:t>
      </w:r>
      <w:r w:rsidR="005E0D54">
        <w:rPr>
          <w:rFonts w:ascii="Arial" w:hAnsi="Arial" w:cs="Arial"/>
        </w:rPr>
        <w:t xml:space="preserve"> at </w:t>
      </w:r>
      <w:r w:rsidR="00B72A4A">
        <w:rPr>
          <w:rFonts w:ascii="Arial" w:hAnsi="Arial" w:cs="Arial"/>
        </w:rPr>
        <w:t xml:space="preserve">the opposite of </w:t>
      </w:r>
      <w:r w:rsidR="005E0D54">
        <w:rPr>
          <w:rFonts w:ascii="Arial" w:hAnsi="Arial" w:cs="Arial"/>
        </w:rPr>
        <w:t>Birch Ave Dandenong</w:t>
      </w:r>
      <w:r w:rsidR="00C5251B">
        <w:rPr>
          <w:rFonts w:ascii="Arial" w:hAnsi="Arial" w:cs="Arial"/>
        </w:rPr>
        <w:t xml:space="preserve"> North, </w:t>
      </w:r>
      <w:r w:rsidR="00142013">
        <w:rPr>
          <w:rFonts w:ascii="Arial" w:hAnsi="Arial" w:cs="Arial"/>
        </w:rPr>
        <w:t>for</w:t>
      </w:r>
      <w:r w:rsidR="006D623C">
        <w:rPr>
          <w:rFonts w:ascii="Arial" w:hAnsi="Arial" w:cs="Arial"/>
        </w:rPr>
        <w:t xml:space="preserve"> residenc</w:t>
      </w:r>
      <w:r w:rsidR="00C5251B">
        <w:rPr>
          <w:rFonts w:ascii="Arial" w:hAnsi="Arial" w:cs="Arial"/>
        </w:rPr>
        <w:t>e of educators</w:t>
      </w:r>
      <w:r w:rsidR="00142013">
        <w:rPr>
          <w:rFonts w:ascii="Arial" w:hAnsi="Arial" w:cs="Arial"/>
        </w:rPr>
        <w:t xml:space="preserve">, </w:t>
      </w:r>
      <w:r w:rsidR="00B72A4A">
        <w:rPr>
          <w:rFonts w:ascii="Arial" w:hAnsi="Arial" w:cs="Arial"/>
        </w:rPr>
        <w:t xml:space="preserve">at </w:t>
      </w:r>
      <w:r w:rsidR="00142013">
        <w:rPr>
          <w:rFonts w:ascii="Arial" w:hAnsi="Arial" w:cs="Arial"/>
        </w:rPr>
        <w:t>the pre identified location</w:t>
      </w:r>
      <w:r w:rsidR="00CF4673" w:rsidRPr="00BA5A49">
        <w:rPr>
          <w:rFonts w:ascii="Arial" w:hAnsi="Arial" w:cs="Arial"/>
        </w:rPr>
        <w:t xml:space="preserve">. </w:t>
      </w:r>
    </w:p>
    <w:p w:rsidR="003D246F" w:rsidRPr="00113379" w:rsidRDefault="003D246F" w:rsidP="00061380">
      <w:pPr>
        <w:pStyle w:val="ListParagraph"/>
        <w:numPr>
          <w:ilvl w:val="0"/>
          <w:numId w:val="18"/>
        </w:numPr>
        <w:spacing w:after="0" w:line="240" w:lineRule="auto"/>
        <w:ind w:left="426"/>
        <w:rPr>
          <w:rFonts w:ascii="Arial" w:hAnsi="Arial" w:cs="Arial"/>
        </w:rPr>
      </w:pPr>
      <w:r w:rsidRPr="00113379">
        <w:rPr>
          <w:rFonts w:ascii="Arial" w:hAnsi="Arial" w:cs="Arial"/>
        </w:rPr>
        <w:t xml:space="preserve">Take the </w:t>
      </w:r>
      <w:r w:rsidR="005B689A">
        <w:rPr>
          <w:rFonts w:ascii="Arial" w:hAnsi="Arial" w:cs="Arial"/>
        </w:rPr>
        <w:t>child</w:t>
      </w:r>
      <w:r w:rsidRPr="00113379">
        <w:rPr>
          <w:rFonts w:ascii="Arial" w:hAnsi="Arial" w:cs="Arial"/>
        </w:rPr>
        <w:t xml:space="preserve"> attendance list, </w:t>
      </w:r>
      <w:r w:rsidR="007E5880">
        <w:rPr>
          <w:rFonts w:ascii="Arial" w:hAnsi="Arial" w:cs="Arial"/>
        </w:rPr>
        <w:t xml:space="preserve">educator and </w:t>
      </w:r>
      <w:r w:rsidR="00DF4856" w:rsidRPr="00113379">
        <w:rPr>
          <w:rFonts w:ascii="Arial" w:hAnsi="Arial" w:cs="Arial"/>
        </w:rPr>
        <w:t xml:space="preserve">staff </w:t>
      </w:r>
      <w:r w:rsidR="00DF4856">
        <w:rPr>
          <w:rFonts w:ascii="Arial" w:hAnsi="Arial" w:cs="Arial"/>
        </w:rPr>
        <w:t>attendance list</w:t>
      </w:r>
      <w:r w:rsidR="007E0365">
        <w:rPr>
          <w:rFonts w:ascii="Arial" w:hAnsi="Arial" w:cs="Arial"/>
        </w:rPr>
        <w:t>,</w:t>
      </w:r>
      <w:r w:rsidR="00142013">
        <w:rPr>
          <w:rFonts w:ascii="Arial" w:hAnsi="Arial" w:cs="Arial"/>
        </w:rPr>
        <w:t xml:space="preserve"> the</w:t>
      </w:r>
      <w:r w:rsidRPr="00113379">
        <w:rPr>
          <w:rFonts w:ascii="Arial" w:hAnsi="Arial" w:cs="Arial"/>
        </w:rPr>
        <w:t xml:space="preserve"> Emergency Kit/First Aid Kit</w:t>
      </w:r>
      <w:r w:rsidR="007E0365">
        <w:rPr>
          <w:rFonts w:ascii="Arial" w:hAnsi="Arial" w:cs="Arial"/>
        </w:rPr>
        <w:t xml:space="preserve"> and </w:t>
      </w:r>
      <w:r w:rsidR="004763DD">
        <w:rPr>
          <w:rFonts w:ascii="Arial" w:hAnsi="Arial" w:cs="Arial"/>
        </w:rPr>
        <w:t>a copy of this EMP</w:t>
      </w:r>
      <w:r w:rsidRPr="00113379">
        <w:rPr>
          <w:rFonts w:ascii="Arial" w:hAnsi="Arial" w:cs="Arial"/>
        </w:rPr>
        <w:t>.</w:t>
      </w:r>
    </w:p>
    <w:p w:rsidR="003D246F" w:rsidRPr="00113379" w:rsidRDefault="003D246F" w:rsidP="00061380">
      <w:pPr>
        <w:pStyle w:val="ListParagraph"/>
        <w:numPr>
          <w:ilvl w:val="0"/>
          <w:numId w:val="18"/>
        </w:numPr>
        <w:spacing w:after="0" w:line="240" w:lineRule="auto"/>
        <w:ind w:left="426"/>
        <w:rPr>
          <w:rFonts w:ascii="Arial" w:hAnsi="Arial" w:cs="Arial"/>
        </w:rPr>
      </w:pPr>
      <w:r w:rsidRPr="00113379">
        <w:rPr>
          <w:rFonts w:ascii="Arial" w:hAnsi="Arial" w:cs="Arial"/>
        </w:rPr>
        <w:t xml:space="preserve">Once at </w:t>
      </w:r>
      <w:r w:rsidR="000C3B42">
        <w:rPr>
          <w:rFonts w:ascii="Arial" w:hAnsi="Arial" w:cs="Arial"/>
        </w:rPr>
        <w:t xml:space="preserve">the </w:t>
      </w:r>
      <w:r w:rsidR="00F119E4">
        <w:rPr>
          <w:rFonts w:ascii="Arial" w:hAnsi="Arial" w:cs="Arial"/>
        </w:rPr>
        <w:t>a</w:t>
      </w:r>
      <w:r w:rsidRPr="00113379">
        <w:rPr>
          <w:rFonts w:ascii="Arial" w:hAnsi="Arial" w:cs="Arial"/>
        </w:rPr>
        <w:t xml:space="preserve">ssembly </w:t>
      </w:r>
      <w:r w:rsidR="00F119E4">
        <w:rPr>
          <w:rFonts w:ascii="Arial" w:hAnsi="Arial" w:cs="Arial"/>
        </w:rPr>
        <w:t>p</w:t>
      </w:r>
      <w:r w:rsidR="000C3B42">
        <w:rPr>
          <w:rFonts w:ascii="Arial" w:hAnsi="Arial" w:cs="Arial"/>
        </w:rPr>
        <w:t>oint</w:t>
      </w:r>
      <w:r w:rsidRPr="00113379">
        <w:rPr>
          <w:rFonts w:ascii="Arial" w:hAnsi="Arial" w:cs="Arial"/>
        </w:rPr>
        <w:t xml:space="preserve">, check all </w:t>
      </w:r>
      <w:r w:rsidR="000E7BDE">
        <w:rPr>
          <w:rFonts w:ascii="Arial" w:hAnsi="Arial" w:cs="Arial"/>
        </w:rPr>
        <w:t>children</w:t>
      </w:r>
      <w:r w:rsidRPr="00113379">
        <w:rPr>
          <w:rFonts w:ascii="Arial" w:hAnsi="Arial" w:cs="Arial"/>
        </w:rPr>
        <w:t xml:space="preserve">, </w:t>
      </w:r>
      <w:r w:rsidR="007E5880">
        <w:rPr>
          <w:rFonts w:ascii="Arial" w:hAnsi="Arial" w:cs="Arial"/>
        </w:rPr>
        <w:t xml:space="preserve">educators, </w:t>
      </w:r>
      <w:r w:rsidRPr="00113379">
        <w:rPr>
          <w:rFonts w:ascii="Arial" w:hAnsi="Arial" w:cs="Arial"/>
        </w:rPr>
        <w:t>staff and visitors are accounted for.</w:t>
      </w:r>
    </w:p>
    <w:p w:rsidR="003B5D35" w:rsidRDefault="00DF4856" w:rsidP="00061380">
      <w:pPr>
        <w:pStyle w:val="ListParagraph"/>
        <w:numPr>
          <w:ilvl w:val="0"/>
          <w:numId w:val="18"/>
        </w:numPr>
        <w:spacing w:after="0" w:line="240" w:lineRule="auto"/>
        <w:ind w:left="426"/>
        <w:rPr>
          <w:rFonts w:ascii="Arial" w:hAnsi="Arial" w:cs="Arial"/>
        </w:rPr>
      </w:pPr>
      <w:r>
        <w:rPr>
          <w:rFonts w:ascii="Arial" w:hAnsi="Arial" w:cs="Arial"/>
        </w:rPr>
        <w:t xml:space="preserve">Ensure communications with emergency services is maintained.  </w:t>
      </w:r>
    </w:p>
    <w:p w:rsidR="003D246F" w:rsidRPr="00DF4856" w:rsidRDefault="00DF4856" w:rsidP="00061380">
      <w:pPr>
        <w:pStyle w:val="ListParagraph"/>
        <w:numPr>
          <w:ilvl w:val="0"/>
          <w:numId w:val="18"/>
        </w:numPr>
        <w:spacing w:after="0" w:line="240" w:lineRule="auto"/>
        <w:ind w:left="426"/>
        <w:rPr>
          <w:rFonts w:ascii="Arial" w:hAnsi="Arial" w:cs="Arial"/>
        </w:rPr>
      </w:pPr>
      <w:r w:rsidRPr="00113379">
        <w:rPr>
          <w:rFonts w:ascii="Arial" w:hAnsi="Arial" w:cs="Arial"/>
        </w:rPr>
        <w:t>Wait for emergency services to arrive or provide further information.</w:t>
      </w:r>
    </w:p>
    <w:p w:rsidR="003D246F" w:rsidRPr="00113379" w:rsidRDefault="002B5DE1" w:rsidP="00061380">
      <w:pPr>
        <w:pStyle w:val="ListParagraph"/>
        <w:numPr>
          <w:ilvl w:val="0"/>
          <w:numId w:val="18"/>
        </w:numPr>
        <w:spacing w:after="0" w:line="240" w:lineRule="auto"/>
        <w:ind w:left="426"/>
        <w:rPr>
          <w:rFonts w:ascii="Arial" w:hAnsi="Arial" w:cs="Arial"/>
        </w:rPr>
      </w:pPr>
      <w:r>
        <w:rPr>
          <w:rFonts w:ascii="Arial" w:hAnsi="Arial" w:cs="Arial"/>
        </w:rPr>
        <w:t>Confirm with e</w:t>
      </w:r>
      <w:r w:rsidR="003D246F" w:rsidRPr="00113379">
        <w:rPr>
          <w:rFonts w:ascii="Arial" w:hAnsi="Arial" w:cs="Arial"/>
        </w:rPr>
        <w:t xml:space="preserve">mergency </w:t>
      </w:r>
      <w:r>
        <w:rPr>
          <w:rFonts w:ascii="Arial" w:hAnsi="Arial" w:cs="Arial"/>
        </w:rPr>
        <w:t>s</w:t>
      </w:r>
      <w:r w:rsidR="003D246F" w:rsidRPr="00113379">
        <w:rPr>
          <w:rFonts w:ascii="Arial" w:hAnsi="Arial" w:cs="Arial"/>
        </w:rPr>
        <w:t xml:space="preserve">ervice personnel that it is safe to </w:t>
      </w:r>
      <w:r w:rsidR="00321BDB">
        <w:rPr>
          <w:rFonts w:ascii="Arial" w:hAnsi="Arial" w:cs="Arial"/>
        </w:rPr>
        <w:t>return to normal operations</w:t>
      </w:r>
      <w:r w:rsidR="003D246F" w:rsidRPr="00113379">
        <w:rPr>
          <w:rFonts w:ascii="Arial" w:hAnsi="Arial" w:cs="Arial"/>
        </w:rPr>
        <w:t>.</w:t>
      </w:r>
    </w:p>
    <w:p w:rsidR="00FA00B7" w:rsidRPr="00113379" w:rsidRDefault="00142013" w:rsidP="00061380">
      <w:pPr>
        <w:pStyle w:val="ListParagraph"/>
        <w:numPr>
          <w:ilvl w:val="0"/>
          <w:numId w:val="18"/>
        </w:numPr>
        <w:spacing w:after="0" w:line="240" w:lineRule="auto"/>
        <w:ind w:left="426"/>
        <w:rPr>
          <w:rFonts w:ascii="Arial" w:hAnsi="Arial" w:cs="Arial"/>
        </w:rPr>
      </w:pPr>
      <w:r>
        <w:rPr>
          <w:rFonts w:ascii="Arial" w:hAnsi="Arial" w:cs="Arial"/>
        </w:rPr>
        <w:t>Seek advice from the</w:t>
      </w:r>
      <w:r w:rsidR="00FA00B7" w:rsidRPr="00113379">
        <w:rPr>
          <w:rFonts w:ascii="Arial" w:hAnsi="Arial" w:cs="Arial"/>
        </w:rPr>
        <w:t xml:space="preserve"> </w:t>
      </w:r>
      <w:r w:rsidR="00FA00B7" w:rsidRPr="00302FDC">
        <w:rPr>
          <w:rFonts w:ascii="Arial" w:hAnsi="Arial" w:cs="Arial"/>
        </w:rPr>
        <w:t>Approved Provider or Person with Management or Control Representative</w:t>
      </w:r>
      <w:r w:rsidR="00FA00B7">
        <w:rPr>
          <w:rFonts w:ascii="Arial" w:hAnsi="Arial" w:cs="Arial"/>
        </w:rPr>
        <w:t xml:space="preserve"> if required</w:t>
      </w:r>
      <w:r w:rsidR="00FA00B7" w:rsidRPr="00113379">
        <w:rPr>
          <w:rFonts w:ascii="Arial" w:hAnsi="Arial" w:cs="Arial"/>
        </w:rPr>
        <w:t>.</w:t>
      </w:r>
    </w:p>
    <w:p w:rsidR="00FA00B7" w:rsidRDefault="00FA00B7" w:rsidP="00061380">
      <w:pPr>
        <w:pStyle w:val="ListParagraph"/>
        <w:numPr>
          <w:ilvl w:val="0"/>
          <w:numId w:val="18"/>
        </w:numPr>
        <w:spacing w:after="0" w:line="240" w:lineRule="auto"/>
        <w:ind w:left="426"/>
        <w:rPr>
          <w:rFonts w:ascii="Arial" w:hAnsi="Arial" w:cs="Arial"/>
        </w:rPr>
      </w:pPr>
      <w:r>
        <w:rPr>
          <w:rFonts w:ascii="Arial" w:hAnsi="Arial" w:cs="Arial"/>
        </w:rPr>
        <w:t>Maintain a r</w:t>
      </w:r>
      <w:r w:rsidRPr="00113379">
        <w:rPr>
          <w:rFonts w:ascii="Arial" w:hAnsi="Arial" w:cs="Arial"/>
        </w:rPr>
        <w:t xml:space="preserve">ecord </w:t>
      </w:r>
      <w:r>
        <w:rPr>
          <w:rFonts w:ascii="Arial" w:hAnsi="Arial" w:cs="Arial"/>
        </w:rPr>
        <w:t xml:space="preserve">of </w:t>
      </w:r>
      <w:r w:rsidRPr="00113379">
        <w:rPr>
          <w:rFonts w:ascii="Arial" w:hAnsi="Arial" w:cs="Arial"/>
        </w:rPr>
        <w:t>actions</w:t>
      </w:r>
      <w:r>
        <w:rPr>
          <w:rFonts w:ascii="Arial" w:hAnsi="Arial" w:cs="Arial"/>
        </w:rPr>
        <w:t>/decisions</w:t>
      </w:r>
      <w:r w:rsidRPr="00113379">
        <w:rPr>
          <w:rFonts w:ascii="Arial" w:hAnsi="Arial" w:cs="Arial"/>
        </w:rPr>
        <w:t xml:space="preserve"> undertaken and times</w:t>
      </w:r>
      <w:r>
        <w:rPr>
          <w:rFonts w:ascii="Arial" w:hAnsi="Arial" w:cs="Arial"/>
        </w:rPr>
        <w:t>.</w:t>
      </w:r>
    </w:p>
    <w:p w:rsidR="00B06F1C" w:rsidRPr="00113379" w:rsidRDefault="00B06F1C" w:rsidP="00061380">
      <w:pPr>
        <w:pStyle w:val="ListParagraph"/>
        <w:numPr>
          <w:ilvl w:val="0"/>
          <w:numId w:val="18"/>
        </w:numPr>
        <w:spacing w:after="0" w:line="240" w:lineRule="auto"/>
        <w:ind w:left="426"/>
        <w:rPr>
          <w:rFonts w:ascii="Arial" w:hAnsi="Arial" w:cs="Arial"/>
        </w:rPr>
      </w:pPr>
      <w:r w:rsidRPr="00113379">
        <w:rPr>
          <w:rFonts w:ascii="Arial" w:hAnsi="Arial" w:cs="Arial"/>
        </w:rPr>
        <w:t xml:space="preserve">Contact parents </w:t>
      </w:r>
      <w:r>
        <w:rPr>
          <w:rFonts w:ascii="Arial" w:hAnsi="Arial" w:cs="Arial"/>
        </w:rPr>
        <w:t xml:space="preserve">as </w:t>
      </w:r>
      <w:r w:rsidRPr="00113379">
        <w:rPr>
          <w:rFonts w:ascii="Arial" w:hAnsi="Arial" w:cs="Arial"/>
        </w:rPr>
        <w:t>required</w:t>
      </w:r>
      <w:r w:rsidR="00436DE1">
        <w:rPr>
          <w:rFonts w:ascii="Arial" w:hAnsi="Arial" w:cs="Arial"/>
        </w:rPr>
        <w:t xml:space="preserve"> or as per service policy</w:t>
      </w:r>
      <w:r w:rsidRPr="00113379">
        <w:rPr>
          <w:rFonts w:ascii="Arial" w:hAnsi="Arial" w:cs="Arial"/>
        </w:rPr>
        <w:t xml:space="preserve">. </w:t>
      </w:r>
    </w:p>
    <w:p w:rsidR="003D246F" w:rsidRPr="00113379" w:rsidRDefault="003D246F" w:rsidP="003D246F">
      <w:pPr>
        <w:spacing w:after="0" w:line="240" w:lineRule="auto"/>
        <w:rPr>
          <w:rFonts w:ascii="Arial" w:hAnsi="Arial" w:cs="Arial"/>
        </w:rPr>
      </w:pPr>
    </w:p>
    <w:p w:rsidR="003D246F" w:rsidRPr="00113379" w:rsidRDefault="003D246F" w:rsidP="003D246F">
      <w:pPr>
        <w:pStyle w:val="Heading1"/>
        <w:spacing w:before="0"/>
        <w:rPr>
          <w:sz w:val="22"/>
          <w:szCs w:val="22"/>
        </w:rPr>
      </w:pPr>
    </w:p>
    <w:p w:rsidR="003D246F" w:rsidRPr="00113379" w:rsidRDefault="003D246F" w:rsidP="00D33C56">
      <w:pPr>
        <w:rPr>
          <w:rFonts w:ascii="Arial" w:hAnsi="Arial" w:cs="Arial"/>
          <w:b/>
          <w:sz w:val="24"/>
          <w:szCs w:val="24"/>
        </w:rPr>
      </w:pPr>
      <w:r w:rsidRPr="00113379">
        <w:rPr>
          <w:rFonts w:ascii="Arial" w:hAnsi="Arial" w:cs="Arial"/>
          <w:b/>
          <w:sz w:val="24"/>
          <w:szCs w:val="24"/>
        </w:rPr>
        <w:t xml:space="preserve">Actions </w:t>
      </w:r>
      <w:r w:rsidR="00C17720">
        <w:rPr>
          <w:rFonts w:ascii="Arial" w:hAnsi="Arial" w:cs="Arial"/>
          <w:b/>
          <w:sz w:val="24"/>
          <w:szCs w:val="24"/>
        </w:rPr>
        <w:t>a</w:t>
      </w:r>
      <w:r w:rsidRPr="00113379">
        <w:rPr>
          <w:rFonts w:ascii="Arial" w:hAnsi="Arial" w:cs="Arial"/>
          <w:b/>
          <w:sz w:val="24"/>
          <w:szCs w:val="24"/>
        </w:rPr>
        <w:t xml:space="preserve">fter </w:t>
      </w:r>
      <w:r w:rsidR="00C17720">
        <w:rPr>
          <w:rFonts w:ascii="Arial" w:hAnsi="Arial" w:cs="Arial"/>
          <w:b/>
          <w:sz w:val="24"/>
          <w:szCs w:val="24"/>
        </w:rPr>
        <w:t>o</w:t>
      </w:r>
      <w:r w:rsidR="0014027A">
        <w:rPr>
          <w:rFonts w:ascii="Arial" w:hAnsi="Arial" w:cs="Arial"/>
          <w:b/>
          <w:sz w:val="24"/>
          <w:szCs w:val="24"/>
        </w:rPr>
        <w:t>n-</w:t>
      </w:r>
      <w:r w:rsidR="00C17720">
        <w:rPr>
          <w:rFonts w:ascii="Arial" w:hAnsi="Arial" w:cs="Arial"/>
          <w:b/>
          <w:sz w:val="24"/>
          <w:szCs w:val="24"/>
        </w:rPr>
        <w:t>s</w:t>
      </w:r>
      <w:r w:rsidR="0014027A">
        <w:rPr>
          <w:rFonts w:ascii="Arial" w:hAnsi="Arial" w:cs="Arial"/>
          <w:b/>
          <w:sz w:val="24"/>
          <w:szCs w:val="24"/>
        </w:rPr>
        <w:t xml:space="preserve">ite </w:t>
      </w:r>
      <w:r w:rsidR="00C17720">
        <w:rPr>
          <w:rFonts w:ascii="Arial" w:hAnsi="Arial" w:cs="Arial"/>
          <w:b/>
          <w:sz w:val="24"/>
          <w:szCs w:val="24"/>
        </w:rPr>
        <w:t>e</w:t>
      </w:r>
      <w:r w:rsidR="0014027A">
        <w:rPr>
          <w:rFonts w:ascii="Arial" w:hAnsi="Arial" w:cs="Arial"/>
          <w:b/>
          <w:sz w:val="24"/>
          <w:szCs w:val="24"/>
        </w:rPr>
        <w:t>vacuation</w:t>
      </w:r>
      <w:r w:rsidR="009C222F">
        <w:rPr>
          <w:rFonts w:ascii="Arial" w:hAnsi="Arial" w:cs="Arial"/>
          <w:b/>
          <w:sz w:val="24"/>
          <w:szCs w:val="24"/>
        </w:rPr>
        <w:t>/</w:t>
      </w:r>
      <w:r w:rsidR="00C17720">
        <w:rPr>
          <w:rFonts w:ascii="Arial" w:hAnsi="Arial" w:cs="Arial"/>
          <w:b/>
          <w:sz w:val="24"/>
          <w:szCs w:val="24"/>
        </w:rPr>
        <w:t>r</w:t>
      </w:r>
      <w:r w:rsidR="009C222F">
        <w:rPr>
          <w:rFonts w:ascii="Arial" w:hAnsi="Arial" w:cs="Arial"/>
          <w:b/>
          <w:sz w:val="24"/>
          <w:szCs w:val="24"/>
        </w:rPr>
        <w:t>elocation</w:t>
      </w:r>
      <w:r w:rsidR="0065309E">
        <w:rPr>
          <w:rFonts w:ascii="Arial" w:hAnsi="Arial" w:cs="Arial"/>
          <w:b/>
          <w:sz w:val="24"/>
          <w:szCs w:val="24"/>
        </w:rPr>
        <w:t xml:space="preserve"> </w:t>
      </w:r>
      <w:r w:rsidR="00C17720">
        <w:rPr>
          <w:rFonts w:ascii="Arial" w:hAnsi="Arial" w:cs="Arial"/>
          <w:b/>
          <w:sz w:val="24"/>
          <w:szCs w:val="24"/>
        </w:rPr>
        <w:t>p</w:t>
      </w:r>
      <w:r w:rsidR="00EB007D">
        <w:rPr>
          <w:rFonts w:ascii="Arial" w:hAnsi="Arial" w:cs="Arial"/>
          <w:b/>
          <w:sz w:val="24"/>
          <w:szCs w:val="24"/>
        </w:rPr>
        <w:t>rocedure</w:t>
      </w:r>
    </w:p>
    <w:p w:rsidR="00FA00B7" w:rsidRPr="00113379" w:rsidRDefault="00FA00B7" w:rsidP="00061380">
      <w:pPr>
        <w:pStyle w:val="ListParagraph"/>
        <w:numPr>
          <w:ilvl w:val="0"/>
          <w:numId w:val="5"/>
        </w:numPr>
        <w:spacing w:after="0" w:line="240" w:lineRule="auto"/>
        <w:ind w:left="426"/>
        <w:rPr>
          <w:rFonts w:ascii="Arial" w:hAnsi="Arial" w:cs="Arial"/>
        </w:rPr>
      </w:pPr>
      <w:r w:rsidRPr="00113379">
        <w:rPr>
          <w:rFonts w:ascii="Arial" w:hAnsi="Arial" w:cs="Arial"/>
        </w:rPr>
        <w:t xml:space="preserve">Ensure any </w:t>
      </w:r>
      <w:r>
        <w:rPr>
          <w:rFonts w:ascii="Arial" w:hAnsi="Arial" w:cs="Arial"/>
        </w:rPr>
        <w:t>children</w:t>
      </w:r>
      <w:r w:rsidRPr="00113379">
        <w:rPr>
          <w:rFonts w:ascii="Arial" w:hAnsi="Arial" w:cs="Arial"/>
        </w:rPr>
        <w:t xml:space="preserve">, </w:t>
      </w:r>
      <w:r w:rsidR="007E5880">
        <w:rPr>
          <w:rFonts w:ascii="Arial" w:hAnsi="Arial" w:cs="Arial"/>
        </w:rPr>
        <w:t xml:space="preserve">educators, </w:t>
      </w:r>
      <w:r w:rsidRPr="00113379">
        <w:rPr>
          <w:rFonts w:ascii="Arial" w:hAnsi="Arial" w:cs="Arial"/>
        </w:rPr>
        <w:t xml:space="preserve">staff or visitors with medical or other needs are supported. </w:t>
      </w:r>
    </w:p>
    <w:p w:rsidR="003D246F" w:rsidRPr="00113379" w:rsidRDefault="003D246F" w:rsidP="00061380">
      <w:pPr>
        <w:pStyle w:val="ListParagraph"/>
        <w:numPr>
          <w:ilvl w:val="0"/>
          <w:numId w:val="5"/>
        </w:numPr>
        <w:spacing w:after="0" w:line="240" w:lineRule="auto"/>
        <w:ind w:left="426"/>
        <w:rPr>
          <w:rFonts w:ascii="Arial" w:hAnsi="Arial" w:cs="Arial"/>
        </w:rPr>
      </w:pPr>
      <w:r w:rsidRPr="00113379">
        <w:rPr>
          <w:rFonts w:ascii="Arial" w:hAnsi="Arial" w:cs="Arial"/>
        </w:rPr>
        <w:t xml:space="preserve">Determine whether to activate </w:t>
      </w:r>
      <w:r w:rsidR="00B72A4A">
        <w:rPr>
          <w:rFonts w:ascii="Arial" w:hAnsi="Arial" w:cs="Arial"/>
        </w:rPr>
        <w:t>the</w:t>
      </w:r>
      <w:r w:rsidRPr="00113379">
        <w:rPr>
          <w:rFonts w:ascii="Arial" w:hAnsi="Arial" w:cs="Arial"/>
        </w:rPr>
        <w:t xml:space="preserve"> parent </w:t>
      </w:r>
      <w:r w:rsidR="00933758">
        <w:rPr>
          <w:rFonts w:ascii="Arial" w:hAnsi="Arial" w:cs="Arial"/>
        </w:rPr>
        <w:t>reunification</w:t>
      </w:r>
      <w:r w:rsidRPr="00113379">
        <w:rPr>
          <w:rFonts w:ascii="Arial" w:hAnsi="Arial" w:cs="Arial"/>
        </w:rPr>
        <w:t xml:space="preserve"> process.</w:t>
      </w:r>
      <w:r w:rsidRPr="00113379">
        <w:rPr>
          <w:rFonts w:ascii="Arial" w:hAnsi="Arial" w:cs="Arial"/>
        </w:rPr>
        <w:tab/>
      </w:r>
    </w:p>
    <w:p w:rsidR="003D246F" w:rsidRPr="00113379" w:rsidRDefault="003D246F" w:rsidP="00061380">
      <w:pPr>
        <w:pStyle w:val="ListParagraph"/>
        <w:numPr>
          <w:ilvl w:val="0"/>
          <w:numId w:val="5"/>
        </w:numPr>
        <w:spacing w:after="0" w:line="240" w:lineRule="auto"/>
        <w:ind w:left="426"/>
        <w:rPr>
          <w:rFonts w:ascii="Arial" w:hAnsi="Arial" w:cs="Arial"/>
        </w:rPr>
      </w:pPr>
      <w:r w:rsidRPr="00113379">
        <w:rPr>
          <w:rFonts w:ascii="Arial" w:hAnsi="Arial" w:cs="Arial"/>
        </w:rPr>
        <w:t xml:space="preserve">Determine if there is any specific information </w:t>
      </w:r>
      <w:r w:rsidR="007E5880">
        <w:rPr>
          <w:rFonts w:ascii="Arial" w:hAnsi="Arial" w:cs="Arial"/>
        </w:rPr>
        <w:t xml:space="preserve">educators, </w:t>
      </w:r>
      <w:r w:rsidRPr="00113379">
        <w:rPr>
          <w:rFonts w:ascii="Arial" w:hAnsi="Arial" w:cs="Arial"/>
        </w:rPr>
        <w:t xml:space="preserve">staff, </w:t>
      </w:r>
      <w:r w:rsidR="000E7BDE">
        <w:rPr>
          <w:rFonts w:ascii="Arial" w:hAnsi="Arial" w:cs="Arial"/>
        </w:rPr>
        <w:t>children</w:t>
      </w:r>
      <w:r w:rsidRPr="00113379">
        <w:rPr>
          <w:rFonts w:ascii="Arial" w:hAnsi="Arial" w:cs="Arial"/>
        </w:rPr>
        <w:t xml:space="preserve"> and visitors need to know (e.g. </w:t>
      </w:r>
      <w:r w:rsidR="00540822" w:rsidRPr="00540822">
        <w:rPr>
          <w:rFonts w:ascii="Arial" w:hAnsi="Arial" w:cs="Arial"/>
        </w:rPr>
        <w:t xml:space="preserve">parent reunification process </w:t>
      </w:r>
      <w:r w:rsidR="00540822">
        <w:rPr>
          <w:rFonts w:ascii="Arial" w:hAnsi="Arial" w:cs="Arial"/>
        </w:rPr>
        <w:t xml:space="preserve">or </w:t>
      </w:r>
      <w:r w:rsidRPr="00113379">
        <w:rPr>
          <w:rFonts w:ascii="Arial" w:hAnsi="Arial" w:cs="Arial"/>
        </w:rPr>
        <w:t xml:space="preserve">areas of the facility to avoid). </w:t>
      </w:r>
    </w:p>
    <w:p w:rsidR="003D246F" w:rsidRPr="00113379" w:rsidRDefault="003D246F" w:rsidP="00061380">
      <w:pPr>
        <w:pStyle w:val="ListParagraph"/>
        <w:numPr>
          <w:ilvl w:val="0"/>
          <w:numId w:val="5"/>
        </w:numPr>
        <w:spacing w:after="0" w:line="240" w:lineRule="auto"/>
        <w:ind w:left="426"/>
        <w:rPr>
          <w:rFonts w:ascii="Arial" w:hAnsi="Arial" w:cs="Arial"/>
        </w:rPr>
      </w:pPr>
      <w:r w:rsidRPr="00113379">
        <w:rPr>
          <w:rFonts w:ascii="Arial" w:hAnsi="Arial" w:cs="Arial"/>
        </w:rPr>
        <w:t>Print and issue pre-prepared parent letters</w:t>
      </w:r>
      <w:r w:rsidR="003472B4">
        <w:rPr>
          <w:rFonts w:ascii="Arial" w:hAnsi="Arial" w:cs="Arial"/>
        </w:rPr>
        <w:t xml:space="preserve"> as appropriate</w:t>
      </w:r>
      <w:r w:rsidRPr="00113379">
        <w:rPr>
          <w:rFonts w:ascii="Arial" w:hAnsi="Arial" w:cs="Arial"/>
        </w:rPr>
        <w:t>.</w:t>
      </w:r>
    </w:p>
    <w:p w:rsidR="00DD1257" w:rsidRDefault="003D246F" w:rsidP="00061380">
      <w:pPr>
        <w:pStyle w:val="ListParagraph"/>
        <w:numPr>
          <w:ilvl w:val="0"/>
          <w:numId w:val="5"/>
        </w:numPr>
        <w:spacing w:after="0" w:line="240" w:lineRule="auto"/>
        <w:ind w:left="426"/>
        <w:rPr>
          <w:rFonts w:ascii="Arial" w:hAnsi="Arial" w:cs="Arial"/>
        </w:rPr>
      </w:pPr>
      <w:r w:rsidRPr="00113379">
        <w:rPr>
          <w:rFonts w:ascii="Arial" w:hAnsi="Arial" w:cs="Arial"/>
        </w:rPr>
        <w:t xml:space="preserve">Undertake operational debrief with </w:t>
      </w:r>
      <w:r w:rsidR="007E5880">
        <w:rPr>
          <w:rFonts w:ascii="Arial" w:hAnsi="Arial" w:cs="Arial"/>
        </w:rPr>
        <w:t xml:space="preserve">educators, </w:t>
      </w:r>
      <w:r w:rsidRPr="00113379">
        <w:rPr>
          <w:rFonts w:ascii="Arial" w:hAnsi="Arial" w:cs="Arial"/>
        </w:rPr>
        <w:t xml:space="preserve">staff and Incident Management Team to </w:t>
      </w:r>
      <w:r w:rsidR="00754A9B">
        <w:rPr>
          <w:rFonts w:ascii="Arial" w:hAnsi="Arial" w:cs="Arial"/>
        </w:rPr>
        <w:t>identify</w:t>
      </w:r>
      <w:r w:rsidR="00B72A4A">
        <w:rPr>
          <w:rFonts w:ascii="Arial" w:hAnsi="Arial" w:cs="Arial"/>
        </w:rPr>
        <w:t xml:space="preserve"> </w:t>
      </w:r>
      <w:r w:rsidR="00B06F1C">
        <w:rPr>
          <w:rFonts w:ascii="Arial" w:hAnsi="Arial" w:cs="Arial"/>
        </w:rPr>
        <w:t xml:space="preserve">any </w:t>
      </w:r>
      <w:r w:rsidR="00BC3E94">
        <w:rPr>
          <w:rFonts w:ascii="Arial" w:hAnsi="Arial" w:cs="Arial"/>
        </w:rPr>
        <w:t xml:space="preserve">on-site evacuation </w:t>
      </w:r>
      <w:r w:rsidRPr="00113379">
        <w:rPr>
          <w:rFonts w:ascii="Arial" w:hAnsi="Arial" w:cs="Arial"/>
        </w:rPr>
        <w:t>and procedural changes that may be required.</w:t>
      </w:r>
    </w:p>
    <w:p w:rsidR="00CF4673" w:rsidRPr="00CF4673" w:rsidRDefault="00AD0315" w:rsidP="00061380">
      <w:pPr>
        <w:pStyle w:val="ListParagraph"/>
        <w:numPr>
          <w:ilvl w:val="0"/>
          <w:numId w:val="5"/>
        </w:numPr>
        <w:tabs>
          <w:tab w:val="left" w:pos="8647"/>
        </w:tabs>
        <w:spacing w:after="0" w:line="240" w:lineRule="auto"/>
        <w:ind w:leftChars="31" w:left="424" w:right="686" w:hangingChars="162" w:hanging="356"/>
        <w:rPr>
          <w:rFonts w:ascii="Arial" w:hAnsi="Arial" w:cs="Arial"/>
          <w:bCs/>
        </w:rPr>
      </w:pPr>
      <w:r w:rsidRPr="00CF4673">
        <w:rPr>
          <w:rFonts w:ascii="Arial" w:hAnsi="Arial" w:cs="Arial"/>
        </w:rPr>
        <w:t xml:space="preserve">Complete </w:t>
      </w:r>
      <w:r w:rsidR="00B72A4A">
        <w:rPr>
          <w:rFonts w:ascii="Arial" w:hAnsi="Arial" w:cs="Arial"/>
        </w:rPr>
        <w:t>the</w:t>
      </w:r>
      <w:r w:rsidRPr="00CF4673">
        <w:rPr>
          <w:rFonts w:ascii="Arial" w:hAnsi="Arial" w:cs="Arial"/>
        </w:rPr>
        <w:t xml:space="preserve"> </w:t>
      </w:r>
      <w:r w:rsidRPr="00B72A4A">
        <w:rPr>
          <w:rFonts w:ascii="Arial" w:hAnsi="Arial" w:cs="Arial"/>
          <w:color w:val="FF0000"/>
        </w:rPr>
        <w:t>Post Emergency Record form</w:t>
      </w:r>
      <w:r w:rsidR="004A4C8B">
        <w:rPr>
          <w:rFonts w:ascii="Arial" w:hAnsi="Arial" w:cs="Arial"/>
        </w:rPr>
        <w:t>.</w:t>
      </w:r>
    </w:p>
    <w:p w:rsidR="003D246F" w:rsidRPr="006D623C" w:rsidRDefault="003B5B6D" w:rsidP="006D623C">
      <w:pPr>
        <w:pStyle w:val="ListParagraph"/>
        <w:numPr>
          <w:ilvl w:val="0"/>
          <w:numId w:val="5"/>
        </w:numPr>
        <w:tabs>
          <w:tab w:val="left" w:pos="8647"/>
        </w:tabs>
        <w:spacing w:after="0" w:line="240" w:lineRule="auto"/>
        <w:ind w:leftChars="31" w:left="424" w:right="686" w:hangingChars="162" w:hanging="356"/>
        <w:rPr>
          <w:rFonts w:ascii="Arial" w:hAnsi="Arial" w:cs="Arial"/>
          <w:sz w:val="16"/>
          <w:szCs w:val="16"/>
        </w:rPr>
      </w:pPr>
      <w:r w:rsidRPr="003B5B6D">
        <w:rPr>
          <w:rFonts w:ascii="Arial" w:hAnsi="Arial" w:cs="Arial"/>
        </w:rPr>
        <w:t xml:space="preserve">Education and care services and children’s services are reminded that they must report serious incidents to the relevant DET QARD Area Teamin accordance with relevant regulatory requirements.  </w:t>
      </w:r>
      <w:r w:rsidR="00474013">
        <w:rPr>
          <w:rFonts w:ascii="Arial" w:hAnsi="Arial" w:cs="Arial"/>
        </w:rPr>
        <w:t xml:space="preserve">This can be submitted on-line via the NQA IT portal.  </w:t>
      </w:r>
      <w:r w:rsidRPr="003B5B6D">
        <w:rPr>
          <w:rFonts w:ascii="Arial" w:hAnsi="Arial" w:cs="Arial"/>
        </w:rPr>
        <w:t>Service agreements also require approved providers to notify DET in the event of a serious incident</w:t>
      </w:r>
    </w:p>
    <w:p w:rsidR="006D623C" w:rsidRPr="00113379" w:rsidRDefault="006D623C" w:rsidP="006D623C">
      <w:pPr>
        <w:pStyle w:val="ListParagraph"/>
        <w:tabs>
          <w:tab w:val="left" w:pos="8647"/>
        </w:tabs>
        <w:spacing w:after="0" w:line="240" w:lineRule="auto"/>
        <w:ind w:left="424" w:right="686"/>
        <w:rPr>
          <w:rFonts w:ascii="Arial" w:hAnsi="Arial" w:cs="Arial"/>
          <w:sz w:val="16"/>
          <w:szCs w:val="16"/>
        </w:rPr>
      </w:pPr>
    </w:p>
    <w:bookmarkEnd w:id="22"/>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EB4E3"/>
        <w:tblLook w:val="04A0"/>
      </w:tblPr>
      <w:tblGrid>
        <w:gridCol w:w="8799"/>
      </w:tblGrid>
      <w:tr w:rsidR="00113379" w:rsidRPr="00113379" w:rsidTr="003D246F">
        <w:trPr>
          <w:trHeight w:val="607"/>
        </w:trPr>
        <w:tc>
          <w:tcPr>
            <w:tcW w:w="9498" w:type="dxa"/>
            <w:shd w:val="clear" w:color="auto" w:fill="auto"/>
            <w:vAlign w:val="center"/>
          </w:tcPr>
          <w:p w:rsidR="003D246F" w:rsidRPr="00C56130" w:rsidRDefault="003D246F" w:rsidP="004B731B">
            <w:pPr>
              <w:pStyle w:val="Heading2"/>
              <w:spacing w:before="120" w:after="120"/>
              <w:outlineLvl w:val="1"/>
              <w:rPr>
                <w:rFonts w:ascii="Arial" w:hAnsi="Arial" w:cs="Arial"/>
                <w:color w:val="C00000"/>
                <w:sz w:val="24"/>
                <w:szCs w:val="24"/>
              </w:rPr>
            </w:pPr>
            <w:r w:rsidRPr="00C56130">
              <w:rPr>
                <w:rFonts w:ascii="Arial" w:hAnsi="Arial"/>
                <w:color w:val="C00000"/>
                <w:sz w:val="24"/>
                <w:szCs w:val="24"/>
              </w:rPr>
              <w:br w:type="page"/>
            </w:r>
            <w:bookmarkStart w:id="25" w:name="_Toc109288500"/>
            <w:r w:rsidR="003E067A" w:rsidRPr="00C56130">
              <w:rPr>
                <w:rFonts w:ascii="Arial" w:hAnsi="Arial" w:cs="Arial"/>
                <w:color w:val="C00000"/>
                <w:sz w:val="24"/>
                <w:szCs w:val="24"/>
              </w:rPr>
              <w:t>1</w:t>
            </w:r>
            <w:r w:rsidR="00224A60" w:rsidRPr="00C56130">
              <w:rPr>
                <w:rFonts w:ascii="Arial" w:hAnsi="Arial" w:cs="Arial"/>
                <w:color w:val="C00000"/>
                <w:sz w:val="24"/>
                <w:szCs w:val="24"/>
              </w:rPr>
              <w:t>0</w:t>
            </w:r>
            <w:r w:rsidRPr="00C56130">
              <w:rPr>
                <w:rFonts w:ascii="Arial" w:hAnsi="Arial"/>
                <w:color w:val="C00000"/>
                <w:sz w:val="24"/>
                <w:szCs w:val="24"/>
              </w:rPr>
              <w:t xml:space="preserve">.2 </w:t>
            </w:r>
            <w:r w:rsidR="0014027A" w:rsidRPr="00C56130">
              <w:rPr>
                <w:rFonts w:ascii="Arial" w:hAnsi="Arial" w:cs="Arial"/>
                <w:color w:val="C00000"/>
                <w:sz w:val="24"/>
                <w:szCs w:val="24"/>
              </w:rPr>
              <w:t>Off-</w:t>
            </w:r>
            <w:r w:rsidR="00C17720" w:rsidRPr="00C56130">
              <w:rPr>
                <w:rFonts w:ascii="Arial" w:hAnsi="Arial" w:cs="Arial"/>
                <w:color w:val="C00000"/>
                <w:sz w:val="24"/>
                <w:szCs w:val="24"/>
              </w:rPr>
              <w:t>s</w:t>
            </w:r>
            <w:r w:rsidR="0014027A" w:rsidRPr="00C56130">
              <w:rPr>
                <w:rFonts w:ascii="Arial" w:hAnsi="Arial" w:cs="Arial"/>
                <w:color w:val="C00000"/>
                <w:sz w:val="24"/>
                <w:szCs w:val="24"/>
              </w:rPr>
              <w:t xml:space="preserve">ite </w:t>
            </w:r>
            <w:r w:rsidR="00C17720" w:rsidRPr="00C56130">
              <w:rPr>
                <w:rFonts w:ascii="Arial" w:hAnsi="Arial" w:cs="Arial"/>
                <w:color w:val="C00000"/>
                <w:sz w:val="24"/>
                <w:szCs w:val="24"/>
              </w:rPr>
              <w:t>e</w:t>
            </w:r>
            <w:r w:rsidR="0014027A" w:rsidRPr="00C56130">
              <w:rPr>
                <w:rFonts w:ascii="Arial" w:hAnsi="Arial" w:cs="Arial"/>
                <w:color w:val="C00000"/>
                <w:sz w:val="24"/>
                <w:szCs w:val="24"/>
              </w:rPr>
              <w:t>vacuation</w:t>
            </w:r>
            <w:r w:rsidR="0085326F">
              <w:rPr>
                <w:rFonts w:ascii="Arial" w:hAnsi="Arial" w:cs="Arial"/>
                <w:color w:val="C00000"/>
                <w:sz w:val="24"/>
                <w:szCs w:val="24"/>
              </w:rPr>
              <w:t xml:space="preserve"> </w:t>
            </w:r>
            <w:r w:rsidR="00C17720" w:rsidRPr="00C56130">
              <w:rPr>
                <w:rFonts w:ascii="Arial" w:hAnsi="Arial" w:cs="Arial"/>
                <w:color w:val="C00000"/>
                <w:sz w:val="24"/>
                <w:szCs w:val="24"/>
              </w:rPr>
              <w:t>p</w:t>
            </w:r>
            <w:r w:rsidR="00EB007D" w:rsidRPr="00C56130">
              <w:rPr>
                <w:rFonts w:ascii="Arial" w:hAnsi="Arial" w:cs="Arial"/>
                <w:color w:val="C00000"/>
                <w:sz w:val="24"/>
                <w:szCs w:val="24"/>
              </w:rPr>
              <w:t>rocedure</w:t>
            </w:r>
            <w:bookmarkEnd w:id="25"/>
          </w:p>
        </w:tc>
      </w:tr>
    </w:tbl>
    <w:p w:rsidR="003D246F" w:rsidRPr="00113379" w:rsidRDefault="003D246F" w:rsidP="003D246F">
      <w:pPr>
        <w:spacing w:after="0" w:line="240" w:lineRule="auto"/>
        <w:rPr>
          <w:rFonts w:ascii="Arial" w:hAnsi="Arial" w:cs="Arial"/>
          <w:sz w:val="24"/>
          <w:szCs w:val="24"/>
        </w:rPr>
      </w:pPr>
    </w:p>
    <w:p w:rsidR="003D246F" w:rsidRPr="00113379" w:rsidRDefault="00FE4A6D" w:rsidP="003D246F">
      <w:pPr>
        <w:spacing w:after="0" w:line="240" w:lineRule="auto"/>
        <w:rPr>
          <w:rFonts w:ascii="Arial" w:hAnsi="Arial" w:cs="Arial"/>
        </w:rPr>
      </w:pPr>
      <w:r>
        <w:rPr>
          <w:rFonts w:ascii="Arial" w:hAnsi="Arial" w:cs="Arial"/>
        </w:rPr>
        <w:t>I</w:t>
      </w:r>
      <w:r w:rsidR="003D246F" w:rsidRPr="00113379">
        <w:rPr>
          <w:rFonts w:ascii="Arial" w:hAnsi="Arial" w:cs="Arial"/>
        </w:rPr>
        <w:t xml:space="preserve">f it is unsafe for </w:t>
      </w:r>
      <w:r w:rsidR="000E7BDE">
        <w:rPr>
          <w:rFonts w:ascii="Arial" w:hAnsi="Arial" w:cs="Arial"/>
        </w:rPr>
        <w:t>children</w:t>
      </w:r>
      <w:r w:rsidR="003D246F" w:rsidRPr="00113379">
        <w:rPr>
          <w:rFonts w:ascii="Arial" w:hAnsi="Arial" w:cs="Arial"/>
        </w:rPr>
        <w:t xml:space="preserve">, </w:t>
      </w:r>
      <w:r w:rsidR="003B5B6D">
        <w:rPr>
          <w:rFonts w:ascii="Arial" w:hAnsi="Arial" w:cs="Arial"/>
        </w:rPr>
        <w:t xml:space="preserve">educators, </w:t>
      </w:r>
      <w:r w:rsidR="003D246F" w:rsidRPr="00113379">
        <w:rPr>
          <w:rFonts w:ascii="Arial" w:hAnsi="Arial" w:cs="Arial"/>
        </w:rPr>
        <w:t xml:space="preserve">staff and visitors to remain on </w:t>
      </w:r>
      <w:r w:rsidR="005B689A">
        <w:rPr>
          <w:rFonts w:ascii="Arial" w:hAnsi="Arial" w:cs="Arial"/>
        </w:rPr>
        <w:t>the facility’s</w:t>
      </w:r>
      <w:r w:rsidR="003D246F" w:rsidRPr="00113379">
        <w:rPr>
          <w:rFonts w:ascii="Arial" w:hAnsi="Arial" w:cs="Arial"/>
        </w:rPr>
        <w:t xml:space="preserve"> grounds</w:t>
      </w:r>
      <w:r>
        <w:rPr>
          <w:rFonts w:ascii="Arial" w:hAnsi="Arial" w:cs="Arial"/>
        </w:rPr>
        <w:t xml:space="preserve"> t</w:t>
      </w:r>
      <w:r w:rsidR="003D246F" w:rsidRPr="00113379">
        <w:rPr>
          <w:rFonts w:ascii="Arial" w:hAnsi="Arial" w:cs="Arial"/>
        </w:rPr>
        <w:t xml:space="preserve">he </w:t>
      </w:r>
      <w:r w:rsidR="005E0D54">
        <w:rPr>
          <w:rFonts w:ascii="Arial" w:hAnsi="Arial" w:cs="Arial"/>
        </w:rPr>
        <w:t xml:space="preserve">Chief </w:t>
      </w:r>
      <w:r w:rsidR="003E18DA">
        <w:rPr>
          <w:rFonts w:ascii="Arial" w:hAnsi="Arial" w:cs="Arial"/>
        </w:rPr>
        <w:t>Early Childhood Commander</w:t>
      </w:r>
      <w:r w:rsidR="003D246F" w:rsidRPr="00113379">
        <w:rPr>
          <w:rFonts w:ascii="Arial" w:hAnsi="Arial" w:cs="Arial"/>
        </w:rPr>
        <w:t xml:space="preserve"> will take charge</w:t>
      </w:r>
      <w:r>
        <w:rPr>
          <w:rFonts w:ascii="Arial" w:hAnsi="Arial" w:cs="Arial"/>
        </w:rPr>
        <w:t xml:space="preserve"> and</w:t>
      </w:r>
      <w:r w:rsidR="003D246F" w:rsidRPr="00113379">
        <w:rPr>
          <w:rFonts w:ascii="Arial" w:hAnsi="Arial" w:cs="Arial"/>
        </w:rPr>
        <w:t xml:space="preserve"> activate the </w:t>
      </w:r>
      <w:r w:rsidR="00436DE1">
        <w:rPr>
          <w:rFonts w:ascii="Arial" w:hAnsi="Arial" w:cs="Arial"/>
        </w:rPr>
        <w:t>IMT</w:t>
      </w:r>
      <w:r w:rsidR="003D246F" w:rsidRPr="00113379">
        <w:rPr>
          <w:rFonts w:ascii="Arial" w:hAnsi="Arial" w:cs="Arial"/>
        </w:rPr>
        <w:t xml:space="preserve"> if necessary.</w:t>
      </w:r>
    </w:p>
    <w:p w:rsidR="003D246F" w:rsidRPr="00113379" w:rsidRDefault="003D246F" w:rsidP="003D246F">
      <w:pPr>
        <w:spacing w:after="0" w:line="240" w:lineRule="auto"/>
        <w:rPr>
          <w:rFonts w:ascii="Arial" w:hAnsi="Arial" w:cs="Arial"/>
        </w:rPr>
      </w:pPr>
    </w:p>
    <w:p w:rsidR="003D246F" w:rsidRPr="00113379" w:rsidRDefault="003D246F" w:rsidP="00061380">
      <w:pPr>
        <w:pStyle w:val="ListParagraph"/>
        <w:numPr>
          <w:ilvl w:val="0"/>
          <w:numId w:val="8"/>
        </w:numPr>
        <w:spacing w:after="0" w:line="240" w:lineRule="auto"/>
        <w:ind w:left="426"/>
        <w:contextualSpacing w:val="0"/>
        <w:rPr>
          <w:rFonts w:ascii="Arial" w:hAnsi="Arial" w:cs="Arial"/>
        </w:rPr>
      </w:pPr>
      <w:r w:rsidRPr="00C40203">
        <w:rPr>
          <w:rFonts w:ascii="Arial" w:hAnsi="Arial" w:cs="Arial"/>
          <w:b/>
        </w:rPr>
        <w:t>Call 000</w:t>
      </w:r>
      <w:r w:rsidR="0023145E">
        <w:rPr>
          <w:rFonts w:ascii="Arial" w:hAnsi="Arial" w:cs="Arial"/>
          <w:b/>
        </w:rPr>
        <w:t xml:space="preserve"> </w:t>
      </w:r>
      <w:r w:rsidR="00BE6312">
        <w:rPr>
          <w:rFonts w:ascii="Arial" w:hAnsi="Arial" w:cs="Arial"/>
        </w:rPr>
        <w:t xml:space="preserve">for emergency services </w:t>
      </w:r>
      <w:r w:rsidRPr="00113379">
        <w:rPr>
          <w:rFonts w:ascii="Arial" w:hAnsi="Arial" w:cs="Arial"/>
        </w:rPr>
        <w:t xml:space="preserve">and </w:t>
      </w:r>
      <w:r w:rsidR="00BE6312">
        <w:rPr>
          <w:rFonts w:ascii="Arial" w:hAnsi="Arial" w:cs="Arial"/>
        </w:rPr>
        <w:t>seek and follow advice</w:t>
      </w:r>
      <w:r w:rsidRPr="00113379">
        <w:rPr>
          <w:rFonts w:ascii="Arial" w:hAnsi="Arial" w:cs="Arial"/>
        </w:rPr>
        <w:t>.</w:t>
      </w:r>
    </w:p>
    <w:p w:rsidR="003D246F" w:rsidRDefault="000F5B64" w:rsidP="00061380">
      <w:pPr>
        <w:pStyle w:val="ListParagraph"/>
        <w:numPr>
          <w:ilvl w:val="0"/>
          <w:numId w:val="8"/>
        </w:numPr>
        <w:spacing w:after="0" w:line="240" w:lineRule="auto"/>
        <w:ind w:left="426"/>
        <w:contextualSpacing w:val="0"/>
        <w:rPr>
          <w:rFonts w:ascii="Arial" w:hAnsi="Arial" w:cs="Arial"/>
        </w:rPr>
      </w:pPr>
      <w:r>
        <w:rPr>
          <w:rFonts w:ascii="Arial" w:hAnsi="Arial" w:cs="Arial"/>
        </w:rPr>
        <w:t>Determine</w:t>
      </w:r>
      <w:r w:rsidR="00964EBD">
        <w:rPr>
          <w:rFonts w:ascii="Arial" w:hAnsi="Arial" w:cs="Arial"/>
        </w:rPr>
        <w:t xml:space="preserve"> w</w:t>
      </w:r>
      <w:r w:rsidR="00715EE3">
        <w:rPr>
          <w:rFonts w:ascii="Arial" w:hAnsi="Arial" w:cs="Arial"/>
        </w:rPr>
        <w:t>hich off-site assembly point we</w:t>
      </w:r>
      <w:r w:rsidR="003D246F" w:rsidRPr="00113379">
        <w:rPr>
          <w:rFonts w:ascii="Arial" w:hAnsi="Arial" w:cs="Arial"/>
        </w:rPr>
        <w:t xml:space="preserve"> will evacuate </w:t>
      </w:r>
      <w:r>
        <w:rPr>
          <w:rFonts w:ascii="Arial" w:hAnsi="Arial" w:cs="Arial"/>
        </w:rPr>
        <w:t xml:space="preserve">children, </w:t>
      </w:r>
      <w:r w:rsidR="003B5B6D">
        <w:rPr>
          <w:rFonts w:ascii="Arial" w:hAnsi="Arial" w:cs="Arial"/>
        </w:rPr>
        <w:t xml:space="preserve">educators, </w:t>
      </w:r>
      <w:r w:rsidR="003D246F" w:rsidRPr="00113379">
        <w:rPr>
          <w:rFonts w:ascii="Arial" w:hAnsi="Arial" w:cs="Arial"/>
        </w:rPr>
        <w:t>staff and visitors to.</w:t>
      </w:r>
    </w:p>
    <w:p w:rsidR="003D246F" w:rsidRPr="000F5B64" w:rsidRDefault="000F5B64" w:rsidP="00061380">
      <w:pPr>
        <w:pStyle w:val="ListParagraph"/>
        <w:numPr>
          <w:ilvl w:val="0"/>
          <w:numId w:val="8"/>
        </w:numPr>
        <w:spacing w:after="0" w:line="240" w:lineRule="auto"/>
        <w:ind w:left="426"/>
        <w:rPr>
          <w:rFonts w:ascii="Arial" w:hAnsi="Arial" w:cs="Arial"/>
        </w:rPr>
      </w:pPr>
      <w:r w:rsidRPr="006D1B83">
        <w:rPr>
          <w:rFonts w:ascii="Arial" w:hAnsi="Arial" w:cs="Arial"/>
        </w:rPr>
        <w:t xml:space="preserve">Assemble </w:t>
      </w:r>
      <w:r>
        <w:rPr>
          <w:rFonts w:ascii="Arial" w:hAnsi="Arial" w:cs="Arial"/>
        </w:rPr>
        <w:t xml:space="preserve">children, </w:t>
      </w:r>
      <w:r w:rsidR="003B5B6D">
        <w:rPr>
          <w:rFonts w:ascii="Arial" w:hAnsi="Arial" w:cs="Arial"/>
        </w:rPr>
        <w:t xml:space="preserve">educators, </w:t>
      </w:r>
      <w:r>
        <w:rPr>
          <w:rFonts w:ascii="Arial" w:hAnsi="Arial" w:cs="Arial"/>
        </w:rPr>
        <w:t>sta</w:t>
      </w:r>
      <w:r w:rsidRPr="006D1B83">
        <w:rPr>
          <w:rFonts w:ascii="Arial" w:hAnsi="Arial" w:cs="Arial"/>
        </w:rPr>
        <w:t xml:space="preserve">ff and visitors </w:t>
      </w:r>
      <w:r>
        <w:rPr>
          <w:rFonts w:ascii="Arial" w:hAnsi="Arial" w:cs="Arial"/>
        </w:rPr>
        <w:t>at</w:t>
      </w:r>
      <w:r w:rsidRPr="006D1B83">
        <w:rPr>
          <w:rFonts w:ascii="Arial" w:hAnsi="Arial" w:cs="Arial"/>
        </w:rPr>
        <w:t xml:space="preserve"> your nominated on-site</w:t>
      </w:r>
      <w:r w:rsidR="0023145E">
        <w:rPr>
          <w:rFonts w:ascii="Arial" w:hAnsi="Arial" w:cs="Arial"/>
        </w:rPr>
        <w:t xml:space="preserve"> </w:t>
      </w:r>
      <w:r w:rsidR="008D76BE">
        <w:rPr>
          <w:rFonts w:ascii="Arial" w:hAnsi="Arial" w:cs="Arial"/>
        </w:rPr>
        <w:t>that is</w:t>
      </w:r>
      <w:r w:rsidR="0023145E">
        <w:rPr>
          <w:rFonts w:ascii="Arial" w:hAnsi="Arial" w:cs="Arial"/>
        </w:rPr>
        <w:t xml:space="preserve"> outside of 10 Birch Ave Dandenong North</w:t>
      </w:r>
      <w:r w:rsidR="008D76BE">
        <w:rPr>
          <w:rFonts w:ascii="Arial" w:hAnsi="Arial" w:cs="Arial"/>
        </w:rPr>
        <w:t xml:space="preserve">, for residence of educators, that is </w:t>
      </w:r>
      <w:r w:rsidR="007350D1">
        <w:rPr>
          <w:rFonts w:ascii="Arial" w:hAnsi="Arial" w:cs="Arial"/>
        </w:rPr>
        <w:t>at</w:t>
      </w:r>
      <w:r w:rsidR="00715EE3">
        <w:rPr>
          <w:rFonts w:ascii="Arial" w:hAnsi="Arial" w:cs="Arial"/>
        </w:rPr>
        <w:t xml:space="preserve"> the</w:t>
      </w:r>
      <w:r w:rsidR="007350D1">
        <w:rPr>
          <w:rFonts w:ascii="Arial" w:hAnsi="Arial" w:cs="Arial"/>
        </w:rPr>
        <w:t xml:space="preserve"> </w:t>
      </w:r>
      <w:r w:rsidR="008D76BE">
        <w:rPr>
          <w:rFonts w:ascii="Arial" w:hAnsi="Arial" w:cs="Arial"/>
        </w:rPr>
        <w:t>pre identified location.</w:t>
      </w:r>
    </w:p>
    <w:p w:rsidR="003D246F" w:rsidRPr="00113379" w:rsidRDefault="00715EE3" w:rsidP="00061380">
      <w:pPr>
        <w:pStyle w:val="ListParagraph"/>
        <w:numPr>
          <w:ilvl w:val="0"/>
          <w:numId w:val="8"/>
        </w:numPr>
        <w:spacing w:after="0" w:line="240" w:lineRule="auto"/>
        <w:ind w:left="426"/>
        <w:contextualSpacing w:val="0"/>
        <w:rPr>
          <w:rFonts w:ascii="Arial" w:hAnsi="Arial" w:cs="Arial"/>
        </w:rPr>
      </w:pPr>
      <w:r>
        <w:rPr>
          <w:rFonts w:ascii="Arial" w:hAnsi="Arial" w:cs="Arial"/>
        </w:rPr>
        <w:t>Take the</w:t>
      </w:r>
      <w:r w:rsidR="002067C0" w:rsidRPr="00113379">
        <w:rPr>
          <w:rFonts w:ascii="Arial" w:hAnsi="Arial" w:cs="Arial"/>
        </w:rPr>
        <w:t xml:space="preserve"> </w:t>
      </w:r>
      <w:r w:rsidR="002067C0">
        <w:rPr>
          <w:rFonts w:ascii="Arial" w:hAnsi="Arial" w:cs="Arial"/>
        </w:rPr>
        <w:t>e</w:t>
      </w:r>
      <w:r w:rsidR="002067C0" w:rsidRPr="00113379">
        <w:rPr>
          <w:rFonts w:ascii="Arial" w:hAnsi="Arial" w:cs="Arial"/>
        </w:rPr>
        <w:t xml:space="preserve">mergency </w:t>
      </w:r>
      <w:r w:rsidR="002067C0">
        <w:rPr>
          <w:rFonts w:ascii="Arial" w:hAnsi="Arial" w:cs="Arial"/>
        </w:rPr>
        <w:t>k</w:t>
      </w:r>
      <w:r w:rsidR="002067C0" w:rsidRPr="00113379">
        <w:rPr>
          <w:rFonts w:ascii="Arial" w:hAnsi="Arial" w:cs="Arial"/>
        </w:rPr>
        <w:t>it/</w:t>
      </w:r>
      <w:r w:rsidR="002067C0">
        <w:rPr>
          <w:rFonts w:ascii="Arial" w:hAnsi="Arial" w:cs="Arial"/>
        </w:rPr>
        <w:t>f</w:t>
      </w:r>
      <w:r w:rsidR="002067C0" w:rsidRPr="00113379">
        <w:rPr>
          <w:rFonts w:ascii="Arial" w:hAnsi="Arial" w:cs="Arial"/>
        </w:rPr>
        <w:t xml:space="preserve">irst </w:t>
      </w:r>
      <w:r w:rsidR="002067C0">
        <w:rPr>
          <w:rFonts w:ascii="Arial" w:hAnsi="Arial" w:cs="Arial"/>
        </w:rPr>
        <w:t>a</w:t>
      </w:r>
      <w:r w:rsidR="002067C0" w:rsidRPr="00113379">
        <w:rPr>
          <w:rFonts w:ascii="Arial" w:hAnsi="Arial" w:cs="Arial"/>
        </w:rPr>
        <w:t xml:space="preserve">id </w:t>
      </w:r>
      <w:r w:rsidR="002067C0">
        <w:rPr>
          <w:rFonts w:ascii="Arial" w:hAnsi="Arial" w:cs="Arial"/>
        </w:rPr>
        <w:t>k</w:t>
      </w:r>
      <w:r w:rsidR="002067C0" w:rsidRPr="00113379">
        <w:rPr>
          <w:rFonts w:ascii="Arial" w:hAnsi="Arial" w:cs="Arial"/>
        </w:rPr>
        <w:t>it</w:t>
      </w:r>
      <w:r>
        <w:rPr>
          <w:rFonts w:ascii="Arial" w:hAnsi="Arial" w:cs="Arial"/>
        </w:rPr>
        <w:t xml:space="preserve"> (including the</w:t>
      </w:r>
      <w:r w:rsidR="002067C0">
        <w:rPr>
          <w:rFonts w:ascii="Arial" w:hAnsi="Arial" w:cs="Arial"/>
        </w:rPr>
        <w:t xml:space="preserve"> children</w:t>
      </w:r>
      <w:r w:rsidR="003B5B6D">
        <w:rPr>
          <w:rFonts w:ascii="Arial" w:hAnsi="Arial" w:cs="Arial"/>
        </w:rPr>
        <w:t>, educator</w:t>
      </w:r>
      <w:r w:rsidR="002067C0">
        <w:rPr>
          <w:rFonts w:ascii="Arial" w:hAnsi="Arial" w:cs="Arial"/>
        </w:rPr>
        <w:t xml:space="preserve"> and staff attendance lists and a copy of this EMP)</w:t>
      </w:r>
      <w:r w:rsidR="002067C0" w:rsidRPr="00113379">
        <w:rPr>
          <w:rFonts w:ascii="Arial" w:hAnsi="Arial" w:cs="Arial"/>
        </w:rPr>
        <w:t>.</w:t>
      </w:r>
    </w:p>
    <w:p w:rsidR="003D246F" w:rsidRPr="00113379" w:rsidRDefault="003D246F" w:rsidP="00061380">
      <w:pPr>
        <w:pStyle w:val="ListParagraph"/>
        <w:numPr>
          <w:ilvl w:val="0"/>
          <w:numId w:val="8"/>
        </w:numPr>
        <w:spacing w:after="0" w:line="240" w:lineRule="auto"/>
        <w:ind w:left="426"/>
        <w:contextualSpacing w:val="0"/>
        <w:rPr>
          <w:rFonts w:ascii="Arial" w:hAnsi="Arial" w:cs="Arial"/>
        </w:rPr>
      </w:pPr>
      <w:r w:rsidRPr="00113379">
        <w:rPr>
          <w:rFonts w:ascii="Arial" w:hAnsi="Arial" w:cs="Arial"/>
        </w:rPr>
        <w:t xml:space="preserve">Once at </w:t>
      </w:r>
      <w:r w:rsidR="00F119E4">
        <w:rPr>
          <w:rFonts w:ascii="Arial" w:hAnsi="Arial" w:cs="Arial"/>
        </w:rPr>
        <w:t>a</w:t>
      </w:r>
      <w:r w:rsidRPr="00113379">
        <w:rPr>
          <w:rFonts w:ascii="Arial" w:hAnsi="Arial" w:cs="Arial"/>
        </w:rPr>
        <w:t xml:space="preserve">ssembly </w:t>
      </w:r>
      <w:r w:rsidR="00F119E4">
        <w:rPr>
          <w:rFonts w:ascii="Arial" w:hAnsi="Arial" w:cs="Arial"/>
        </w:rPr>
        <w:t>p</w:t>
      </w:r>
      <w:r w:rsidR="000C3B42">
        <w:rPr>
          <w:rFonts w:ascii="Arial" w:hAnsi="Arial" w:cs="Arial"/>
        </w:rPr>
        <w:t>oint</w:t>
      </w:r>
      <w:r w:rsidRPr="00113379">
        <w:rPr>
          <w:rFonts w:ascii="Arial" w:hAnsi="Arial" w:cs="Arial"/>
        </w:rPr>
        <w:t xml:space="preserve">, check all </w:t>
      </w:r>
      <w:r w:rsidR="000E7BDE">
        <w:rPr>
          <w:rFonts w:ascii="Arial" w:hAnsi="Arial" w:cs="Arial"/>
        </w:rPr>
        <w:t>children</w:t>
      </w:r>
      <w:r w:rsidRPr="00113379">
        <w:rPr>
          <w:rFonts w:ascii="Arial" w:hAnsi="Arial" w:cs="Arial"/>
        </w:rPr>
        <w:t xml:space="preserve">, </w:t>
      </w:r>
      <w:r w:rsidR="003B5B6D">
        <w:rPr>
          <w:rFonts w:ascii="Arial" w:hAnsi="Arial" w:cs="Arial"/>
        </w:rPr>
        <w:t xml:space="preserve">educators, </w:t>
      </w:r>
      <w:r w:rsidRPr="00113379">
        <w:rPr>
          <w:rFonts w:ascii="Arial" w:hAnsi="Arial" w:cs="Arial"/>
        </w:rPr>
        <w:t>staff and visitors are accounted for.</w:t>
      </w:r>
    </w:p>
    <w:p w:rsidR="003B5D35" w:rsidRDefault="00DF4856" w:rsidP="00061380">
      <w:pPr>
        <w:pStyle w:val="ListParagraph"/>
        <w:numPr>
          <w:ilvl w:val="0"/>
          <w:numId w:val="8"/>
        </w:numPr>
        <w:spacing w:after="0" w:line="240" w:lineRule="auto"/>
        <w:ind w:left="426"/>
        <w:rPr>
          <w:rFonts w:ascii="Arial" w:hAnsi="Arial" w:cs="Arial"/>
        </w:rPr>
      </w:pPr>
      <w:r>
        <w:rPr>
          <w:rFonts w:ascii="Arial" w:hAnsi="Arial" w:cs="Arial"/>
        </w:rPr>
        <w:t xml:space="preserve">Ensure communications with emergency services is maintained.  </w:t>
      </w:r>
    </w:p>
    <w:p w:rsidR="00DF4856" w:rsidRPr="00257843" w:rsidRDefault="00DF4856" w:rsidP="00061380">
      <w:pPr>
        <w:pStyle w:val="ListParagraph"/>
        <w:numPr>
          <w:ilvl w:val="0"/>
          <w:numId w:val="8"/>
        </w:numPr>
        <w:spacing w:after="0" w:line="240" w:lineRule="auto"/>
        <w:ind w:left="426"/>
        <w:rPr>
          <w:rFonts w:ascii="Arial" w:hAnsi="Arial" w:cs="Arial"/>
        </w:rPr>
      </w:pPr>
      <w:r w:rsidRPr="00113379">
        <w:rPr>
          <w:rFonts w:ascii="Arial" w:hAnsi="Arial" w:cs="Arial"/>
        </w:rPr>
        <w:t>Wait for emergency services to arrive or provide further information.</w:t>
      </w:r>
    </w:p>
    <w:p w:rsidR="003D246F" w:rsidRPr="00113379" w:rsidRDefault="003D246F" w:rsidP="00061380">
      <w:pPr>
        <w:pStyle w:val="ListParagraph"/>
        <w:numPr>
          <w:ilvl w:val="0"/>
          <w:numId w:val="8"/>
        </w:numPr>
        <w:spacing w:after="0" w:line="240" w:lineRule="auto"/>
        <w:ind w:left="426"/>
        <w:contextualSpacing w:val="0"/>
        <w:rPr>
          <w:rFonts w:ascii="Arial" w:hAnsi="Arial" w:cs="Arial"/>
        </w:rPr>
      </w:pPr>
      <w:r w:rsidRPr="00113379">
        <w:rPr>
          <w:rFonts w:ascii="Arial" w:hAnsi="Arial" w:cs="Arial"/>
        </w:rPr>
        <w:t xml:space="preserve">Confirm with </w:t>
      </w:r>
      <w:r w:rsidR="00513D0C">
        <w:rPr>
          <w:rFonts w:ascii="Arial" w:hAnsi="Arial" w:cs="Arial"/>
        </w:rPr>
        <w:t>e</w:t>
      </w:r>
      <w:r w:rsidRPr="00113379">
        <w:rPr>
          <w:rFonts w:ascii="Arial" w:hAnsi="Arial" w:cs="Arial"/>
        </w:rPr>
        <w:t xml:space="preserve">mergency </w:t>
      </w:r>
      <w:r w:rsidR="00513D0C">
        <w:rPr>
          <w:rFonts w:ascii="Arial" w:hAnsi="Arial" w:cs="Arial"/>
        </w:rPr>
        <w:t>s</w:t>
      </w:r>
      <w:r w:rsidRPr="00113379">
        <w:rPr>
          <w:rFonts w:ascii="Arial" w:hAnsi="Arial" w:cs="Arial"/>
        </w:rPr>
        <w:t xml:space="preserve">ervice personnel that it is safe to </w:t>
      </w:r>
      <w:r w:rsidR="00513D0C">
        <w:rPr>
          <w:rFonts w:ascii="Arial" w:hAnsi="Arial" w:cs="Arial"/>
        </w:rPr>
        <w:t>return to normal operations</w:t>
      </w:r>
      <w:r w:rsidRPr="00113379">
        <w:rPr>
          <w:rFonts w:ascii="Arial" w:hAnsi="Arial" w:cs="Arial"/>
        </w:rPr>
        <w:t>.</w:t>
      </w:r>
    </w:p>
    <w:p w:rsidR="00FA00B7" w:rsidRPr="00113379" w:rsidRDefault="00FA00B7" w:rsidP="00061380">
      <w:pPr>
        <w:pStyle w:val="ListParagraph"/>
        <w:numPr>
          <w:ilvl w:val="0"/>
          <w:numId w:val="8"/>
        </w:numPr>
        <w:spacing w:after="0" w:line="240" w:lineRule="auto"/>
        <w:ind w:left="426"/>
        <w:rPr>
          <w:rFonts w:ascii="Arial" w:hAnsi="Arial" w:cs="Arial"/>
        </w:rPr>
      </w:pPr>
      <w:r w:rsidRPr="00113379">
        <w:rPr>
          <w:rFonts w:ascii="Arial" w:hAnsi="Arial" w:cs="Arial"/>
        </w:rPr>
        <w:t>Seek advice</w:t>
      </w:r>
      <w:r w:rsidR="00715EE3">
        <w:rPr>
          <w:rFonts w:ascii="Arial" w:hAnsi="Arial" w:cs="Arial"/>
        </w:rPr>
        <w:t xml:space="preserve"> from the</w:t>
      </w:r>
      <w:r w:rsidRPr="00113379">
        <w:rPr>
          <w:rFonts w:ascii="Arial" w:hAnsi="Arial" w:cs="Arial"/>
        </w:rPr>
        <w:t xml:space="preserve"> </w:t>
      </w:r>
      <w:r w:rsidRPr="00302FDC">
        <w:rPr>
          <w:rFonts w:ascii="Arial" w:hAnsi="Arial" w:cs="Arial"/>
        </w:rPr>
        <w:t>Approved Provider</w:t>
      </w:r>
      <w:r w:rsidR="008D76BE">
        <w:rPr>
          <w:rFonts w:ascii="Arial" w:hAnsi="Arial" w:cs="Arial"/>
        </w:rPr>
        <w:t xml:space="preserve"> </w:t>
      </w:r>
      <w:r w:rsidRPr="00302FDC">
        <w:rPr>
          <w:rFonts w:ascii="Arial" w:hAnsi="Arial" w:cs="Arial"/>
        </w:rPr>
        <w:t>or Person with Management or Control Representative</w:t>
      </w:r>
      <w:r>
        <w:rPr>
          <w:rFonts w:ascii="Arial" w:hAnsi="Arial" w:cs="Arial"/>
        </w:rPr>
        <w:t xml:space="preserve"> if required</w:t>
      </w:r>
      <w:r w:rsidRPr="00113379">
        <w:rPr>
          <w:rFonts w:ascii="Arial" w:hAnsi="Arial" w:cs="Arial"/>
        </w:rPr>
        <w:t>.</w:t>
      </w:r>
    </w:p>
    <w:p w:rsidR="00FA00B7" w:rsidRDefault="00FA00B7" w:rsidP="00061380">
      <w:pPr>
        <w:pStyle w:val="ListParagraph"/>
        <w:numPr>
          <w:ilvl w:val="0"/>
          <w:numId w:val="8"/>
        </w:numPr>
        <w:spacing w:after="0" w:line="240" w:lineRule="auto"/>
        <w:ind w:left="426"/>
        <w:contextualSpacing w:val="0"/>
        <w:rPr>
          <w:rFonts w:ascii="Arial" w:hAnsi="Arial" w:cs="Arial"/>
        </w:rPr>
      </w:pPr>
      <w:r>
        <w:rPr>
          <w:rFonts w:ascii="Arial" w:hAnsi="Arial" w:cs="Arial"/>
        </w:rPr>
        <w:t>Maintain a r</w:t>
      </w:r>
      <w:r w:rsidRPr="00113379">
        <w:rPr>
          <w:rFonts w:ascii="Arial" w:hAnsi="Arial" w:cs="Arial"/>
        </w:rPr>
        <w:t xml:space="preserve">ecord </w:t>
      </w:r>
      <w:r>
        <w:rPr>
          <w:rFonts w:ascii="Arial" w:hAnsi="Arial" w:cs="Arial"/>
        </w:rPr>
        <w:t xml:space="preserve">of </w:t>
      </w:r>
      <w:r w:rsidRPr="00113379">
        <w:rPr>
          <w:rFonts w:ascii="Arial" w:hAnsi="Arial" w:cs="Arial"/>
        </w:rPr>
        <w:t>actions</w:t>
      </w:r>
      <w:r>
        <w:rPr>
          <w:rFonts w:ascii="Arial" w:hAnsi="Arial" w:cs="Arial"/>
        </w:rPr>
        <w:t>/decisions</w:t>
      </w:r>
      <w:r w:rsidRPr="00113379">
        <w:rPr>
          <w:rFonts w:ascii="Arial" w:hAnsi="Arial" w:cs="Arial"/>
        </w:rPr>
        <w:t xml:space="preserve"> undertaken and times</w:t>
      </w:r>
      <w:r>
        <w:rPr>
          <w:rFonts w:ascii="Arial" w:hAnsi="Arial" w:cs="Arial"/>
        </w:rPr>
        <w:t>.</w:t>
      </w:r>
    </w:p>
    <w:p w:rsidR="00B06F1C" w:rsidRPr="00113379" w:rsidRDefault="00B06F1C" w:rsidP="00061380">
      <w:pPr>
        <w:pStyle w:val="ListParagraph"/>
        <w:numPr>
          <w:ilvl w:val="0"/>
          <w:numId w:val="8"/>
        </w:numPr>
        <w:spacing w:after="0" w:line="240" w:lineRule="auto"/>
        <w:ind w:left="426"/>
        <w:contextualSpacing w:val="0"/>
        <w:rPr>
          <w:rFonts w:ascii="Arial" w:hAnsi="Arial" w:cs="Arial"/>
        </w:rPr>
      </w:pPr>
      <w:r w:rsidRPr="00113379">
        <w:rPr>
          <w:rFonts w:ascii="Arial" w:hAnsi="Arial" w:cs="Arial"/>
        </w:rPr>
        <w:t xml:space="preserve">Contact parents </w:t>
      </w:r>
      <w:r>
        <w:rPr>
          <w:rFonts w:ascii="Arial" w:hAnsi="Arial" w:cs="Arial"/>
        </w:rPr>
        <w:t>as</w:t>
      </w:r>
      <w:r w:rsidRPr="00113379">
        <w:rPr>
          <w:rFonts w:ascii="Arial" w:hAnsi="Arial" w:cs="Arial"/>
        </w:rPr>
        <w:t xml:space="preserve"> required</w:t>
      </w:r>
      <w:r w:rsidR="00436DE1">
        <w:rPr>
          <w:rFonts w:ascii="Arial" w:hAnsi="Arial" w:cs="Arial"/>
        </w:rPr>
        <w:t xml:space="preserve"> or as per service policy.</w:t>
      </w:r>
    </w:p>
    <w:p w:rsidR="003D246F" w:rsidRPr="00113379" w:rsidRDefault="003D246F" w:rsidP="003D246F">
      <w:pPr>
        <w:pStyle w:val="Heading1"/>
        <w:spacing w:before="0"/>
        <w:rPr>
          <w:sz w:val="22"/>
          <w:szCs w:val="22"/>
        </w:rPr>
      </w:pPr>
    </w:p>
    <w:p w:rsidR="003D246F" w:rsidRPr="00113379" w:rsidRDefault="003D246F" w:rsidP="003D246F">
      <w:pPr>
        <w:pStyle w:val="Heading1"/>
        <w:spacing w:before="0"/>
        <w:rPr>
          <w:sz w:val="22"/>
          <w:szCs w:val="22"/>
        </w:rPr>
      </w:pPr>
    </w:p>
    <w:p w:rsidR="003D246F" w:rsidRPr="00113379" w:rsidRDefault="003D246F" w:rsidP="00D33C56">
      <w:pPr>
        <w:rPr>
          <w:rFonts w:ascii="Arial" w:hAnsi="Arial" w:cs="Arial"/>
          <w:b/>
          <w:sz w:val="24"/>
          <w:szCs w:val="24"/>
        </w:rPr>
      </w:pPr>
      <w:r w:rsidRPr="00113379">
        <w:rPr>
          <w:rFonts w:ascii="Arial" w:hAnsi="Arial" w:cs="Arial"/>
          <w:b/>
          <w:sz w:val="24"/>
          <w:szCs w:val="24"/>
        </w:rPr>
        <w:t xml:space="preserve">Actions </w:t>
      </w:r>
      <w:r w:rsidR="00C17720">
        <w:rPr>
          <w:rFonts w:ascii="Arial" w:hAnsi="Arial" w:cs="Arial"/>
          <w:b/>
          <w:sz w:val="24"/>
          <w:szCs w:val="24"/>
        </w:rPr>
        <w:t>a</w:t>
      </w:r>
      <w:r w:rsidRPr="00113379">
        <w:rPr>
          <w:rFonts w:ascii="Arial" w:hAnsi="Arial" w:cs="Arial"/>
          <w:b/>
          <w:sz w:val="24"/>
          <w:szCs w:val="24"/>
        </w:rPr>
        <w:t xml:space="preserve">fter </w:t>
      </w:r>
      <w:r w:rsidR="00C17720">
        <w:rPr>
          <w:rFonts w:ascii="Arial" w:hAnsi="Arial" w:cs="Arial"/>
          <w:b/>
          <w:sz w:val="24"/>
          <w:szCs w:val="24"/>
        </w:rPr>
        <w:t>o</w:t>
      </w:r>
      <w:r w:rsidR="0014027A">
        <w:rPr>
          <w:rFonts w:ascii="Arial" w:hAnsi="Arial" w:cs="Arial"/>
          <w:b/>
          <w:sz w:val="24"/>
          <w:szCs w:val="24"/>
        </w:rPr>
        <w:t>ff-</w:t>
      </w:r>
      <w:r w:rsidR="00C17720">
        <w:rPr>
          <w:rFonts w:ascii="Arial" w:hAnsi="Arial" w:cs="Arial"/>
          <w:b/>
          <w:sz w:val="24"/>
          <w:szCs w:val="24"/>
        </w:rPr>
        <w:t>s</w:t>
      </w:r>
      <w:r w:rsidR="0014027A">
        <w:rPr>
          <w:rFonts w:ascii="Arial" w:hAnsi="Arial" w:cs="Arial"/>
          <w:b/>
          <w:sz w:val="24"/>
          <w:szCs w:val="24"/>
        </w:rPr>
        <w:t xml:space="preserve">ite </w:t>
      </w:r>
      <w:r w:rsidR="00C17720">
        <w:rPr>
          <w:rFonts w:ascii="Arial" w:hAnsi="Arial" w:cs="Arial"/>
          <w:b/>
          <w:sz w:val="24"/>
          <w:szCs w:val="24"/>
        </w:rPr>
        <w:t>e</w:t>
      </w:r>
      <w:r w:rsidR="0014027A">
        <w:rPr>
          <w:rFonts w:ascii="Arial" w:hAnsi="Arial" w:cs="Arial"/>
          <w:b/>
          <w:sz w:val="24"/>
          <w:szCs w:val="24"/>
        </w:rPr>
        <w:t>vacuation</w:t>
      </w:r>
      <w:r w:rsidR="00C17720">
        <w:rPr>
          <w:rFonts w:ascii="Arial" w:hAnsi="Arial" w:cs="Arial"/>
          <w:b/>
          <w:sz w:val="24"/>
          <w:szCs w:val="24"/>
        </w:rPr>
        <w:t>p</w:t>
      </w:r>
      <w:r w:rsidR="00EB007D" w:rsidRPr="00EB007D">
        <w:rPr>
          <w:rFonts w:ascii="Arial" w:hAnsi="Arial" w:cs="Arial"/>
          <w:b/>
          <w:sz w:val="24"/>
          <w:szCs w:val="24"/>
        </w:rPr>
        <w:t>rocedure</w:t>
      </w:r>
    </w:p>
    <w:p w:rsidR="00FA00B7" w:rsidRPr="00113379" w:rsidRDefault="00FA00B7" w:rsidP="00061380">
      <w:pPr>
        <w:pStyle w:val="ListParagraph"/>
        <w:numPr>
          <w:ilvl w:val="0"/>
          <w:numId w:val="5"/>
        </w:numPr>
        <w:spacing w:after="0" w:line="240" w:lineRule="auto"/>
        <w:ind w:left="426"/>
        <w:contextualSpacing w:val="0"/>
        <w:rPr>
          <w:rFonts w:ascii="Arial" w:hAnsi="Arial" w:cs="Arial"/>
        </w:rPr>
      </w:pPr>
      <w:r w:rsidRPr="00113379">
        <w:rPr>
          <w:rFonts w:ascii="Arial" w:hAnsi="Arial" w:cs="Arial"/>
        </w:rPr>
        <w:t xml:space="preserve">Ensure any </w:t>
      </w:r>
      <w:r>
        <w:rPr>
          <w:rFonts w:ascii="Arial" w:hAnsi="Arial" w:cs="Arial"/>
        </w:rPr>
        <w:t>children</w:t>
      </w:r>
      <w:r w:rsidRPr="00113379">
        <w:rPr>
          <w:rFonts w:ascii="Arial" w:hAnsi="Arial" w:cs="Arial"/>
        </w:rPr>
        <w:t xml:space="preserve">, staff or visitors with medical or other needs are supported. </w:t>
      </w:r>
    </w:p>
    <w:p w:rsidR="003D246F" w:rsidRPr="00113379" w:rsidRDefault="003D246F" w:rsidP="00061380">
      <w:pPr>
        <w:pStyle w:val="ListParagraph"/>
        <w:numPr>
          <w:ilvl w:val="0"/>
          <w:numId w:val="5"/>
        </w:numPr>
        <w:spacing w:after="0" w:line="240" w:lineRule="auto"/>
        <w:ind w:left="426"/>
        <w:contextualSpacing w:val="0"/>
        <w:rPr>
          <w:rFonts w:ascii="Arial" w:hAnsi="Arial" w:cs="Arial"/>
        </w:rPr>
      </w:pPr>
      <w:r w:rsidRPr="00113379">
        <w:rPr>
          <w:rFonts w:ascii="Arial" w:hAnsi="Arial" w:cs="Arial"/>
        </w:rPr>
        <w:t xml:space="preserve">Determine whether to activate </w:t>
      </w:r>
      <w:r w:rsidR="00715EE3">
        <w:rPr>
          <w:rFonts w:ascii="Arial" w:hAnsi="Arial" w:cs="Arial"/>
        </w:rPr>
        <w:t>the</w:t>
      </w:r>
      <w:r w:rsidRPr="00113379">
        <w:rPr>
          <w:rFonts w:ascii="Arial" w:hAnsi="Arial" w:cs="Arial"/>
        </w:rPr>
        <w:t xml:space="preserve"> parent </w:t>
      </w:r>
      <w:r w:rsidR="00933758">
        <w:rPr>
          <w:rFonts w:ascii="Arial" w:hAnsi="Arial" w:cs="Arial"/>
        </w:rPr>
        <w:t>reunification</w:t>
      </w:r>
      <w:r w:rsidRPr="00113379">
        <w:rPr>
          <w:rFonts w:ascii="Arial" w:hAnsi="Arial" w:cs="Arial"/>
        </w:rPr>
        <w:t xml:space="preserve"> process.</w:t>
      </w:r>
      <w:r w:rsidRPr="00113379">
        <w:rPr>
          <w:rFonts w:ascii="Arial" w:hAnsi="Arial" w:cs="Arial"/>
        </w:rPr>
        <w:tab/>
      </w:r>
    </w:p>
    <w:p w:rsidR="003D246F" w:rsidRPr="00113379" w:rsidRDefault="003D246F" w:rsidP="00061380">
      <w:pPr>
        <w:pStyle w:val="ListParagraph"/>
        <w:numPr>
          <w:ilvl w:val="0"/>
          <w:numId w:val="5"/>
        </w:numPr>
        <w:spacing w:after="0" w:line="240" w:lineRule="auto"/>
        <w:ind w:left="426"/>
        <w:contextualSpacing w:val="0"/>
        <w:rPr>
          <w:rFonts w:ascii="Arial" w:hAnsi="Arial" w:cs="Arial"/>
        </w:rPr>
      </w:pPr>
      <w:r w:rsidRPr="00113379">
        <w:rPr>
          <w:rFonts w:ascii="Arial" w:hAnsi="Arial" w:cs="Arial"/>
        </w:rPr>
        <w:t xml:space="preserve">Determine if there is any specific information staff, </w:t>
      </w:r>
      <w:r w:rsidR="000E7BDE">
        <w:rPr>
          <w:rFonts w:ascii="Arial" w:hAnsi="Arial" w:cs="Arial"/>
        </w:rPr>
        <w:t>children</w:t>
      </w:r>
      <w:r w:rsidRPr="00113379">
        <w:rPr>
          <w:rFonts w:ascii="Arial" w:hAnsi="Arial" w:cs="Arial"/>
        </w:rPr>
        <w:t xml:space="preserve"> and visitors need to know (</w:t>
      </w:r>
      <w:r w:rsidR="00AA48E9" w:rsidRPr="00113379">
        <w:rPr>
          <w:rFonts w:ascii="Arial" w:hAnsi="Arial" w:cs="Arial"/>
        </w:rPr>
        <w:t xml:space="preserve">e.g. </w:t>
      </w:r>
      <w:r w:rsidR="00AA48E9" w:rsidRPr="00540822">
        <w:rPr>
          <w:rFonts w:ascii="Arial" w:hAnsi="Arial" w:cs="Arial"/>
        </w:rPr>
        <w:t xml:space="preserve">parent reunification process </w:t>
      </w:r>
      <w:r w:rsidR="00AA48E9">
        <w:rPr>
          <w:rFonts w:ascii="Arial" w:hAnsi="Arial" w:cs="Arial"/>
        </w:rPr>
        <w:t xml:space="preserve">or </w:t>
      </w:r>
      <w:r w:rsidR="00AA48E9" w:rsidRPr="00113379">
        <w:rPr>
          <w:rFonts w:ascii="Arial" w:hAnsi="Arial" w:cs="Arial"/>
        </w:rPr>
        <w:t>areas of the facility to avoid</w:t>
      </w:r>
      <w:r w:rsidRPr="00113379">
        <w:rPr>
          <w:rFonts w:ascii="Arial" w:hAnsi="Arial" w:cs="Arial"/>
        </w:rPr>
        <w:t xml:space="preserve">). </w:t>
      </w:r>
    </w:p>
    <w:p w:rsidR="003472B4" w:rsidRPr="003472B4" w:rsidRDefault="003472B4" w:rsidP="00061380">
      <w:pPr>
        <w:pStyle w:val="ListParagraph"/>
        <w:numPr>
          <w:ilvl w:val="0"/>
          <w:numId w:val="5"/>
        </w:numPr>
        <w:ind w:left="426"/>
        <w:rPr>
          <w:rFonts w:ascii="Arial" w:hAnsi="Arial" w:cs="Arial"/>
        </w:rPr>
      </w:pPr>
      <w:r w:rsidRPr="003472B4">
        <w:rPr>
          <w:rFonts w:ascii="Arial" w:hAnsi="Arial" w:cs="Arial"/>
        </w:rPr>
        <w:t>Print and issue pre-prepared parent letters as appropriate.</w:t>
      </w:r>
    </w:p>
    <w:p w:rsidR="00DD1257" w:rsidRDefault="003D246F" w:rsidP="00061380">
      <w:pPr>
        <w:pStyle w:val="ListParagraph"/>
        <w:numPr>
          <w:ilvl w:val="0"/>
          <w:numId w:val="5"/>
        </w:numPr>
        <w:spacing w:after="0" w:line="240" w:lineRule="auto"/>
        <w:ind w:left="426"/>
        <w:contextualSpacing w:val="0"/>
        <w:rPr>
          <w:rFonts w:ascii="Arial" w:hAnsi="Arial" w:cs="Arial"/>
        </w:rPr>
      </w:pPr>
      <w:r w:rsidRPr="00113379">
        <w:rPr>
          <w:rFonts w:ascii="Arial" w:hAnsi="Arial" w:cs="Arial"/>
        </w:rPr>
        <w:t xml:space="preserve">Undertake operational debrief with staff and </w:t>
      </w:r>
      <w:r w:rsidR="00436DE1">
        <w:rPr>
          <w:rFonts w:ascii="Arial" w:hAnsi="Arial" w:cs="Arial"/>
        </w:rPr>
        <w:t>IMT</w:t>
      </w:r>
      <w:r w:rsidRPr="00113379">
        <w:rPr>
          <w:rFonts w:ascii="Arial" w:hAnsi="Arial" w:cs="Arial"/>
        </w:rPr>
        <w:t xml:space="preserve"> to </w:t>
      </w:r>
      <w:r w:rsidR="00754A9B">
        <w:rPr>
          <w:rFonts w:ascii="Arial" w:hAnsi="Arial" w:cs="Arial"/>
        </w:rPr>
        <w:t>identify</w:t>
      </w:r>
      <w:r w:rsidR="00715EE3">
        <w:rPr>
          <w:rFonts w:ascii="Arial" w:hAnsi="Arial" w:cs="Arial"/>
        </w:rPr>
        <w:t xml:space="preserve"> </w:t>
      </w:r>
      <w:r w:rsidR="00B06F1C">
        <w:rPr>
          <w:rFonts w:ascii="Arial" w:hAnsi="Arial" w:cs="Arial"/>
        </w:rPr>
        <w:t>any</w:t>
      </w:r>
      <w:r w:rsidR="00715EE3">
        <w:rPr>
          <w:rFonts w:ascii="Arial" w:hAnsi="Arial" w:cs="Arial"/>
        </w:rPr>
        <w:t xml:space="preserve"> </w:t>
      </w:r>
      <w:r w:rsidR="00BC3E94">
        <w:rPr>
          <w:rFonts w:ascii="Arial" w:hAnsi="Arial" w:cs="Arial"/>
        </w:rPr>
        <w:t>off</w:t>
      </w:r>
      <w:r w:rsidR="0014027A">
        <w:rPr>
          <w:rFonts w:ascii="Arial" w:hAnsi="Arial" w:cs="Arial"/>
        </w:rPr>
        <w:t>-</w:t>
      </w:r>
      <w:r w:rsidR="00BC3E94">
        <w:rPr>
          <w:rFonts w:ascii="Arial" w:hAnsi="Arial" w:cs="Arial"/>
        </w:rPr>
        <w:t>site</w:t>
      </w:r>
      <w:r w:rsidRPr="00113379">
        <w:rPr>
          <w:rFonts w:ascii="Arial" w:hAnsi="Arial" w:cs="Arial"/>
        </w:rPr>
        <w:t xml:space="preserve"> and procedural changes that may be required.</w:t>
      </w:r>
    </w:p>
    <w:p w:rsidR="00FE4A6D" w:rsidRPr="007350D1" w:rsidRDefault="00FE4A6D" w:rsidP="006D623C">
      <w:pPr>
        <w:pStyle w:val="ListParagraph"/>
        <w:numPr>
          <w:ilvl w:val="0"/>
          <w:numId w:val="5"/>
        </w:numPr>
        <w:tabs>
          <w:tab w:val="left" w:pos="8647"/>
        </w:tabs>
        <w:spacing w:after="0" w:line="240" w:lineRule="auto"/>
        <w:ind w:leftChars="31" w:left="424" w:right="686" w:hangingChars="162" w:hanging="356"/>
        <w:rPr>
          <w:rFonts w:ascii="Arial" w:hAnsi="Arial" w:cs="Arial"/>
          <w:bCs/>
        </w:rPr>
      </w:pPr>
      <w:r w:rsidRPr="007350D1">
        <w:rPr>
          <w:rFonts w:ascii="Arial" w:hAnsi="Arial" w:cs="Arial"/>
        </w:rPr>
        <w:t xml:space="preserve">Complete </w:t>
      </w:r>
      <w:r w:rsidR="00715EE3">
        <w:rPr>
          <w:rFonts w:ascii="Arial" w:hAnsi="Arial" w:cs="Arial"/>
        </w:rPr>
        <w:t>the</w:t>
      </w:r>
      <w:r w:rsidR="007350D1">
        <w:rPr>
          <w:rFonts w:ascii="Arial" w:hAnsi="Arial" w:cs="Arial"/>
        </w:rPr>
        <w:t xml:space="preserve"> Post Emergency Record form.</w:t>
      </w:r>
    </w:p>
    <w:p w:rsidR="00930622" w:rsidRDefault="003B5B6D" w:rsidP="006D623C">
      <w:pPr>
        <w:pStyle w:val="ListParagraph"/>
        <w:numPr>
          <w:ilvl w:val="0"/>
          <w:numId w:val="5"/>
        </w:numPr>
        <w:tabs>
          <w:tab w:val="left" w:pos="8647"/>
        </w:tabs>
        <w:spacing w:after="0" w:line="240" w:lineRule="auto"/>
        <w:ind w:leftChars="31" w:left="424" w:right="686" w:hangingChars="162" w:hanging="356"/>
        <w:rPr>
          <w:rFonts w:ascii="Arial" w:hAnsi="Arial" w:cs="Arial"/>
        </w:rPr>
      </w:pPr>
      <w:r w:rsidRPr="007350D1">
        <w:rPr>
          <w:rFonts w:ascii="Arial" w:hAnsi="Arial" w:cs="Arial"/>
        </w:rPr>
        <w:t>Education and care services and children’s services are reminded that they must report serious incidents to the relevant DET QARD Area Team</w:t>
      </w:r>
      <w:r w:rsidR="007350D1">
        <w:rPr>
          <w:rFonts w:ascii="Arial" w:hAnsi="Arial" w:cs="Arial"/>
        </w:rPr>
        <w:t xml:space="preserve"> </w:t>
      </w:r>
      <w:r w:rsidRPr="007350D1">
        <w:rPr>
          <w:rFonts w:ascii="Arial" w:hAnsi="Arial" w:cs="Arial"/>
        </w:rPr>
        <w:t xml:space="preserve">in accordance with relevant regulatory requirements.  </w:t>
      </w:r>
      <w:r w:rsidR="00AD1C2D" w:rsidRPr="007350D1">
        <w:rPr>
          <w:rFonts w:ascii="Arial" w:hAnsi="Arial" w:cs="Arial"/>
        </w:rPr>
        <w:t xml:space="preserve">This can be submitted on-line via the NQA IT portal.  </w:t>
      </w:r>
      <w:r w:rsidRPr="007350D1">
        <w:rPr>
          <w:rFonts w:ascii="Arial" w:hAnsi="Arial" w:cs="Arial"/>
        </w:rPr>
        <w:t xml:space="preserve">Service agreements also require approved providers to notify DET in the event of a serious incident.   </w:t>
      </w:r>
    </w:p>
    <w:p w:rsidR="00B266A8" w:rsidRDefault="00B266A8" w:rsidP="00930622">
      <w:pPr>
        <w:spacing w:after="0" w:line="240" w:lineRule="auto"/>
        <w:ind w:right="284"/>
        <w:rPr>
          <w:rFonts w:ascii="Arial" w:hAnsi="Arial" w:cs="Arial"/>
        </w:rPr>
      </w:pPr>
    </w:p>
    <w:p w:rsidR="00B266A8" w:rsidRPr="001B60BC" w:rsidRDefault="00B266A8" w:rsidP="00930622">
      <w:pPr>
        <w:spacing w:after="0" w:line="240" w:lineRule="auto"/>
        <w:ind w:right="284"/>
        <w:rPr>
          <w:rFonts w:ascii="Arial" w:hAnsi="Arial"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99"/>
      </w:tblGrid>
      <w:tr w:rsidR="00113379" w:rsidRPr="00113379" w:rsidTr="003D246F">
        <w:trPr>
          <w:trHeight w:val="537"/>
        </w:trPr>
        <w:tc>
          <w:tcPr>
            <w:tcW w:w="9498" w:type="dxa"/>
            <w:shd w:val="clear" w:color="auto" w:fill="auto"/>
            <w:vAlign w:val="center"/>
          </w:tcPr>
          <w:p w:rsidR="003D246F" w:rsidRPr="00C56130" w:rsidRDefault="003D246F" w:rsidP="004B731B">
            <w:pPr>
              <w:pStyle w:val="Heading2"/>
              <w:spacing w:before="120" w:after="120"/>
              <w:outlineLvl w:val="1"/>
              <w:rPr>
                <w:rFonts w:ascii="Arial" w:hAnsi="Arial" w:cs="Arial"/>
                <w:color w:val="C00000"/>
                <w:sz w:val="24"/>
                <w:szCs w:val="24"/>
              </w:rPr>
            </w:pPr>
            <w:r w:rsidRPr="00C56130">
              <w:rPr>
                <w:rFonts w:ascii="Arial" w:hAnsi="Arial" w:cs="Arial"/>
                <w:color w:val="C00000"/>
                <w:sz w:val="24"/>
                <w:szCs w:val="24"/>
              </w:rPr>
              <w:br w:type="page"/>
            </w:r>
            <w:bookmarkStart w:id="26" w:name="_Toc109288501"/>
            <w:r w:rsidR="003E067A" w:rsidRPr="00C56130">
              <w:rPr>
                <w:rFonts w:ascii="Arial" w:hAnsi="Arial" w:cs="Arial"/>
                <w:color w:val="C00000"/>
                <w:sz w:val="24"/>
                <w:szCs w:val="24"/>
              </w:rPr>
              <w:t>1</w:t>
            </w:r>
            <w:r w:rsidR="00224A60" w:rsidRPr="00C56130">
              <w:rPr>
                <w:rFonts w:ascii="Arial" w:hAnsi="Arial" w:cs="Arial"/>
                <w:color w:val="C00000"/>
                <w:sz w:val="24"/>
                <w:szCs w:val="24"/>
              </w:rPr>
              <w:t>0</w:t>
            </w:r>
            <w:r w:rsidRPr="00C56130">
              <w:rPr>
                <w:rFonts w:ascii="Arial" w:hAnsi="Arial" w:cs="Arial"/>
                <w:color w:val="C00000"/>
                <w:sz w:val="24"/>
                <w:szCs w:val="24"/>
              </w:rPr>
              <w:t xml:space="preserve">.3 </w:t>
            </w:r>
            <w:r w:rsidR="0014027A" w:rsidRPr="00C56130">
              <w:rPr>
                <w:rFonts w:ascii="Arial" w:hAnsi="Arial" w:cs="Arial"/>
                <w:color w:val="C00000"/>
                <w:sz w:val="24"/>
                <w:szCs w:val="24"/>
              </w:rPr>
              <w:t>Lock-</w:t>
            </w:r>
            <w:r w:rsidR="00C17720" w:rsidRPr="00C56130">
              <w:rPr>
                <w:rFonts w:ascii="Arial" w:hAnsi="Arial" w:cs="Arial"/>
                <w:color w:val="C00000"/>
                <w:sz w:val="24"/>
                <w:szCs w:val="24"/>
              </w:rPr>
              <w:t>d</w:t>
            </w:r>
            <w:r w:rsidR="0014027A" w:rsidRPr="00C56130">
              <w:rPr>
                <w:rFonts w:ascii="Arial" w:hAnsi="Arial" w:cs="Arial"/>
                <w:color w:val="C00000"/>
                <w:sz w:val="24"/>
                <w:szCs w:val="24"/>
              </w:rPr>
              <w:t>own</w:t>
            </w:r>
            <w:r w:rsidR="00C100CD">
              <w:rPr>
                <w:rFonts w:ascii="Arial" w:hAnsi="Arial" w:cs="Arial"/>
                <w:color w:val="C00000"/>
                <w:sz w:val="24"/>
                <w:szCs w:val="24"/>
              </w:rPr>
              <w:t xml:space="preserve"> </w:t>
            </w:r>
            <w:r w:rsidR="00C17720" w:rsidRPr="00C56130">
              <w:rPr>
                <w:rFonts w:ascii="Arial" w:hAnsi="Arial" w:cs="Arial"/>
                <w:color w:val="C00000"/>
                <w:sz w:val="24"/>
                <w:szCs w:val="24"/>
              </w:rPr>
              <w:t>p</w:t>
            </w:r>
            <w:r w:rsidR="00EB007D" w:rsidRPr="00C56130">
              <w:rPr>
                <w:rFonts w:ascii="Arial" w:hAnsi="Arial" w:cs="Arial"/>
                <w:color w:val="C00000"/>
                <w:sz w:val="24"/>
                <w:szCs w:val="24"/>
              </w:rPr>
              <w:t>rocedure</w:t>
            </w:r>
            <w:bookmarkEnd w:id="26"/>
          </w:p>
        </w:tc>
      </w:tr>
    </w:tbl>
    <w:p w:rsidR="003D246F" w:rsidRPr="001B5C15" w:rsidRDefault="003D246F" w:rsidP="003D246F">
      <w:pPr>
        <w:spacing w:after="0" w:line="240" w:lineRule="auto"/>
        <w:rPr>
          <w:rFonts w:ascii="Arial" w:hAnsi="Arial" w:cs="Arial"/>
          <w:sz w:val="16"/>
          <w:szCs w:val="16"/>
        </w:rPr>
      </w:pPr>
    </w:p>
    <w:p w:rsidR="003D246F" w:rsidRPr="00113379" w:rsidRDefault="00FE4A6D" w:rsidP="00D81B50">
      <w:pPr>
        <w:tabs>
          <w:tab w:val="left" w:pos="8647"/>
        </w:tabs>
        <w:spacing w:after="0" w:line="240" w:lineRule="auto"/>
        <w:ind w:right="-96"/>
        <w:rPr>
          <w:rFonts w:ascii="Arial" w:hAnsi="Arial" w:cs="Arial"/>
        </w:rPr>
      </w:pPr>
      <w:r>
        <w:rPr>
          <w:rFonts w:ascii="Arial" w:hAnsi="Arial" w:cs="Arial"/>
        </w:rPr>
        <w:t>W</w:t>
      </w:r>
      <w:r w:rsidR="00540822">
        <w:rPr>
          <w:rFonts w:ascii="Arial" w:hAnsi="Arial" w:cs="Arial"/>
        </w:rPr>
        <w:t xml:space="preserve">hen </w:t>
      </w:r>
      <w:r w:rsidR="003D246F" w:rsidRPr="00113379">
        <w:rPr>
          <w:rFonts w:ascii="Arial" w:hAnsi="Arial" w:cs="Arial"/>
        </w:rPr>
        <w:t xml:space="preserve">an external and immediate danger is identified and it is determined that the </w:t>
      </w:r>
      <w:r w:rsidR="000E7BDE">
        <w:rPr>
          <w:rFonts w:ascii="Arial" w:hAnsi="Arial" w:cs="Arial"/>
        </w:rPr>
        <w:t>children</w:t>
      </w:r>
      <w:r w:rsidR="003D246F" w:rsidRPr="00113379">
        <w:rPr>
          <w:rFonts w:ascii="Arial" w:hAnsi="Arial" w:cs="Arial"/>
        </w:rPr>
        <w:t xml:space="preserve"> should be </w:t>
      </w:r>
      <w:r w:rsidR="000D2324">
        <w:rPr>
          <w:rFonts w:ascii="Arial" w:hAnsi="Arial" w:cs="Arial"/>
        </w:rPr>
        <w:t xml:space="preserve">kept </w:t>
      </w:r>
      <w:r w:rsidR="003D246F" w:rsidRPr="00113379">
        <w:rPr>
          <w:rFonts w:ascii="Arial" w:hAnsi="Arial" w:cs="Arial"/>
        </w:rPr>
        <w:t>secure</w:t>
      </w:r>
      <w:r w:rsidR="000D2324">
        <w:rPr>
          <w:rFonts w:ascii="Arial" w:hAnsi="Arial" w:cs="Arial"/>
        </w:rPr>
        <w:t>ly</w:t>
      </w:r>
      <w:r w:rsidR="003D246F" w:rsidRPr="00113379">
        <w:rPr>
          <w:rFonts w:ascii="Arial" w:hAnsi="Arial" w:cs="Arial"/>
        </w:rPr>
        <w:t xml:space="preserve"> inside the building </w:t>
      </w:r>
      <w:r>
        <w:rPr>
          <w:rFonts w:ascii="Arial" w:hAnsi="Arial" w:cs="Arial"/>
        </w:rPr>
        <w:t>t</w:t>
      </w:r>
      <w:r w:rsidR="003D246F" w:rsidRPr="00113379">
        <w:rPr>
          <w:rFonts w:ascii="Arial" w:hAnsi="Arial" w:cs="Arial"/>
        </w:rPr>
        <w:t xml:space="preserve">he </w:t>
      </w:r>
      <w:r w:rsidR="00024F0D">
        <w:rPr>
          <w:rFonts w:ascii="Arial" w:hAnsi="Arial" w:cs="Arial"/>
        </w:rPr>
        <w:t>Chief</w:t>
      </w:r>
      <w:r w:rsidR="001D6C88">
        <w:rPr>
          <w:rFonts w:ascii="Arial" w:hAnsi="Arial" w:cs="Arial"/>
        </w:rPr>
        <w:t xml:space="preserve"> </w:t>
      </w:r>
      <w:r w:rsidR="00024F0D">
        <w:rPr>
          <w:rFonts w:ascii="Arial" w:hAnsi="Arial" w:cs="Arial"/>
        </w:rPr>
        <w:t>Early Childhood Commander</w:t>
      </w:r>
      <w:r w:rsidR="003D246F" w:rsidRPr="00113379">
        <w:rPr>
          <w:rFonts w:ascii="Arial" w:hAnsi="Arial" w:cs="Arial"/>
        </w:rPr>
        <w:t xml:space="preserve"> will take charge</w:t>
      </w:r>
      <w:r>
        <w:rPr>
          <w:rFonts w:ascii="Arial" w:hAnsi="Arial" w:cs="Arial"/>
        </w:rPr>
        <w:t xml:space="preserve"> and</w:t>
      </w:r>
      <w:r w:rsidR="003D246F" w:rsidRPr="00113379">
        <w:rPr>
          <w:rFonts w:ascii="Arial" w:hAnsi="Arial" w:cs="Arial"/>
        </w:rPr>
        <w:t xml:space="preserve"> activate the </w:t>
      </w:r>
      <w:r w:rsidR="00436DE1">
        <w:rPr>
          <w:rFonts w:ascii="Arial" w:hAnsi="Arial" w:cs="Arial"/>
        </w:rPr>
        <w:t>IMT</w:t>
      </w:r>
      <w:r w:rsidR="003D246F" w:rsidRPr="00113379">
        <w:rPr>
          <w:rFonts w:ascii="Arial" w:hAnsi="Arial" w:cs="Arial"/>
        </w:rPr>
        <w:t xml:space="preserve"> if necessary.</w:t>
      </w:r>
    </w:p>
    <w:p w:rsidR="003D246F" w:rsidRPr="00113379" w:rsidRDefault="003D246F" w:rsidP="00D81B50">
      <w:pPr>
        <w:tabs>
          <w:tab w:val="left" w:pos="8080"/>
        </w:tabs>
        <w:spacing w:after="0" w:line="240" w:lineRule="auto"/>
        <w:ind w:right="-96"/>
        <w:rPr>
          <w:rFonts w:ascii="Arial" w:hAnsi="Arial" w:cs="Arial"/>
        </w:rPr>
      </w:pPr>
    </w:p>
    <w:p w:rsidR="003D246F" w:rsidRPr="00113379" w:rsidRDefault="00964EBD" w:rsidP="00A4049B">
      <w:pPr>
        <w:pStyle w:val="ListParagraph"/>
        <w:numPr>
          <w:ilvl w:val="0"/>
          <w:numId w:val="3"/>
        </w:numPr>
        <w:tabs>
          <w:tab w:val="left" w:pos="8080"/>
        </w:tabs>
        <w:spacing w:after="0" w:line="240" w:lineRule="auto"/>
        <w:ind w:left="426" w:right="-96"/>
        <w:rPr>
          <w:rFonts w:ascii="Arial" w:hAnsi="Arial" w:cs="Arial"/>
          <w:b/>
        </w:rPr>
      </w:pPr>
      <w:r w:rsidRPr="00C40203">
        <w:rPr>
          <w:rFonts w:ascii="Arial" w:hAnsi="Arial" w:cs="Arial"/>
          <w:b/>
        </w:rPr>
        <w:t>Call 000</w:t>
      </w:r>
      <w:r w:rsidR="001D6C88">
        <w:rPr>
          <w:rFonts w:ascii="Arial" w:hAnsi="Arial" w:cs="Arial"/>
          <w:b/>
        </w:rPr>
        <w:t xml:space="preserve"> </w:t>
      </w:r>
      <w:r w:rsidR="00BE6312">
        <w:rPr>
          <w:rFonts w:ascii="Arial" w:hAnsi="Arial" w:cs="Arial"/>
        </w:rPr>
        <w:t>for emergency services and seek and follow advice</w:t>
      </w:r>
      <w:r w:rsidR="003D246F" w:rsidRPr="00113379">
        <w:rPr>
          <w:rFonts w:ascii="Arial" w:hAnsi="Arial" w:cs="Arial"/>
        </w:rPr>
        <w:t>.</w:t>
      </w:r>
    </w:p>
    <w:p w:rsidR="00C40203" w:rsidRPr="00113379" w:rsidRDefault="00B52880" w:rsidP="00A4049B">
      <w:pPr>
        <w:pStyle w:val="ListParagraph"/>
        <w:numPr>
          <w:ilvl w:val="0"/>
          <w:numId w:val="3"/>
        </w:numPr>
        <w:tabs>
          <w:tab w:val="left" w:pos="8080"/>
        </w:tabs>
        <w:spacing w:after="0" w:line="240" w:lineRule="auto"/>
        <w:ind w:left="426" w:right="-96"/>
        <w:rPr>
          <w:rFonts w:ascii="Arial" w:hAnsi="Arial" w:cs="Arial"/>
        </w:rPr>
      </w:pPr>
      <w:r>
        <w:rPr>
          <w:rFonts w:ascii="Arial" w:hAnsi="Arial" w:cs="Arial"/>
        </w:rPr>
        <w:t>Initiate</w:t>
      </w:r>
      <w:r w:rsidR="00C017FA">
        <w:rPr>
          <w:rFonts w:ascii="Arial" w:hAnsi="Arial" w:cs="Arial"/>
        </w:rPr>
        <w:t xml:space="preserve"> </w:t>
      </w:r>
      <w:r w:rsidR="00C40203" w:rsidRPr="00113379">
        <w:rPr>
          <w:rFonts w:ascii="Arial" w:hAnsi="Arial" w:cs="Arial"/>
        </w:rPr>
        <w:t xml:space="preserve">the </w:t>
      </w:r>
      <w:r w:rsidR="00BC3E94">
        <w:rPr>
          <w:rFonts w:ascii="Arial" w:hAnsi="Arial" w:cs="Arial"/>
        </w:rPr>
        <w:t>l</w:t>
      </w:r>
      <w:r w:rsidR="0014027A">
        <w:rPr>
          <w:rFonts w:ascii="Arial" w:hAnsi="Arial" w:cs="Arial"/>
        </w:rPr>
        <w:t>ock-down</w:t>
      </w:r>
      <w:r w:rsidR="00C40203" w:rsidRPr="00113379">
        <w:rPr>
          <w:rFonts w:ascii="Arial" w:hAnsi="Arial" w:cs="Arial"/>
        </w:rPr>
        <w:t xml:space="preserve"> and provide instructions to </w:t>
      </w:r>
      <w:r w:rsidR="00436DE1">
        <w:rPr>
          <w:rFonts w:ascii="Arial" w:hAnsi="Arial" w:cs="Arial"/>
        </w:rPr>
        <w:t xml:space="preserve">educators and </w:t>
      </w:r>
      <w:r w:rsidR="00C40203" w:rsidRPr="00113379">
        <w:rPr>
          <w:rFonts w:ascii="Arial" w:hAnsi="Arial" w:cs="Arial"/>
        </w:rPr>
        <w:t>staff</w:t>
      </w:r>
      <w:r w:rsidR="002F426F">
        <w:rPr>
          <w:rFonts w:ascii="Arial" w:hAnsi="Arial" w:cs="Arial"/>
        </w:rPr>
        <w:t xml:space="preserve">, for example, </w:t>
      </w:r>
      <w:r w:rsidR="00C40203" w:rsidRPr="00113379">
        <w:rPr>
          <w:rFonts w:ascii="Arial" w:hAnsi="Arial" w:cs="Arial"/>
        </w:rPr>
        <w:t>close internal doors and windows,</w:t>
      </w:r>
      <w:r w:rsidR="000201FE">
        <w:rPr>
          <w:rFonts w:ascii="Arial" w:hAnsi="Arial" w:cs="Arial"/>
        </w:rPr>
        <w:t xml:space="preserve"> remain inside</w:t>
      </w:r>
      <w:r w:rsidR="009C222F">
        <w:rPr>
          <w:rFonts w:ascii="Arial" w:hAnsi="Arial" w:cs="Arial"/>
        </w:rPr>
        <w:t>,</w:t>
      </w:r>
      <w:r w:rsidR="00C40203" w:rsidRPr="00113379">
        <w:rPr>
          <w:rFonts w:ascii="Arial" w:hAnsi="Arial" w:cs="Arial"/>
        </w:rPr>
        <w:t xml:space="preserve"> sit below window level</w:t>
      </w:r>
      <w:r w:rsidR="009C222F">
        <w:rPr>
          <w:rFonts w:ascii="Arial" w:hAnsi="Arial" w:cs="Arial"/>
        </w:rPr>
        <w:t>,</w:t>
      </w:r>
      <w:r w:rsidR="002067C0">
        <w:rPr>
          <w:rFonts w:ascii="Arial" w:hAnsi="Arial" w:cs="Arial"/>
        </w:rPr>
        <w:t>or</w:t>
      </w:r>
      <w:r w:rsidR="00C40203" w:rsidRPr="00113379">
        <w:rPr>
          <w:rFonts w:ascii="Arial" w:hAnsi="Arial" w:cs="Arial"/>
        </w:rPr>
        <w:t xml:space="preserve"> move into corridors.</w:t>
      </w:r>
    </w:p>
    <w:p w:rsidR="003D246F" w:rsidRPr="00113379" w:rsidRDefault="003D246F" w:rsidP="00A4049B">
      <w:pPr>
        <w:pStyle w:val="ListParagraph"/>
        <w:numPr>
          <w:ilvl w:val="0"/>
          <w:numId w:val="3"/>
        </w:numPr>
        <w:tabs>
          <w:tab w:val="left" w:pos="8080"/>
        </w:tabs>
        <w:spacing w:after="0" w:line="240" w:lineRule="auto"/>
        <w:ind w:left="426" w:right="-96"/>
        <w:rPr>
          <w:rFonts w:ascii="Arial" w:hAnsi="Arial" w:cs="Arial"/>
        </w:rPr>
      </w:pPr>
      <w:r w:rsidRPr="00113379">
        <w:rPr>
          <w:rFonts w:ascii="Arial" w:hAnsi="Arial" w:cs="Arial"/>
        </w:rPr>
        <w:t xml:space="preserve">Check that all external doors </w:t>
      </w:r>
      <w:r w:rsidR="005B4CB6">
        <w:rPr>
          <w:rFonts w:ascii="Arial" w:hAnsi="Arial" w:cs="Arial"/>
        </w:rPr>
        <w:t xml:space="preserve">(and windows if appropriate) </w:t>
      </w:r>
      <w:r w:rsidRPr="00113379">
        <w:rPr>
          <w:rFonts w:ascii="Arial" w:hAnsi="Arial" w:cs="Arial"/>
        </w:rPr>
        <w:t>are locked.</w:t>
      </w:r>
    </w:p>
    <w:p w:rsidR="003D246F" w:rsidRPr="00113379" w:rsidRDefault="003D246F" w:rsidP="00A4049B">
      <w:pPr>
        <w:pStyle w:val="ListParagraph"/>
        <w:numPr>
          <w:ilvl w:val="0"/>
          <w:numId w:val="3"/>
        </w:numPr>
        <w:tabs>
          <w:tab w:val="left" w:pos="8080"/>
        </w:tabs>
        <w:spacing w:after="0" w:line="240" w:lineRule="auto"/>
        <w:ind w:left="426" w:right="-96"/>
        <w:rPr>
          <w:rFonts w:ascii="Arial" w:hAnsi="Arial" w:cs="Arial"/>
        </w:rPr>
      </w:pPr>
      <w:r w:rsidRPr="00113379">
        <w:rPr>
          <w:rFonts w:ascii="Arial" w:hAnsi="Arial" w:cs="Arial"/>
        </w:rPr>
        <w:t xml:space="preserve">If available, allocate </w:t>
      </w:r>
      <w:r w:rsidR="00436DE1">
        <w:rPr>
          <w:rFonts w:ascii="Arial" w:hAnsi="Arial" w:cs="Arial"/>
        </w:rPr>
        <w:t>educators/</w:t>
      </w:r>
      <w:r w:rsidRPr="00113379">
        <w:rPr>
          <w:rFonts w:ascii="Arial" w:hAnsi="Arial" w:cs="Arial"/>
        </w:rPr>
        <w:t xml:space="preserve">staff to be posted at locked doors to allow </w:t>
      </w:r>
      <w:r w:rsidR="000E7BDE">
        <w:rPr>
          <w:rFonts w:ascii="Arial" w:hAnsi="Arial" w:cs="Arial"/>
        </w:rPr>
        <w:t>children</w:t>
      </w:r>
      <w:r w:rsidRPr="00113379">
        <w:rPr>
          <w:rFonts w:ascii="Arial" w:hAnsi="Arial" w:cs="Arial"/>
        </w:rPr>
        <w:t xml:space="preserve">, </w:t>
      </w:r>
      <w:r w:rsidR="00436DE1">
        <w:rPr>
          <w:rFonts w:ascii="Arial" w:hAnsi="Arial" w:cs="Arial"/>
        </w:rPr>
        <w:t xml:space="preserve">educators, </w:t>
      </w:r>
      <w:r w:rsidRPr="00113379">
        <w:rPr>
          <w:rFonts w:ascii="Arial" w:hAnsi="Arial" w:cs="Arial"/>
        </w:rPr>
        <w:t>staff and visitors to enter if locked out.</w:t>
      </w:r>
    </w:p>
    <w:p w:rsidR="003D246F" w:rsidRPr="00113379" w:rsidRDefault="003D246F" w:rsidP="00A4049B">
      <w:pPr>
        <w:pStyle w:val="ListParagraph"/>
        <w:numPr>
          <w:ilvl w:val="0"/>
          <w:numId w:val="3"/>
        </w:numPr>
        <w:tabs>
          <w:tab w:val="left" w:pos="8080"/>
        </w:tabs>
        <w:spacing w:after="0" w:line="240" w:lineRule="auto"/>
        <w:ind w:left="426" w:right="-96"/>
        <w:rPr>
          <w:rFonts w:ascii="Arial" w:hAnsi="Arial" w:cs="Arial"/>
          <w:b/>
        </w:rPr>
      </w:pPr>
      <w:r w:rsidRPr="00113379">
        <w:rPr>
          <w:rFonts w:ascii="Arial" w:hAnsi="Arial" w:cs="Arial"/>
        </w:rPr>
        <w:t>Dive</w:t>
      </w:r>
      <w:r w:rsidR="00C017FA">
        <w:rPr>
          <w:rFonts w:ascii="Arial" w:hAnsi="Arial" w:cs="Arial"/>
        </w:rPr>
        <w:t xml:space="preserve">rt parents </w:t>
      </w:r>
      <w:r w:rsidRPr="00113379">
        <w:rPr>
          <w:rFonts w:ascii="Arial" w:hAnsi="Arial" w:cs="Arial"/>
        </w:rPr>
        <w:t xml:space="preserve">from the </w:t>
      </w:r>
      <w:r w:rsidR="005B3440">
        <w:rPr>
          <w:rFonts w:ascii="Arial" w:hAnsi="Arial" w:cs="Arial"/>
        </w:rPr>
        <w:t>facility</w:t>
      </w:r>
      <w:r w:rsidRPr="00113379">
        <w:rPr>
          <w:rFonts w:ascii="Arial" w:hAnsi="Arial" w:cs="Arial"/>
        </w:rPr>
        <w:t xml:space="preserve"> if required. </w:t>
      </w:r>
    </w:p>
    <w:p w:rsidR="003D246F" w:rsidRPr="00113379" w:rsidRDefault="003D246F" w:rsidP="00A4049B">
      <w:pPr>
        <w:pStyle w:val="ListParagraph"/>
        <w:numPr>
          <w:ilvl w:val="0"/>
          <w:numId w:val="3"/>
        </w:numPr>
        <w:tabs>
          <w:tab w:val="left" w:pos="8080"/>
        </w:tabs>
        <w:spacing w:after="0" w:line="240" w:lineRule="auto"/>
        <w:ind w:left="426" w:right="-96"/>
        <w:rPr>
          <w:rFonts w:ascii="Arial" w:hAnsi="Arial" w:cs="Arial"/>
          <w:b/>
        </w:rPr>
      </w:pPr>
      <w:r w:rsidRPr="00113379">
        <w:rPr>
          <w:rFonts w:ascii="Arial" w:hAnsi="Arial" w:cs="Arial"/>
        </w:rPr>
        <w:t xml:space="preserve">Ensure a telephone line is kept free. </w:t>
      </w:r>
    </w:p>
    <w:p w:rsidR="003D246F" w:rsidRPr="00113379" w:rsidRDefault="003D246F" w:rsidP="00A4049B">
      <w:pPr>
        <w:pStyle w:val="ListParagraph"/>
        <w:numPr>
          <w:ilvl w:val="0"/>
          <w:numId w:val="3"/>
        </w:numPr>
        <w:tabs>
          <w:tab w:val="left" w:pos="8080"/>
        </w:tabs>
        <w:spacing w:after="0" w:line="240" w:lineRule="auto"/>
        <w:ind w:left="426" w:right="-96"/>
        <w:rPr>
          <w:rFonts w:ascii="Arial" w:hAnsi="Arial" w:cs="Arial"/>
          <w:b/>
        </w:rPr>
      </w:pPr>
      <w:r w:rsidRPr="00113379">
        <w:rPr>
          <w:rFonts w:ascii="Arial" w:hAnsi="Arial" w:cs="Arial"/>
        </w:rPr>
        <w:t xml:space="preserve">Keep public address system free. </w:t>
      </w:r>
    </w:p>
    <w:p w:rsidR="003D246F" w:rsidRPr="00113379" w:rsidRDefault="003D246F" w:rsidP="00A4049B">
      <w:pPr>
        <w:pStyle w:val="ListParagraph"/>
        <w:numPr>
          <w:ilvl w:val="0"/>
          <w:numId w:val="3"/>
        </w:numPr>
        <w:tabs>
          <w:tab w:val="left" w:pos="8080"/>
        </w:tabs>
        <w:spacing w:after="0" w:line="240" w:lineRule="auto"/>
        <w:ind w:left="426" w:right="-96"/>
        <w:rPr>
          <w:rFonts w:ascii="Arial" w:hAnsi="Arial" w:cs="Arial"/>
          <w:b/>
        </w:rPr>
      </w:pPr>
      <w:r w:rsidRPr="00113379">
        <w:rPr>
          <w:rFonts w:ascii="Arial" w:hAnsi="Arial" w:cs="Arial"/>
        </w:rPr>
        <w:t xml:space="preserve">Keep main entrance as the only entry point.  It must be constantly monitored and no unauthorised people allowed access. </w:t>
      </w:r>
    </w:p>
    <w:p w:rsidR="00FA00B7" w:rsidRPr="00113379" w:rsidRDefault="00FA00B7" w:rsidP="00A4049B">
      <w:pPr>
        <w:pStyle w:val="ListParagraph"/>
        <w:numPr>
          <w:ilvl w:val="0"/>
          <w:numId w:val="3"/>
        </w:numPr>
        <w:tabs>
          <w:tab w:val="left" w:pos="8080"/>
        </w:tabs>
        <w:spacing w:after="0" w:line="240" w:lineRule="auto"/>
        <w:ind w:left="426" w:right="-96"/>
        <w:rPr>
          <w:rFonts w:ascii="Arial" w:hAnsi="Arial" w:cs="Arial"/>
          <w:b/>
        </w:rPr>
      </w:pPr>
      <w:r>
        <w:rPr>
          <w:rFonts w:ascii="Arial" w:hAnsi="Arial" w:cs="Arial"/>
        </w:rPr>
        <w:t>As appropriate, a</w:t>
      </w:r>
      <w:r w:rsidRPr="00113379">
        <w:rPr>
          <w:rFonts w:ascii="Arial" w:hAnsi="Arial" w:cs="Arial"/>
        </w:rPr>
        <w:t xml:space="preserve">scertain </w:t>
      </w:r>
      <w:r>
        <w:rPr>
          <w:rFonts w:ascii="Arial" w:hAnsi="Arial" w:cs="Arial"/>
        </w:rPr>
        <w:t>that</w:t>
      </w:r>
      <w:r w:rsidRPr="00113379">
        <w:rPr>
          <w:rFonts w:ascii="Arial" w:hAnsi="Arial" w:cs="Arial"/>
        </w:rPr>
        <w:t xml:space="preserve"> all </w:t>
      </w:r>
      <w:r>
        <w:rPr>
          <w:rFonts w:ascii="Arial" w:hAnsi="Arial" w:cs="Arial"/>
        </w:rPr>
        <w:t>children</w:t>
      </w:r>
      <w:r w:rsidRPr="00113379">
        <w:rPr>
          <w:rFonts w:ascii="Arial" w:hAnsi="Arial" w:cs="Arial"/>
        </w:rPr>
        <w:t>,</w:t>
      </w:r>
      <w:r w:rsidR="00436DE1">
        <w:rPr>
          <w:rFonts w:ascii="Arial" w:hAnsi="Arial" w:cs="Arial"/>
        </w:rPr>
        <w:t xml:space="preserve"> educators,</w:t>
      </w:r>
      <w:r w:rsidRPr="00113379">
        <w:rPr>
          <w:rFonts w:ascii="Arial" w:hAnsi="Arial" w:cs="Arial"/>
        </w:rPr>
        <w:t xml:space="preserve"> staff and visitors are accounted for. </w:t>
      </w:r>
    </w:p>
    <w:p w:rsidR="003D246F" w:rsidRPr="00113379" w:rsidRDefault="003D246F" w:rsidP="00A4049B">
      <w:pPr>
        <w:pStyle w:val="ListParagraph"/>
        <w:numPr>
          <w:ilvl w:val="0"/>
          <w:numId w:val="3"/>
        </w:numPr>
        <w:tabs>
          <w:tab w:val="left" w:pos="8080"/>
        </w:tabs>
        <w:spacing w:after="0" w:line="240" w:lineRule="auto"/>
        <w:ind w:left="426" w:right="-96"/>
        <w:rPr>
          <w:rFonts w:ascii="Arial" w:hAnsi="Arial" w:cs="Arial"/>
          <w:b/>
        </w:rPr>
      </w:pPr>
      <w:r w:rsidRPr="00113379">
        <w:rPr>
          <w:rFonts w:ascii="Arial" w:hAnsi="Arial" w:cs="Arial"/>
        </w:rPr>
        <w:t xml:space="preserve">If </w:t>
      </w:r>
      <w:r w:rsidR="00E83E97">
        <w:rPr>
          <w:rFonts w:ascii="Arial" w:hAnsi="Arial" w:cs="Arial"/>
        </w:rPr>
        <w:t>it is safe to do so</w:t>
      </w:r>
      <w:r w:rsidRPr="00113379">
        <w:rPr>
          <w:rFonts w:ascii="Arial" w:hAnsi="Arial" w:cs="Arial"/>
        </w:rPr>
        <w:t>, have a</w:t>
      </w:r>
      <w:r w:rsidR="00436DE1">
        <w:rPr>
          <w:rFonts w:ascii="Arial" w:hAnsi="Arial" w:cs="Arial"/>
        </w:rPr>
        <w:t>n educator/</w:t>
      </w:r>
      <w:r w:rsidRPr="00113379">
        <w:rPr>
          <w:rFonts w:ascii="Arial" w:hAnsi="Arial" w:cs="Arial"/>
        </w:rPr>
        <w:t xml:space="preserve">staff member wait at the main entry to the </w:t>
      </w:r>
      <w:r w:rsidR="000201FE">
        <w:rPr>
          <w:rFonts w:ascii="Arial" w:hAnsi="Arial" w:cs="Arial"/>
        </w:rPr>
        <w:t>premises</w:t>
      </w:r>
      <w:r w:rsidRPr="00113379">
        <w:rPr>
          <w:rFonts w:ascii="Arial" w:hAnsi="Arial" w:cs="Arial"/>
        </w:rPr>
        <w:t xml:space="preserve"> to guide </w:t>
      </w:r>
      <w:r w:rsidR="002B5DE1">
        <w:rPr>
          <w:rFonts w:ascii="Arial" w:hAnsi="Arial" w:cs="Arial"/>
        </w:rPr>
        <w:t>e</w:t>
      </w:r>
      <w:r w:rsidRPr="00113379">
        <w:rPr>
          <w:rFonts w:ascii="Arial" w:hAnsi="Arial" w:cs="Arial"/>
        </w:rPr>
        <w:t xml:space="preserve">mergency </w:t>
      </w:r>
      <w:r w:rsidR="002B5DE1">
        <w:rPr>
          <w:rFonts w:ascii="Arial" w:hAnsi="Arial" w:cs="Arial"/>
        </w:rPr>
        <w:t>s</w:t>
      </w:r>
      <w:r w:rsidRPr="00113379">
        <w:rPr>
          <w:rFonts w:ascii="Arial" w:hAnsi="Arial" w:cs="Arial"/>
        </w:rPr>
        <w:t xml:space="preserve">ervices personnel. </w:t>
      </w:r>
    </w:p>
    <w:p w:rsidR="00FA00B7" w:rsidRPr="00113379" w:rsidRDefault="00FA00B7" w:rsidP="00A4049B">
      <w:pPr>
        <w:pStyle w:val="ListParagraph"/>
        <w:numPr>
          <w:ilvl w:val="0"/>
          <w:numId w:val="3"/>
        </w:numPr>
        <w:tabs>
          <w:tab w:val="left" w:pos="8080"/>
        </w:tabs>
        <w:spacing w:after="0" w:line="240" w:lineRule="auto"/>
        <w:ind w:left="426" w:right="-96"/>
        <w:rPr>
          <w:rFonts w:ascii="Arial" w:hAnsi="Arial" w:cs="Arial"/>
        </w:rPr>
      </w:pPr>
      <w:r>
        <w:rPr>
          <w:rFonts w:ascii="Arial" w:hAnsi="Arial" w:cs="Arial"/>
        </w:rPr>
        <w:t>As appropriate, confirm with e</w:t>
      </w:r>
      <w:r w:rsidRPr="00113379">
        <w:rPr>
          <w:rFonts w:ascii="Arial" w:hAnsi="Arial" w:cs="Arial"/>
        </w:rPr>
        <w:t>mergency ser</w:t>
      </w:r>
      <w:r>
        <w:rPr>
          <w:rFonts w:ascii="Arial" w:hAnsi="Arial" w:cs="Arial"/>
        </w:rPr>
        <w:t>vices personnel that it is safe to return to normal operations</w:t>
      </w:r>
      <w:r w:rsidRPr="00113379">
        <w:rPr>
          <w:rFonts w:ascii="Arial" w:hAnsi="Arial" w:cs="Arial"/>
        </w:rPr>
        <w:t xml:space="preserve">. </w:t>
      </w:r>
    </w:p>
    <w:p w:rsidR="00FA00B7" w:rsidRPr="00113379" w:rsidRDefault="00FA00B7" w:rsidP="00A4049B">
      <w:pPr>
        <w:pStyle w:val="ListParagraph"/>
        <w:numPr>
          <w:ilvl w:val="0"/>
          <w:numId w:val="3"/>
        </w:numPr>
        <w:spacing w:after="0" w:line="240" w:lineRule="auto"/>
        <w:ind w:left="426"/>
        <w:rPr>
          <w:rFonts w:ascii="Arial" w:hAnsi="Arial" w:cs="Arial"/>
        </w:rPr>
      </w:pPr>
      <w:r w:rsidRPr="00113379">
        <w:rPr>
          <w:rFonts w:ascii="Arial" w:hAnsi="Arial" w:cs="Arial"/>
        </w:rPr>
        <w:t>Seek advice</w:t>
      </w:r>
      <w:r w:rsidR="000321CB">
        <w:rPr>
          <w:rFonts w:ascii="Arial" w:hAnsi="Arial" w:cs="Arial"/>
        </w:rPr>
        <w:t xml:space="preserve"> from the</w:t>
      </w:r>
      <w:r w:rsidRPr="00113379">
        <w:rPr>
          <w:rFonts w:ascii="Arial" w:hAnsi="Arial" w:cs="Arial"/>
        </w:rPr>
        <w:t xml:space="preserve"> </w:t>
      </w:r>
      <w:r w:rsidRPr="00302FDC">
        <w:rPr>
          <w:rFonts w:ascii="Arial" w:hAnsi="Arial" w:cs="Arial"/>
        </w:rPr>
        <w:t>Approved Provider or Person with Management or Control Representative</w:t>
      </w:r>
      <w:r>
        <w:rPr>
          <w:rFonts w:ascii="Arial" w:hAnsi="Arial" w:cs="Arial"/>
        </w:rPr>
        <w:t xml:space="preserve"> if required</w:t>
      </w:r>
      <w:r w:rsidRPr="00113379">
        <w:rPr>
          <w:rFonts w:ascii="Arial" w:hAnsi="Arial" w:cs="Arial"/>
        </w:rPr>
        <w:t>.</w:t>
      </w:r>
    </w:p>
    <w:p w:rsidR="003D246F" w:rsidRPr="00113379" w:rsidRDefault="00E83E97" w:rsidP="00A4049B">
      <w:pPr>
        <w:pStyle w:val="ListParagraph"/>
        <w:numPr>
          <w:ilvl w:val="0"/>
          <w:numId w:val="3"/>
        </w:numPr>
        <w:tabs>
          <w:tab w:val="left" w:pos="8080"/>
        </w:tabs>
        <w:spacing w:after="0" w:line="240" w:lineRule="auto"/>
        <w:ind w:left="426" w:right="-96"/>
        <w:rPr>
          <w:rFonts w:ascii="Arial" w:hAnsi="Arial" w:cs="Arial"/>
          <w:b/>
        </w:rPr>
      </w:pPr>
      <w:r>
        <w:rPr>
          <w:rFonts w:ascii="Arial" w:hAnsi="Arial" w:cs="Arial"/>
        </w:rPr>
        <w:t>Maintain a r</w:t>
      </w:r>
      <w:r w:rsidR="003D246F" w:rsidRPr="00113379">
        <w:rPr>
          <w:rFonts w:ascii="Arial" w:hAnsi="Arial" w:cs="Arial"/>
        </w:rPr>
        <w:t xml:space="preserve">ecord </w:t>
      </w:r>
      <w:r>
        <w:rPr>
          <w:rFonts w:ascii="Arial" w:hAnsi="Arial" w:cs="Arial"/>
        </w:rPr>
        <w:t xml:space="preserve">of </w:t>
      </w:r>
      <w:r w:rsidR="003D246F" w:rsidRPr="00113379">
        <w:rPr>
          <w:rFonts w:ascii="Arial" w:hAnsi="Arial" w:cs="Arial"/>
        </w:rPr>
        <w:t>actions</w:t>
      </w:r>
      <w:r>
        <w:rPr>
          <w:rFonts w:ascii="Arial" w:hAnsi="Arial" w:cs="Arial"/>
        </w:rPr>
        <w:t>/decisions</w:t>
      </w:r>
      <w:r w:rsidR="003D246F" w:rsidRPr="00113379">
        <w:rPr>
          <w:rFonts w:ascii="Arial" w:hAnsi="Arial" w:cs="Arial"/>
        </w:rPr>
        <w:t xml:space="preserve"> undertaken and times. </w:t>
      </w:r>
    </w:p>
    <w:p w:rsidR="003D246F" w:rsidRPr="00B266A8" w:rsidRDefault="003D246F" w:rsidP="00061380">
      <w:pPr>
        <w:pStyle w:val="ListParagraph"/>
        <w:numPr>
          <w:ilvl w:val="0"/>
          <w:numId w:val="5"/>
        </w:numPr>
        <w:tabs>
          <w:tab w:val="left" w:pos="8080"/>
        </w:tabs>
        <w:spacing w:after="0" w:line="240" w:lineRule="auto"/>
        <w:ind w:left="426" w:right="-96"/>
        <w:rPr>
          <w:rFonts w:ascii="Arial" w:hAnsi="Arial" w:cs="Arial"/>
        </w:rPr>
      </w:pPr>
      <w:r w:rsidRPr="00113379">
        <w:rPr>
          <w:rFonts w:ascii="Arial" w:hAnsi="Arial" w:cs="Arial"/>
        </w:rPr>
        <w:t>Contact parents as required</w:t>
      </w:r>
      <w:r w:rsidR="00436DE1">
        <w:rPr>
          <w:rFonts w:ascii="Arial" w:hAnsi="Arial" w:cs="Arial"/>
        </w:rPr>
        <w:t>or as per service policy</w:t>
      </w:r>
      <w:r w:rsidRPr="00113379">
        <w:rPr>
          <w:rFonts w:ascii="Arial" w:hAnsi="Arial" w:cs="Arial"/>
        </w:rPr>
        <w:t>.</w:t>
      </w:r>
    </w:p>
    <w:p w:rsidR="003D246F" w:rsidRPr="00113379" w:rsidRDefault="003D246F" w:rsidP="00DD1257">
      <w:pPr>
        <w:pStyle w:val="ListParagraph"/>
        <w:spacing w:after="0" w:line="240" w:lineRule="auto"/>
        <w:ind w:right="686"/>
        <w:rPr>
          <w:rFonts w:ascii="Arial" w:hAnsi="Arial" w:cs="Arial"/>
        </w:rPr>
      </w:pPr>
    </w:p>
    <w:p w:rsidR="003D246F" w:rsidRPr="00113379" w:rsidRDefault="003D246F" w:rsidP="00D81B50">
      <w:pPr>
        <w:spacing w:after="120" w:line="240" w:lineRule="auto"/>
        <w:ind w:right="-379"/>
        <w:rPr>
          <w:rFonts w:ascii="Arial" w:hAnsi="Arial" w:cs="Arial"/>
          <w:b/>
          <w:i/>
          <w:sz w:val="24"/>
          <w:szCs w:val="24"/>
        </w:rPr>
      </w:pPr>
      <w:r w:rsidRPr="00113379">
        <w:rPr>
          <w:rFonts w:ascii="Arial" w:hAnsi="Arial" w:cs="Arial"/>
          <w:b/>
          <w:sz w:val="24"/>
          <w:szCs w:val="24"/>
        </w:rPr>
        <w:t xml:space="preserve">Actions </w:t>
      </w:r>
      <w:r w:rsidR="00C17720">
        <w:rPr>
          <w:rFonts w:ascii="Arial" w:hAnsi="Arial" w:cs="Arial"/>
          <w:b/>
          <w:sz w:val="24"/>
          <w:szCs w:val="24"/>
        </w:rPr>
        <w:t>a</w:t>
      </w:r>
      <w:r w:rsidRPr="00113379">
        <w:rPr>
          <w:rFonts w:ascii="Arial" w:hAnsi="Arial" w:cs="Arial"/>
          <w:b/>
          <w:sz w:val="24"/>
          <w:szCs w:val="24"/>
        </w:rPr>
        <w:t xml:space="preserve">fter </w:t>
      </w:r>
      <w:r w:rsidR="00C17720">
        <w:rPr>
          <w:rFonts w:ascii="Arial" w:hAnsi="Arial" w:cs="Arial"/>
          <w:b/>
          <w:sz w:val="24"/>
          <w:szCs w:val="24"/>
        </w:rPr>
        <w:t>l</w:t>
      </w:r>
      <w:r w:rsidR="0014027A">
        <w:rPr>
          <w:rFonts w:ascii="Arial" w:hAnsi="Arial" w:cs="Arial"/>
          <w:b/>
          <w:sz w:val="24"/>
          <w:szCs w:val="24"/>
        </w:rPr>
        <w:t>ock-</w:t>
      </w:r>
      <w:r w:rsidR="00C17720">
        <w:rPr>
          <w:rFonts w:ascii="Arial" w:hAnsi="Arial" w:cs="Arial"/>
          <w:b/>
          <w:sz w:val="24"/>
          <w:szCs w:val="24"/>
        </w:rPr>
        <w:t>d</w:t>
      </w:r>
      <w:r w:rsidR="0014027A">
        <w:rPr>
          <w:rFonts w:ascii="Arial" w:hAnsi="Arial" w:cs="Arial"/>
          <w:b/>
          <w:sz w:val="24"/>
          <w:szCs w:val="24"/>
        </w:rPr>
        <w:t>own</w:t>
      </w:r>
      <w:r w:rsidR="006D623C">
        <w:rPr>
          <w:rFonts w:ascii="Arial" w:hAnsi="Arial" w:cs="Arial"/>
          <w:b/>
          <w:sz w:val="24"/>
          <w:szCs w:val="24"/>
        </w:rPr>
        <w:t xml:space="preserve"> </w:t>
      </w:r>
      <w:r w:rsidR="00C17720">
        <w:rPr>
          <w:rFonts w:ascii="Arial" w:hAnsi="Arial" w:cs="Arial"/>
          <w:b/>
          <w:sz w:val="24"/>
          <w:szCs w:val="24"/>
        </w:rPr>
        <w:t>p</w:t>
      </w:r>
      <w:r w:rsidR="00EB007D" w:rsidRPr="00EB007D">
        <w:rPr>
          <w:rFonts w:ascii="Arial" w:hAnsi="Arial" w:cs="Arial"/>
          <w:b/>
          <w:sz w:val="24"/>
          <w:szCs w:val="24"/>
        </w:rPr>
        <w:t>rocedure</w:t>
      </w:r>
    </w:p>
    <w:p w:rsidR="00FA00B7" w:rsidRPr="005B689A" w:rsidRDefault="00FA00B7" w:rsidP="00061380">
      <w:pPr>
        <w:pStyle w:val="ListParagraph"/>
        <w:numPr>
          <w:ilvl w:val="0"/>
          <w:numId w:val="5"/>
        </w:numPr>
        <w:spacing w:after="0" w:line="240" w:lineRule="auto"/>
        <w:ind w:left="426" w:right="-379"/>
        <w:rPr>
          <w:rFonts w:ascii="Arial" w:hAnsi="Arial" w:cs="Arial"/>
        </w:rPr>
      </w:pPr>
      <w:r w:rsidRPr="00113379">
        <w:rPr>
          <w:rFonts w:ascii="Arial" w:hAnsi="Arial" w:cs="Arial"/>
        </w:rPr>
        <w:t xml:space="preserve">Ensure any </w:t>
      </w:r>
      <w:r>
        <w:rPr>
          <w:rFonts w:ascii="Arial" w:hAnsi="Arial" w:cs="Arial"/>
        </w:rPr>
        <w:t>children</w:t>
      </w:r>
      <w:r w:rsidRPr="00113379">
        <w:rPr>
          <w:rFonts w:ascii="Arial" w:hAnsi="Arial" w:cs="Arial"/>
        </w:rPr>
        <w:t xml:space="preserve">, </w:t>
      </w:r>
      <w:r w:rsidR="003D4946">
        <w:rPr>
          <w:rFonts w:ascii="Arial" w:hAnsi="Arial" w:cs="Arial"/>
        </w:rPr>
        <w:t xml:space="preserve">educators, </w:t>
      </w:r>
      <w:r w:rsidRPr="00113379">
        <w:rPr>
          <w:rFonts w:ascii="Arial" w:hAnsi="Arial" w:cs="Arial"/>
        </w:rPr>
        <w:t>staff or visitors with medical or other needs are supported.</w:t>
      </w:r>
    </w:p>
    <w:p w:rsidR="003D246F" w:rsidRPr="00113379" w:rsidRDefault="003D246F" w:rsidP="00061380">
      <w:pPr>
        <w:pStyle w:val="ListParagraph"/>
        <w:numPr>
          <w:ilvl w:val="0"/>
          <w:numId w:val="5"/>
        </w:numPr>
        <w:spacing w:after="0" w:line="240" w:lineRule="auto"/>
        <w:ind w:left="426" w:right="-379"/>
        <w:rPr>
          <w:rFonts w:ascii="Arial" w:hAnsi="Arial" w:cs="Arial"/>
        </w:rPr>
      </w:pPr>
      <w:r w:rsidRPr="00113379">
        <w:rPr>
          <w:rFonts w:ascii="Arial" w:hAnsi="Arial" w:cs="Arial"/>
        </w:rPr>
        <w:t xml:space="preserve">Determine whether to activate </w:t>
      </w:r>
      <w:r w:rsidR="009928CC">
        <w:rPr>
          <w:rFonts w:ascii="Arial" w:hAnsi="Arial" w:cs="Arial"/>
        </w:rPr>
        <w:t>the</w:t>
      </w:r>
      <w:r w:rsidRPr="00113379">
        <w:rPr>
          <w:rFonts w:ascii="Arial" w:hAnsi="Arial" w:cs="Arial"/>
        </w:rPr>
        <w:t xml:space="preserve"> parent </w:t>
      </w:r>
      <w:r w:rsidR="00933758">
        <w:rPr>
          <w:rFonts w:ascii="Arial" w:hAnsi="Arial" w:cs="Arial"/>
        </w:rPr>
        <w:t>reunification</w:t>
      </w:r>
      <w:r w:rsidRPr="00113379">
        <w:rPr>
          <w:rFonts w:ascii="Arial" w:hAnsi="Arial" w:cs="Arial"/>
        </w:rPr>
        <w:t xml:space="preserve"> process.</w:t>
      </w:r>
      <w:r w:rsidRPr="00113379">
        <w:rPr>
          <w:rFonts w:ascii="Arial" w:hAnsi="Arial" w:cs="Arial"/>
        </w:rPr>
        <w:tab/>
      </w:r>
    </w:p>
    <w:p w:rsidR="003D246F" w:rsidRPr="00113379" w:rsidRDefault="003D246F" w:rsidP="00061380">
      <w:pPr>
        <w:pStyle w:val="ListParagraph"/>
        <w:numPr>
          <w:ilvl w:val="0"/>
          <w:numId w:val="5"/>
        </w:numPr>
        <w:spacing w:after="0" w:line="240" w:lineRule="auto"/>
        <w:ind w:left="426" w:right="-379"/>
        <w:rPr>
          <w:rFonts w:ascii="Arial" w:hAnsi="Arial" w:cs="Arial"/>
        </w:rPr>
      </w:pPr>
      <w:r w:rsidRPr="00113379">
        <w:rPr>
          <w:rFonts w:ascii="Arial" w:hAnsi="Arial" w:cs="Arial"/>
        </w:rPr>
        <w:t xml:space="preserve">Determine if there is any specific information </w:t>
      </w:r>
      <w:r w:rsidR="003D4946">
        <w:rPr>
          <w:rFonts w:ascii="Arial" w:hAnsi="Arial" w:cs="Arial"/>
        </w:rPr>
        <w:t xml:space="preserve">educators, </w:t>
      </w:r>
      <w:r w:rsidRPr="00113379">
        <w:rPr>
          <w:rFonts w:ascii="Arial" w:hAnsi="Arial" w:cs="Arial"/>
        </w:rPr>
        <w:t xml:space="preserve">staff, </w:t>
      </w:r>
      <w:r w:rsidR="000E7BDE">
        <w:rPr>
          <w:rFonts w:ascii="Arial" w:hAnsi="Arial" w:cs="Arial"/>
        </w:rPr>
        <w:t>children</w:t>
      </w:r>
      <w:r w:rsidRPr="00113379">
        <w:rPr>
          <w:rFonts w:ascii="Arial" w:hAnsi="Arial" w:cs="Arial"/>
        </w:rPr>
        <w:t xml:space="preserve"> and visitors need to know (</w:t>
      </w:r>
      <w:r w:rsidR="00AA48E9" w:rsidRPr="00113379">
        <w:rPr>
          <w:rFonts w:ascii="Arial" w:hAnsi="Arial" w:cs="Arial"/>
        </w:rPr>
        <w:t xml:space="preserve">e.g. </w:t>
      </w:r>
      <w:r w:rsidR="00AA48E9" w:rsidRPr="00540822">
        <w:rPr>
          <w:rFonts w:ascii="Arial" w:hAnsi="Arial" w:cs="Arial"/>
        </w:rPr>
        <w:t xml:space="preserve">parent reunification process </w:t>
      </w:r>
      <w:r w:rsidR="00AA48E9">
        <w:rPr>
          <w:rFonts w:ascii="Arial" w:hAnsi="Arial" w:cs="Arial"/>
        </w:rPr>
        <w:t xml:space="preserve">or </w:t>
      </w:r>
      <w:r w:rsidR="00AA48E9" w:rsidRPr="00113379">
        <w:rPr>
          <w:rFonts w:ascii="Arial" w:hAnsi="Arial" w:cs="Arial"/>
        </w:rPr>
        <w:t>areas of the facility to avoid</w:t>
      </w:r>
      <w:r w:rsidRPr="00113379">
        <w:rPr>
          <w:rFonts w:ascii="Arial" w:hAnsi="Arial" w:cs="Arial"/>
        </w:rPr>
        <w:t xml:space="preserve">). </w:t>
      </w:r>
    </w:p>
    <w:p w:rsidR="003D246F" w:rsidRPr="003472B4" w:rsidRDefault="003472B4" w:rsidP="00061380">
      <w:pPr>
        <w:pStyle w:val="ListParagraph"/>
        <w:numPr>
          <w:ilvl w:val="0"/>
          <w:numId w:val="5"/>
        </w:numPr>
        <w:spacing w:after="0" w:line="240" w:lineRule="auto"/>
        <w:ind w:left="426"/>
        <w:rPr>
          <w:rFonts w:ascii="Arial" w:hAnsi="Arial" w:cs="Arial"/>
        </w:rPr>
      </w:pPr>
      <w:r w:rsidRPr="00113379">
        <w:rPr>
          <w:rFonts w:ascii="Arial" w:hAnsi="Arial" w:cs="Arial"/>
        </w:rPr>
        <w:t>Print and issue pre-prepared parent letters</w:t>
      </w:r>
      <w:r>
        <w:rPr>
          <w:rFonts w:ascii="Arial" w:hAnsi="Arial" w:cs="Arial"/>
        </w:rPr>
        <w:t xml:space="preserve"> as appropriate</w:t>
      </w:r>
      <w:r w:rsidRPr="00113379">
        <w:rPr>
          <w:rFonts w:ascii="Arial" w:hAnsi="Arial" w:cs="Arial"/>
        </w:rPr>
        <w:t>.</w:t>
      </w:r>
    </w:p>
    <w:p w:rsidR="00B06F1C" w:rsidRDefault="00B06F1C" w:rsidP="00061380">
      <w:pPr>
        <w:pStyle w:val="ListParagraph"/>
        <w:numPr>
          <w:ilvl w:val="0"/>
          <w:numId w:val="5"/>
        </w:numPr>
        <w:spacing w:after="0" w:line="240" w:lineRule="auto"/>
        <w:ind w:left="426"/>
        <w:contextualSpacing w:val="0"/>
        <w:rPr>
          <w:rFonts w:ascii="Arial" w:hAnsi="Arial" w:cs="Arial"/>
        </w:rPr>
      </w:pPr>
      <w:r w:rsidRPr="00113379">
        <w:rPr>
          <w:rFonts w:ascii="Arial" w:hAnsi="Arial" w:cs="Arial"/>
        </w:rPr>
        <w:t xml:space="preserve">Undertake operational debrief with </w:t>
      </w:r>
      <w:r w:rsidR="003D4946">
        <w:rPr>
          <w:rFonts w:ascii="Arial" w:hAnsi="Arial" w:cs="Arial"/>
        </w:rPr>
        <w:t xml:space="preserve">educators and </w:t>
      </w:r>
      <w:r w:rsidRPr="00113379">
        <w:rPr>
          <w:rFonts w:ascii="Arial" w:hAnsi="Arial" w:cs="Arial"/>
        </w:rPr>
        <w:t>staff and I</w:t>
      </w:r>
      <w:r w:rsidR="003D4946">
        <w:rPr>
          <w:rFonts w:ascii="Arial" w:hAnsi="Arial" w:cs="Arial"/>
        </w:rPr>
        <w:t>MT</w:t>
      </w:r>
      <w:r w:rsidRPr="00113379">
        <w:rPr>
          <w:rFonts w:ascii="Arial" w:hAnsi="Arial" w:cs="Arial"/>
        </w:rPr>
        <w:t xml:space="preserve"> to </w:t>
      </w:r>
      <w:r w:rsidR="00754A9B">
        <w:rPr>
          <w:rFonts w:ascii="Arial" w:hAnsi="Arial" w:cs="Arial"/>
        </w:rPr>
        <w:t>identify</w:t>
      </w:r>
      <w:r w:rsidR="009928CC">
        <w:rPr>
          <w:rFonts w:ascii="Arial" w:hAnsi="Arial" w:cs="Arial"/>
        </w:rPr>
        <w:t xml:space="preserve"> </w:t>
      </w:r>
      <w:r>
        <w:rPr>
          <w:rFonts w:ascii="Arial" w:hAnsi="Arial" w:cs="Arial"/>
        </w:rPr>
        <w:t>any</w:t>
      </w:r>
      <w:r w:rsidR="006D623C">
        <w:rPr>
          <w:rFonts w:ascii="Arial" w:hAnsi="Arial" w:cs="Arial"/>
        </w:rPr>
        <w:t xml:space="preserve"> </w:t>
      </w:r>
      <w:r>
        <w:rPr>
          <w:rFonts w:ascii="Arial" w:hAnsi="Arial" w:cs="Arial"/>
        </w:rPr>
        <w:t>lock-down</w:t>
      </w:r>
      <w:r w:rsidRPr="00113379">
        <w:rPr>
          <w:rFonts w:ascii="Arial" w:hAnsi="Arial" w:cs="Arial"/>
        </w:rPr>
        <w:t xml:space="preserve"> and procedural changes that may be required.</w:t>
      </w:r>
    </w:p>
    <w:p w:rsidR="00FE4A6D" w:rsidRPr="00CF4673" w:rsidRDefault="009928CC" w:rsidP="00061380">
      <w:pPr>
        <w:pStyle w:val="ListParagraph"/>
        <w:numPr>
          <w:ilvl w:val="0"/>
          <w:numId w:val="5"/>
        </w:numPr>
        <w:tabs>
          <w:tab w:val="left" w:pos="8647"/>
        </w:tabs>
        <w:spacing w:after="0" w:line="240" w:lineRule="auto"/>
        <w:ind w:leftChars="31" w:left="424" w:right="686" w:hangingChars="162" w:hanging="356"/>
        <w:rPr>
          <w:rFonts w:ascii="Arial" w:hAnsi="Arial" w:cs="Arial"/>
          <w:bCs/>
        </w:rPr>
      </w:pPr>
      <w:r>
        <w:rPr>
          <w:rFonts w:ascii="Arial" w:hAnsi="Arial" w:cs="Arial"/>
        </w:rPr>
        <w:t>Complete the</w:t>
      </w:r>
      <w:r w:rsidR="00FE4A6D" w:rsidRPr="00CF4673">
        <w:rPr>
          <w:rFonts w:ascii="Arial" w:hAnsi="Arial" w:cs="Arial"/>
        </w:rPr>
        <w:t xml:space="preserve"> Post Emergency Record form</w:t>
      </w:r>
      <w:r w:rsidR="004A4C8B">
        <w:rPr>
          <w:rFonts w:ascii="Arial" w:hAnsi="Arial" w:cs="Arial"/>
        </w:rPr>
        <w:t>.</w:t>
      </w:r>
    </w:p>
    <w:p w:rsidR="00FE4A6D" w:rsidRDefault="00436DE1" w:rsidP="006D623C">
      <w:pPr>
        <w:pStyle w:val="ListParagraph"/>
        <w:numPr>
          <w:ilvl w:val="0"/>
          <w:numId w:val="5"/>
        </w:numPr>
        <w:tabs>
          <w:tab w:val="left" w:pos="8647"/>
        </w:tabs>
        <w:spacing w:after="0" w:line="240" w:lineRule="auto"/>
        <w:ind w:leftChars="31" w:left="424" w:right="686" w:hangingChars="162" w:hanging="356"/>
        <w:rPr>
          <w:rFonts w:ascii="Arial" w:hAnsi="Arial" w:cs="Arial"/>
        </w:rPr>
      </w:pPr>
      <w:r w:rsidRPr="003B5B6D">
        <w:rPr>
          <w:rFonts w:ascii="Arial" w:hAnsi="Arial" w:cs="Arial"/>
        </w:rPr>
        <w:t>Education and care services and children’s services are reminded that they must report serious incidents to the relevant DET QARD Area Team</w:t>
      </w:r>
      <w:r w:rsidR="009928CC">
        <w:rPr>
          <w:rFonts w:ascii="Arial" w:hAnsi="Arial" w:cs="Arial"/>
        </w:rPr>
        <w:t xml:space="preserve"> </w:t>
      </w:r>
      <w:r w:rsidRPr="003B5B6D">
        <w:rPr>
          <w:rFonts w:ascii="Arial" w:hAnsi="Arial" w:cs="Arial"/>
        </w:rPr>
        <w:t xml:space="preserve">in accordance with relevant regulatory requirements.  </w:t>
      </w:r>
      <w:r w:rsidR="00AD1C2D">
        <w:rPr>
          <w:rFonts w:ascii="Arial" w:hAnsi="Arial" w:cs="Arial"/>
        </w:rPr>
        <w:t xml:space="preserve">This can be submitted on-line via the NQA IT portal.  </w:t>
      </w:r>
      <w:r w:rsidRPr="003B5B6D">
        <w:rPr>
          <w:rFonts w:ascii="Arial" w:hAnsi="Arial" w:cs="Arial"/>
        </w:rPr>
        <w:t xml:space="preserve">Service agreements also require approved providersto notify DET in the event of a serious incident.   </w:t>
      </w:r>
    </w:p>
    <w:p w:rsidR="006D623C" w:rsidRDefault="006D623C" w:rsidP="006D623C">
      <w:pPr>
        <w:pStyle w:val="ListParagraph"/>
        <w:tabs>
          <w:tab w:val="left" w:pos="8647"/>
        </w:tabs>
        <w:spacing w:after="0" w:line="240" w:lineRule="auto"/>
        <w:ind w:left="424" w:right="686"/>
        <w:rPr>
          <w:rFonts w:ascii="Arial" w:hAnsi="Arial"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99"/>
      </w:tblGrid>
      <w:tr w:rsidR="00113379" w:rsidRPr="00113379" w:rsidTr="00436C62">
        <w:tc>
          <w:tcPr>
            <w:tcW w:w="8799" w:type="dxa"/>
            <w:shd w:val="clear" w:color="auto" w:fill="auto"/>
            <w:vAlign w:val="center"/>
          </w:tcPr>
          <w:p w:rsidR="003D246F" w:rsidRPr="00C56130" w:rsidRDefault="00FE4A6D" w:rsidP="00C17720">
            <w:pPr>
              <w:pStyle w:val="Heading2"/>
              <w:spacing w:before="120" w:after="120"/>
              <w:outlineLvl w:val="1"/>
              <w:rPr>
                <w:rFonts w:ascii="Arial" w:hAnsi="Arial" w:cs="Arial"/>
                <w:color w:val="C00000"/>
                <w:sz w:val="24"/>
                <w:szCs w:val="24"/>
              </w:rPr>
            </w:pPr>
            <w:r w:rsidRPr="00C56130">
              <w:rPr>
                <w:rFonts w:ascii="Arial" w:hAnsi="Arial" w:cs="Arial"/>
                <w:color w:val="C00000"/>
              </w:rPr>
              <w:br w:type="page"/>
            </w:r>
            <w:bookmarkStart w:id="27" w:name="_Toc109288502"/>
            <w:bookmarkStart w:id="28" w:name="_Toc271643930"/>
            <w:bookmarkStart w:id="29" w:name="_Toc271709555"/>
            <w:r w:rsidR="003E067A" w:rsidRPr="00C56130">
              <w:rPr>
                <w:rFonts w:ascii="Arial" w:hAnsi="Arial" w:cs="Arial"/>
                <w:color w:val="C00000"/>
                <w:sz w:val="24"/>
                <w:szCs w:val="24"/>
              </w:rPr>
              <w:t>1</w:t>
            </w:r>
            <w:r w:rsidR="00224A60" w:rsidRPr="00C56130">
              <w:rPr>
                <w:rFonts w:ascii="Arial" w:hAnsi="Arial" w:cs="Arial"/>
                <w:color w:val="C00000"/>
                <w:sz w:val="24"/>
                <w:szCs w:val="24"/>
              </w:rPr>
              <w:t>0</w:t>
            </w:r>
            <w:r w:rsidR="003D246F" w:rsidRPr="00C56130">
              <w:rPr>
                <w:rFonts w:ascii="Arial" w:hAnsi="Arial" w:cs="Arial"/>
                <w:color w:val="C00000"/>
                <w:sz w:val="24"/>
                <w:szCs w:val="24"/>
              </w:rPr>
              <w:t xml:space="preserve">.4 </w:t>
            </w:r>
            <w:r w:rsidR="0014027A" w:rsidRPr="00C56130">
              <w:rPr>
                <w:rFonts w:ascii="Arial" w:hAnsi="Arial" w:cs="Arial"/>
                <w:color w:val="C00000"/>
                <w:sz w:val="24"/>
                <w:szCs w:val="24"/>
              </w:rPr>
              <w:t>Lock-</w:t>
            </w:r>
            <w:r w:rsidR="00C17720" w:rsidRPr="00C56130">
              <w:rPr>
                <w:rFonts w:ascii="Arial" w:hAnsi="Arial" w:cs="Arial"/>
                <w:color w:val="C00000"/>
                <w:sz w:val="24"/>
                <w:szCs w:val="24"/>
              </w:rPr>
              <w:t>o</w:t>
            </w:r>
            <w:r w:rsidR="0014027A" w:rsidRPr="00C56130">
              <w:rPr>
                <w:rFonts w:ascii="Arial" w:hAnsi="Arial" w:cs="Arial"/>
                <w:color w:val="C00000"/>
                <w:sz w:val="24"/>
                <w:szCs w:val="24"/>
              </w:rPr>
              <w:t>ut</w:t>
            </w:r>
            <w:r w:rsidR="001D6C88">
              <w:rPr>
                <w:rFonts w:ascii="Arial" w:hAnsi="Arial" w:cs="Arial"/>
                <w:color w:val="C00000"/>
                <w:sz w:val="24"/>
                <w:szCs w:val="24"/>
              </w:rPr>
              <w:t xml:space="preserve"> </w:t>
            </w:r>
            <w:r w:rsidR="00C17720" w:rsidRPr="00C56130">
              <w:rPr>
                <w:rFonts w:ascii="Arial" w:hAnsi="Arial" w:cs="Arial"/>
                <w:color w:val="C00000"/>
                <w:sz w:val="24"/>
                <w:szCs w:val="24"/>
              </w:rPr>
              <w:t>p</w:t>
            </w:r>
            <w:r w:rsidR="00EB007D" w:rsidRPr="00C56130">
              <w:rPr>
                <w:rFonts w:ascii="Arial" w:hAnsi="Arial" w:cs="Arial"/>
                <w:color w:val="C00000"/>
                <w:sz w:val="24"/>
                <w:szCs w:val="24"/>
              </w:rPr>
              <w:t>rocedure</w:t>
            </w:r>
            <w:bookmarkEnd w:id="27"/>
          </w:p>
        </w:tc>
      </w:tr>
    </w:tbl>
    <w:p w:rsidR="003D246F" w:rsidRPr="00113379" w:rsidRDefault="003D246F" w:rsidP="003D246F">
      <w:pPr>
        <w:spacing w:after="0" w:line="240" w:lineRule="auto"/>
        <w:rPr>
          <w:rFonts w:ascii="Arial" w:hAnsi="Arial" w:cs="Arial"/>
        </w:rPr>
      </w:pPr>
    </w:p>
    <w:p w:rsidR="003D246F" w:rsidRPr="00113379" w:rsidRDefault="00FE4A6D" w:rsidP="00D81B50">
      <w:pPr>
        <w:spacing w:after="0" w:line="240" w:lineRule="auto"/>
        <w:ind w:right="-379"/>
        <w:rPr>
          <w:rFonts w:ascii="Arial" w:hAnsi="Arial" w:cs="Arial"/>
        </w:rPr>
      </w:pPr>
      <w:r>
        <w:rPr>
          <w:rFonts w:ascii="Arial" w:hAnsi="Arial" w:cs="Arial"/>
        </w:rPr>
        <w:t>W</w:t>
      </w:r>
      <w:r w:rsidR="003D246F" w:rsidRPr="00113379">
        <w:rPr>
          <w:rFonts w:ascii="Arial" w:hAnsi="Arial" w:cs="Arial"/>
        </w:rPr>
        <w:t xml:space="preserve">hen an internal immediate danger is identified and it is determined that </w:t>
      </w:r>
      <w:r w:rsidR="000E7BDE">
        <w:rPr>
          <w:rFonts w:ascii="Arial" w:hAnsi="Arial" w:cs="Arial"/>
        </w:rPr>
        <w:t>children</w:t>
      </w:r>
      <w:r w:rsidR="003D246F" w:rsidRPr="00113379">
        <w:rPr>
          <w:rFonts w:ascii="Arial" w:hAnsi="Arial" w:cs="Arial"/>
        </w:rPr>
        <w:t xml:space="preserve"> should be excluded from buildings for their safety</w:t>
      </w:r>
      <w:r>
        <w:rPr>
          <w:rFonts w:ascii="Arial" w:hAnsi="Arial" w:cs="Arial"/>
        </w:rPr>
        <w:t xml:space="preserve"> t</w:t>
      </w:r>
      <w:r w:rsidR="003D246F" w:rsidRPr="00113379">
        <w:rPr>
          <w:rFonts w:ascii="Arial" w:hAnsi="Arial" w:cs="Arial"/>
        </w:rPr>
        <w:t xml:space="preserve">he </w:t>
      </w:r>
      <w:r w:rsidR="00024F0D">
        <w:rPr>
          <w:rFonts w:ascii="Arial" w:hAnsi="Arial" w:cs="Arial"/>
        </w:rPr>
        <w:t>Chief Early Childhood Commander</w:t>
      </w:r>
      <w:r w:rsidR="003D246F" w:rsidRPr="00113379">
        <w:rPr>
          <w:rFonts w:ascii="Arial" w:hAnsi="Arial" w:cs="Arial"/>
        </w:rPr>
        <w:t xml:space="preserve"> will take charge</w:t>
      </w:r>
      <w:r>
        <w:rPr>
          <w:rFonts w:ascii="Arial" w:hAnsi="Arial" w:cs="Arial"/>
        </w:rPr>
        <w:t xml:space="preserve"> and</w:t>
      </w:r>
      <w:r w:rsidR="003D246F" w:rsidRPr="00113379">
        <w:rPr>
          <w:rFonts w:ascii="Arial" w:hAnsi="Arial" w:cs="Arial"/>
        </w:rPr>
        <w:t xml:space="preserve"> activate the </w:t>
      </w:r>
      <w:r w:rsidR="003D4946">
        <w:rPr>
          <w:rFonts w:ascii="Arial" w:hAnsi="Arial" w:cs="Arial"/>
        </w:rPr>
        <w:t>IMT</w:t>
      </w:r>
      <w:r w:rsidR="003D246F" w:rsidRPr="00113379">
        <w:rPr>
          <w:rFonts w:ascii="Arial" w:hAnsi="Arial" w:cs="Arial"/>
        </w:rPr>
        <w:t xml:space="preserve"> if necessary.</w:t>
      </w:r>
    </w:p>
    <w:p w:rsidR="003D246F" w:rsidRPr="00113379" w:rsidRDefault="003D246F" w:rsidP="00D81B50">
      <w:pPr>
        <w:pStyle w:val="ListParagraph"/>
        <w:spacing w:after="0" w:line="240" w:lineRule="auto"/>
        <w:ind w:right="-379"/>
        <w:rPr>
          <w:rFonts w:ascii="Arial" w:hAnsi="Arial" w:cs="Arial"/>
        </w:rPr>
      </w:pPr>
    </w:p>
    <w:p w:rsidR="00C40203" w:rsidRPr="00113379" w:rsidRDefault="00C40203" w:rsidP="00061380">
      <w:pPr>
        <w:pStyle w:val="ListParagraph"/>
        <w:numPr>
          <w:ilvl w:val="0"/>
          <w:numId w:val="7"/>
        </w:numPr>
        <w:spacing w:after="0" w:line="240" w:lineRule="auto"/>
        <w:ind w:left="426" w:right="-379"/>
        <w:rPr>
          <w:rFonts w:ascii="Arial" w:hAnsi="Arial" w:cs="Arial"/>
        </w:rPr>
      </w:pPr>
      <w:r w:rsidRPr="00C40203">
        <w:rPr>
          <w:rFonts w:ascii="Arial" w:hAnsi="Arial" w:cs="Arial"/>
          <w:b/>
        </w:rPr>
        <w:t>Call 000</w:t>
      </w:r>
      <w:r w:rsidR="001D6C88">
        <w:rPr>
          <w:rFonts w:ascii="Arial" w:hAnsi="Arial" w:cs="Arial"/>
          <w:b/>
        </w:rPr>
        <w:t xml:space="preserve"> </w:t>
      </w:r>
      <w:r w:rsidR="00BE6312">
        <w:rPr>
          <w:rFonts w:ascii="Arial" w:hAnsi="Arial" w:cs="Arial"/>
        </w:rPr>
        <w:t xml:space="preserve">for </w:t>
      </w:r>
      <w:r w:rsidRPr="00113379">
        <w:rPr>
          <w:rFonts w:ascii="Arial" w:hAnsi="Arial" w:cs="Arial"/>
        </w:rPr>
        <w:t xml:space="preserve">emergency services </w:t>
      </w:r>
      <w:r w:rsidR="00BE6312">
        <w:rPr>
          <w:rFonts w:ascii="Arial" w:hAnsi="Arial" w:cs="Arial"/>
        </w:rPr>
        <w:t>and seek and follow advice</w:t>
      </w:r>
      <w:r w:rsidRPr="00113379">
        <w:rPr>
          <w:rFonts w:ascii="Arial" w:hAnsi="Arial" w:cs="Arial"/>
        </w:rPr>
        <w:t>.</w:t>
      </w:r>
    </w:p>
    <w:p w:rsidR="003D246F" w:rsidRPr="00113379" w:rsidRDefault="003D246F" w:rsidP="00061380">
      <w:pPr>
        <w:pStyle w:val="ListParagraph"/>
        <w:numPr>
          <w:ilvl w:val="0"/>
          <w:numId w:val="7"/>
        </w:numPr>
        <w:spacing w:after="0" w:line="240" w:lineRule="auto"/>
        <w:ind w:left="426" w:right="-379"/>
        <w:rPr>
          <w:rFonts w:ascii="Arial" w:hAnsi="Arial" w:cs="Arial"/>
        </w:rPr>
      </w:pPr>
      <w:r w:rsidRPr="00113379">
        <w:rPr>
          <w:rFonts w:ascii="Arial" w:hAnsi="Arial" w:cs="Arial"/>
        </w:rPr>
        <w:t xml:space="preserve">Announce </w:t>
      </w:r>
      <w:r w:rsidR="00BC3E94">
        <w:rPr>
          <w:rFonts w:ascii="Arial" w:hAnsi="Arial" w:cs="Arial"/>
        </w:rPr>
        <w:t>l</w:t>
      </w:r>
      <w:r w:rsidR="0014027A">
        <w:rPr>
          <w:rFonts w:ascii="Arial" w:hAnsi="Arial" w:cs="Arial"/>
        </w:rPr>
        <w:t>ock-out</w:t>
      </w:r>
      <w:r w:rsidRPr="00113379">
        <w:rPr>
          <w:rFonts w:ascii="Arial" w:hAnsi="Arial" w:cs="Arial"/>
        </w:rPr>
        <w:t xml:space="preserve"> with instructions about what is required. Instructions may include nominating staff to:</w:t>
      </w:r>
    </w:p>
    <w:p w:rsidR="007160CC" w:rsidRDefault="003D246F" w:rsidP="00061380">
      <w:pPr>
        <w:pStyle w:val="ListParagraph"/>
        <w:numPr>
          <w:ilvl w:val="0"/>
          <w:numId w:val="4"/>
        </w:numPr>
        <w:tabs>
          <w:tab w:val="left" w:pos="1134"/>
          <w:tab w:val="left" w:pos="1560"/>
        </w:tabs>
        <w:spacing w:after="0" w:line="240" w:lineRule="auto"/>
        <w:ind w:left="709" w:right="-379" w:firstLine="0"/>
        <w:rPr>
          <w:rFonts w:ascii="Arial" w:hAnsi="Arial" w:cs="Arial"/>
        </w:rPr>
      </w:pPr>
      <w:r w:rsidRPr="00113379">
        <w:rPr>
          <w:rFonts w:ascii="Arial" w:hAnsi="Arial" w:cs="Arial"/>
        </w:rPr>
        <w:t>lock doors to prevent entry</w:t>
      </w:r>
    </w:p>
    <w:p w:rsidR="007160CC" w:rsidRDefault="003D246F" w:rsidP="00061380">
      <w:pPr>
        <w:pStyle w:val="ListParagraph"/>
        <w:numPr>
          <w:ilvl w:val="0"/>
          <w:numId w:val="4"/>
        </w:numPr>
        <w:tabs>
          <w:tab w:val="left" w:pos="1134"/>
          <w:tab w:val="left" w:pos="1560"/>
        </w:tabs>
        <w:spacing w:after="0" w:line="240" w:lineRule="auto"/>
        <w:ind w:left="709" w:right="-379" w:firstLine="0"/>
        <w:rPr>
          <w:rFonts w:ascii="Arial" w:hAnsi="Arial" w:cs="Arial"/>
        </w:rPr>
      </w:pPr>
      <w:r w:rsidRPr="007160CC">
        <w:rPr>
          <w:rFonts w:ascii="Arial" w:hAnsi="Arial" w:cs="Arial"/>
        </w:rPr>
        <w:t>check the premises for anyone</w:t>
      </w:r>
      <w:r w:rsidR="007160CC">
        <w:rPr>
          <w:rFonts w:ascii="Arial" w:hAnsi="Arial" w:cs="Arial"/>
        </w:rPr>
        <w:t xml:space="preserve"> left inside</w:t>
      </w:r>
    </w:p>
    <w:p w:rsidR="003D246F" w:rsidRPr="007160CC" w:rsidRDefault="003D246F" w:rsidP="00061380">
      <w:pPr>
        <w:pStyle w:val="ListParagraph"/>
        <w:numPr>
          <w:ilvl w:val="0"/>
          <w:numId w:val="4"/>
        </w:numPr>
        <w:tabs>
          <w:tab w:val="left" w:pos="1134"/>
          <w:tab w:val="left" w:pos="1560"/>
        </w:tabs>
        <w:spacing w:after="0" w:line="240" w:lineRule="auto"/>
        <w:ind w:left="709" w:right="-379" w:firstLine="0"/>
        <w:rPr>
          <w:rFonts w:ascii="Arial" w:hAnsi="Arial" w:cs="Arial"/>
        </w:rPr>
      </w:pPr>
      <w:r w:rsidRPr="007160CC">
        <w:rPr>
          <w:rFonts w:ascii="Arial" w:hAnsi="Arial" w:cs="Arial"/>
        </w:rPr>
        <w:t>obtain Emergency Kit</w:t>
      </w:r>
    </w:p>
    <w:p w:rsidR="0051753E" w:rsidRPr="005D00AA" w:rsidRDefault="005D00AA" w:rsidP="00061380">
      <w:pPr>
        <w:pStyle w:val="ListParagraph"/>
        <w:numPr>
          <w:ilvl w:val="0"/>
          <w:numId w:val="8"/>
        </w:numPr>
        <w:spacing w:after="0" w:line="240" w:lineRule="auto"/>
        <w:ind w:left="426" w:hanging="352"/>
      </w:pPr>
      <w:r w:rsidRPr="006D1B83">
        <w:rPr>
          <w:rFonts w:ascii="Arial" w:hAnsi="Arial" w:cs="Arial"/>
        </w:rPr>
        <w:t xml:space="preserve">Determine which of </w:t>
      </w:r>
      <w:r w:rsidR="007B2608">
        <w:rPr>
          <w:rFonts w:ascii="Arial" w:hAnsi="Arial" w:cs="Arial"/>
        </w:rPr>
        <w:t>the</w:t>
      </w:r>
      <w:r w:rsidRPr="006D1B83">
        <w:rPr>
          <w:rFonts w:ascii="Arial" w:hAnsi="Arial" w:cs="Arial"/>
        </w:rPr>
        <w:t xml:space="preserve"> pre-identified on-site evacuation point</w:t>
      </w:r>
      <w:r>
        <w:rPr>
          <w:rFonts w:ascii="Arial" w:hAnsi="Arial" w:cs="Arial"/>
        </w:rPr>
        <w:t>/</w:t>
      </w:r>
      <w:r w:rsidRPr="006D1B83">
        <w:rPr>
          <w:rFonts w:ascii="Arial" w:hAnsi="Arial" w:cs="Arial"/>
        </w:rPr>
        <w:t>s is most appropriate to use.</w:t>
      </w:r>
    </w:p>
    <w:p w:rsidR="003D246F" w:rsidRPr="0051753E" w:rsidRDefault="0051753E" w:rsidP="00061380">
      <w:pPr>
        <w:pStyle w:val="ListParagraph"/>
        <w:numPr>
          <w:ilvl w:val="0"/>
          <w:numId w:val="8"/>
        </w:numPr>
        <w:spacing w:after="0" w:line="240" w:lineRule="auto"/>
        <w:ind w:left="426"/>
        <w:rPr>
          <w:rFonts w:ascii="Arial" w:hAnsi="Arial" w:cs="Arial"/>
        </w:rPr>
      </w:pPr>
      <w:r w:rsidRPr="006D1B83">
        <w:rPr>
          <w:rFonts w:ascii="Arial" w:hAnsi="Arial" w:cs="Arial"/>
        </w:rPr>
        <w:t xml:space="preserve">Assemble </w:t>
      </w:r>
      <w:r>
        <w:rPr>
          <w:rFonts w:ascii="Arial" w:hAnsi="Arial" w:cs="Arial"/>
        </w:rPr>
        <w:t xml:space="preserve">children, </w:t>
      </w:r>
      <w:r w:rsidR="003D4946">
        <w:rPr>
          <w:rFonts w:ascii="Arial" w:hAnsi="Arial" w:cs="Arial"/>
        </w:rPr>
        <w:t xml:space="preserve">educators, </w:t>
      </w:r>
      <w:r>
        <w:rPr>
          <w:rFonts w:ascii="Arial" w:hAnsi="Arial" w:cs="Arial"/>
        </w:rPr>
        <w:t>sta</w:t>
      </w:r>
      <w:r w:rsidRPr="006D1B83">
        <w:rPr>
          <w:rFonts w:ascii="Arial" w:hAnsi="Arial" w:cs="Arial"/>
        </w:rPr>
        <w:t xml:space="preserve">ff and visitors </w:t>
      </w:r>
      <w:r>
        <w:rPr>
          <w:rFonts w:ascii="Arial" w:hAnsi="Arial" w:cs="Arial"/>
        </w:rPr>
        <w:t>at</w:t>
      </w:r>
      <w:r w:rsidRPr="006D1B83">
        <w:rPr>
          <w:rFonts w:ascii="Arial" w:hAnsi="Arial" w:cs="Arial"/>
        </w:rPr>
        <w:t xml:space="preserve"> </w:t>
      </w:r>
      <w:r w:rsidR="006D623C">
        <w:rPr>
          <w:rFonts w:ascii="Arial" w:hAnsi="Arial" w:cs="Arial"/>
        </w:rPr>
        <w:t xml:space="preserve">outside of the head office, and </w:t>
      </w:r>
      <w:r w:rsidR="00A552C6">
        <w:rPr>
          <w:rFonts w:ascii="Arial" w:hAnsi="Arial" w:cs="Arial"/>
        </w:rPr>
        <w:t xml:space="preserve">for educators, the pre identified spot, </w:t>
      </w:r>
      <w:r w:rsidR="006D623C">
        <w:rPr>
          <w:rFonts w:ascii="Arial" w:hAnsi="Arial" w:cs="Arial"/>
        </w:rPr>
        <w:t>outside of the residence.</w:t>
      </w:r>
      <w:r w:rsidRPr="00BA5A49">
        <w:rPr>
          <w:rFonts w:ascii="Arial" w:hAnsi="Arial" w:cs="Arial"/>
        </w:rPr>
        <w:t xml:space="preserve"> </w:t>
      </w:r>
    </w:p>
    <w:p w:rsidR="003D246F" w:rsidRPr="00113379" w:rsidRDefault="003D246F" w:rsidP="00061380">
      <w:pPr>
        <w:pStyle w:val="ListParagraph"/>
        <w:numPr>
          <w:ilvl w:val="0"/>
          <w:numId w:val="7"/>
        </w:numPr>
        <w:spacing w:after="0" w:line="240" w:lineRule="auto"/>
        <w:ind w:left="426" w:right="-379"/>
        <w:rPr>
          <w:rFonts w:ascii="Arial" w:hAnsi="Arial" w:cs="Arial"/>
        </w:rPr>
      </w:pPr>
      <w:r w:rsidRPr="00113379">
        <w:rPr>
          <w:rFonts w:ascii="Arial" w:hAnsi="Arial" w:cs="Arial"/>
        </w:rPr>
        <w:t xml:space="preserve">Check that </w:t>
      </w:r>
      <w:r w:rsidR="000E7BDE">
        <w:rPr>
          <w:rFonts w:ascii="Arial" w:hAnsi="Arial" w:cs="Arial"/>
        </w:rPr>
        <w:t>children</w:t>
      </w:r>
      <w:r w:rsidRPr="00113379">
        <w:rPr>
          <w:rFonts w:ascii="Arial" w:hAnsi="Arial" w:cs="Arial"/>
        </w:rPr>
        <w:t xml:space="preserve">, </w:t>
      </w:r>
      <w:r w:rsidR="003D4946">
        <w:rPr>
          <w:rFonts w:ascii="Arial" w:hAnsi="Arial" w:cs="Arial"/>
        </w:rPr>
        <w:t xml:space="preserve">educators, </w:t>
      </w:r>
      <w:r w:rsidRPr="00113379">
        <w:rPr>
          <w:rFonts w:ascii="Arial" w:hAnsi="Arial" w:cs="Arial"/>
        </w:rPr>
        <w:t>staff and visitors are all accounted for.</w:t>
      </w:r>
    </w:p>
    <w:p w:rsidR="005405D3" w:rsidRPr="00113379" w:rsidRDefault="00513D0C" w:rsidP="00061380">
      <w:pPr>
        <w:pStyle w:val="ListParagraph"/>
        <w:numPr>
          <w:ilvl w:val="0"/>
          <w:numId w:val="7"/>
        </w:numPr>
        <w:tabs>
          <w:tab w:val="left" w:pos="8080"/>
        </w:tabs>
        <w:spacing w:after="0" w:line="240" w:lineRule="auto"/>
        <w:ind w:left="426" w:right="-96"/>
        <w:rPr>
          <w:rFonts w:ascii="Arial" w:hAnsi="Arial" w:cs="Arial"/>
        </w:rPr>
      </w:pPr>
      <w:r>
        <w:rPr>
          <w:rFonts w:ascii="Arial" w:hAnsi="Arial" w:cs="Arial"/>
        </w:rPr>
        <w:t>Where appropriate, confirm with e</w:t>
      </w:r>
      <w:r w:rsidRPr="00113379">
        <w:rPr>
          <w:rFonts w:ascii="Arial" w:hAnsi="Arial" w:cs="Arial"/>
        </w:rPr>
        <w:t>mergency ser</w:t>
      </w:r>
      <w:r>
        <w:rPr>
          <w:rFonts w:ascii="Arial" w:hAnsi="Arial" w:cs="Arial"/>
        </w:rPr>
        <w:t>vices personnel that it is safe to return to normal operations</w:t>
      </w:r>
      <w:r w:rsidR="005405D3" w:rsidRPr="00113379">
        <w:rPr>
          <w:rFonts w:ascii="Arial" w:hAnsi="Arial" w:cs="Arial"/>
        </w:rPr>
        <w:t xml:space="preserve">. </w:t>
      </w:r>
    </w:p>
    <w:p w:rsidR="00CC713C" w:rsidRPr="00113379" w:rsidRDefault="00CC713C" w:rsidP="00061380">
      <w:pPr>
        <w:pStyle w:val="ListParagraph"/>
        <w:numPr>
          <w:ilvl w:val="0"/>
          <w:numId w:val="7"/>
        </w:numPr>
        <w:spacing w:after="0" w:line="240" w:lineRule="auto"/>
        <w:ind w:left="426"/>
        <w:rPr>
          <w:rFonts w:ascii="Arial" w:hAnsi="Arial" w:cs="Arial"/>
        </w:rPr>
      </w:pPr>
      <w:r w:rsidRPr="00113379">
        <w:rPr>
          <w:rFonts w:ascii="Arial" w:hAnsi="Arial" w:cs="Arial"/>
        </w:rPr>
        <w:t>Seek advice</w:t>
      </w:r>
      <w:r w:rsidR="006D623C">
        <w:rPr>
          <w:rFonts w:ascii="Arial" w:hAnsi="Arial" w:cs="Arial"/>
        </w:rPr>
        <w:t xml:space="preserve"> from </w:t>
      </w:r>
      <w:r w:rsidRPr="00302FDC">
        <w:rPr>
          <w:rFonts w:ascii="Arial" w:hAnsi="Arial" w:cs="Arial"/>
        </w:rPr>
        <w:t xml:space="preserve">Approved Provider or Person with Management or Control Representative </w:t>
      </w:r>
      <w:r w:rsidRPr="00113379">
        <w:rPr>
          <w:rFonts w:ascii="Arial" w:hAnsi="Arial" w:cs="Arial"/>
        </w:rPr>
        <w:t>if required.</w:t>
      </w:r>
    </w:p>
    <w:p w:rsidR="00FA00B7" w:rsidRDefault="00FA00B7" w:rsidP="00061380">
      <w:pPr>
        <w:pStyle w:val="ListParagraph"/>
        <w:numPr>
          <w:ilvl w:val="0"/>
          <w:numId w:val="7"/>
        </w:numPr>
        <w:autoSpaceDE w:val="0"/>
        <w:autoSpaceDN w:val="0"/>
        <w:adjustRightInd w:val="0"/>
        <w:spacing w:after="0" w:line="240" w:lineRule="auto"/>
        <w:ind w:left="426" w:right="-379"/>
        <w:rPr>
          <w:rFonts w:ascii="Arial" w:hAnsi="Arial" w:cs="Arial"/>
        </w:rPr>
      </w:pPr>
      <w:r>
        <w:rPr>
          <w:rFonts w:ascii="Arial" w:hAnsi="Arial" w:cs="Arial"/>
        </w:rPr>
        <w:t>Maintain a r</w:t>
      </w:r>
      <w:r w:rsidRPr="00113379">
        <w:rPr>
          <w:rFonts w:ascii="Arial" w:hAnsi="Arial" w:cs="Arial"/>
        </w:rPr>
        <w:t xml:space="preserve">ecord </w:t>
      </w:r>
      <w:r>
        <w:rPr>
          <w:rFonts w:ascii="Arial" w:hAnsi="Arial" w:cs="Arial"/>
        </w:rPr>
        <w:t xml:space="preserve">of </w:t>
      </w:r>
      <w:r w:rsidRPr="00113379">
        <w:rPr>
          <w:rFonts w:ascii="Arial" w:hAnsi="Arial" w:cs="Arial"/>
        </w:rPr>
        <w:t>actions</w:t>
      </w:r>
      <w:r>
        <w:rPr>
          <w:rFonts w:ascii="Arial" w:hAnsi="Arial" w:cs="Arial"/>
        </w:rPr>
        <w:t>/decisions</w:t>
      </w:r>
      <w:r w:rsidRPr="00113379">
        <w:rPr>
          <w:rFonts w:ascii="Arial" w:hAnsi="Arial" w:cs="Arial"/>
        </w:rPr>
        <w:t xml:space="preserve"> undertaken and times</w:t>
      </w:r>
      <w:r>
        <w:rPr>
          <w:rFonts w:ascii="Arial" w:hAnsi="Arial" w:cs="Arial"/>
        </w:rPr>
        <w:t>.</w:t>
      </w:r>
    </w:p>
    <w:p w:rsidR="00B06F1C" w:rsidRPr="00113379" w:rsidRDefault="00B06F1C" w:rsidP="00061380">
      <w:pPr>
        <w:pStyle w:val="ListParagraph"/>
        <w:numPr>
          <w:ilvl w:val="0"/>
          <w:numId w:val="7"/>
        </w:numPr>
        <w:spacing w:after="0" w:line="240" w:lineRule="auto"/>
        <w:ind w:left="426"/>
        <w:rPr>
          <w:rFonts w:ascii="Arial" w:hAnsi="Arial" w:cs="Arial"/>
        </w:rPr>
      </w:pPr>
      <w:r w:rsidRPr="00113379">
        <w:rPr>
          <w:rFonts w:ascii="Arial" w:hAnsi="Arial" w:cs="Arial"/>
        </w:rPr>
        <w:t xml:space="preserve">Contact parents </w:t>
      </w:r>
      <w:r>
        <w:rPr>
          <w:rFonts w:ascii="Arial" w:hAnsi="Arial" w:cs="Arial"/>
        </w:rPr>
        <w:t xml:space="preserve">as </w:t>
      </w:r>
      <w:r w:rsidRPr="00113379">
        <w:rPr>
          <w:rFonts w:ascii="Arial" w:hAnsi="Arial" w:cs="Arial"/>
        </w:rPr>
        <w:t>required</w:t>
      </w:r>
      <w:r w:rsidR="003D4946">
        <w:rPr>
          <w:rFonts w:ascii="Arial" w:hAnsi="Arial" w:cs="Arial"/>
        </w:rPr>
        <w:t xml:space="preserve"> or as per service policy</w:t>
      </w:r>
      <w:r w:rsidRPr="00113379">
        <w:rPr>
          <w:rFonts w:ascii="Arial" w:hAnsi="Arial" w:cs="Arial"/>
        </w:rPr>
        <w:t xml:space="preserve">. </w:t>
      </w:r>
    </w:p>
    <w:p w:rsidR="003D246F" w:rsidRPr="00113379" w:rsidRDefault="003D246F" w:rsidP="003D246F">
      <w:pPr>
        <w:keepNext/>
        <w:spacing w:after="0" w:line="240" w:lineRule="auto"/>
        <w:ind w:right="686"/>
        <w:outlineLvl w:val="1"/>
        <w:rPr>
          <w:rFonts w:ascii="Arial" w:hAnsi="Arial" w:cs="Arial"/>
          <w:b/>
          <w:bCs/>
          <w:iCs/>
        </w:rPr>
      </w:pPr>
    </w:p>
    <w:p w:rsidR="003D246F" w:rsidRPr="00113379" w:rsidRDefault="003D246F" w:rsidP="003D246F">
      <w:pPr>
        <w:keepNext/>
        <w:spacing w:after="0" w:line="240" w:lineRule="auto"/>
        <w:ind w:right="686"/>
        <w:outlineLvl w:val="1"/>
        <w:rPr>
          <w:rFonts w:ascii="Arial" w:hAnsi="Arial" w:cs="Arial"/>
          <w:b/>
          <w:bCs/>
          <w:iCs/>
        </w:rPr>
      </w:pPr>
    </w:p>
    <w:p w:rsidR="003D246F" w:rsidRPr="00113379" w:rsidRDefault="003D246F" w:rsidP="007A278A">
      <w:pPr>
        <w:ind w:right="686"/>
        <w:rPr>
          <w:rFonts w:ascii="Arial" w:hAnsi="Arial" w:cs="Arial"/>
          <w:b/>
          <w:sz w:val="24"/>
          <w:szCs w:val="24"/>
        </w:rPr>
      </w:pPr>
      <w:r w:rsidRPr="00113379">
        <w:rPr>
          <w:rFonts w:ascii="Arial" w:hAnsi="Arial" w:cs="Arial"/>
          <w:b/>
          <w:sz w:val="24"/>
          <w:szCs w:val="24"/>
        </w:rPr>
        <w:t xml:space="preserve">Actions </w:t>
      </w:r>
      <w:r w:rsidR="00C17720">
        <w:rPr>
          <w:rFonts w:ascii="Arial" w:hAnsi="Arial" w:cs="Arial"/>
          <w:b/>
          <w:sz w:val="24"/>
          <w:szCs w:val="24"/>
        </w:rPr>
        <w:t>a</w:t>
      </w:r>
      <w:r w:rsidRPr="00113379">
        <w:rPr>
          <w:rFonts w:ascii="Arial" w:hAnsi="Arial" w:cs="Arial"/>
          <w:b/>
          <w:sz w:val="24"/>
          <w:szCs w:val="24"/>
        </w:rPr>
        <w:t xml:space="preserve">fter </w:t>
      </w:r>
      <w:r w:rsidR="00C17720">
        <w:rPr>
          <w:rFonts w:ascii="Arial" w:hAnsi="Arial" w:cs="Arial"/>
          <w:b/>
          <w:sz w:val="24"/>
          <w:szCs w:val="24"/>
        </w:rPr>
        <w:t>l</w:t>
      </w:r>
      <w:r w:rsidR="0014027A">
        <w:rPr>
          <w:rFonts w:ascii="Arial" w:hAnsi="Arial" w:cs="Arial"/>
          <w:b/>
          <w:sz w:val="24"/>
          <w:szCs w:val="24"/>
        </w:rPr>
        <w:t>ock-</w:t>
      </w:r>
      <w:r w:rsidR="00C17720">
        <w:rPr>
          <w:rFonts w:ascii="Arial" w:hAnsi="Arial" w:cs="Arial"/>
          <w:b/>
          <w:sz w:val="24"/>
          <w:szCs w:val="24"/>
        </w:rPr>
        <w:t>o</w:t>
      </w:r>
      <w:r w:rsidR="0014027A">
        <w:rPr>
          <w:rFonts w:ascii="Arial" w:hAnsi="Arial" w:cs="Arial"/>
          <w:b/>
          <w:sz w:val="24"/>
          <w:szCs w:val="24"/>
        </w:rPr>
        <w:t>ut</w:t>
      </w:r>
      <w:r w:rsidR="00A25823">
        <w:rPr>
          <w:rFonts w:ascii="Arial" w:hAnsi="Arial" w:cs="Arial"/>
          <w:b/>
          <w:sz w:val="24"/>
          <w:szCs w:val="24"/>
        </w:rPr>
        <w:t xml:space="preserve"> </w:t>
      </w:r>
      <w:r w:rsidR="00C17720">
        <w:rPr>
          <w:rFonts w:ascii="Arial" w:hAnsi="Arial" w:cs="Arial"/>
          <w:b/>
          <w:sz w:val="24"/>
          <w:szCs w:val="24"/>
        </w:rPr>
        <w:t>p</w:t>
      </w:r>
      <w:r w:rsidR="00EB007D" w:rsidRPr="00EB007D">
        <w:rPr>
          <w:rFonts w:ascii="Arial" w:hAnsi="Arial" w:cs="Arial"/>
          <w:b/>
          <w:sz w:val="24"/>
          <w:szCs w:val="24"/>
        </w:rPr>
        <w:t>rocedure</w:t>
      </w:r>
    </w:p>
    <w:p w:rsidR="00FA00B7" w:rsidRPr="0019421B" w:rsidRDefault="00FA00B7" w:rsidP="00061380">
      <w:pPr>
        <w:pStyle w:val="ListParagraph"/>
        <w:numPr>
          <w:ilvl w:val="0"/>
          <w:numId w:val="17"/>
        </w:numPr>
        <w:tabs>
          <w:tab w:val="left" w:pos="8647"/>
        </w:tabs>
        <w:spacing w:after="0" w:line="240" w:lineRule="auto"/>
        <w:ind w:left="426" w:right="-379"/>
        <w:rPr>
          <w:rFonts w:ascii="Arial" w:hAnsi="Arial" w:cs="Arial"/>
        </w:rPr>
      </w:pPr>
      <w:r w:rsidRPr="0019421B">
        <w:rPr>
          <w:rFonts w:ascii="Arial" w:hAnsi="Arial" w:cs="Arial"/>
        </w:rPr>
        <w:t xml:space="preserve">Ensure any children, </w:t>
      </w:r>
      <w:r w:rsidR="003D4946">
        <w:rPr>
          <w:rFonts w:ascii="Arial" w:hAnsi="Arial" w:cs="Arial"/>
        </w:rPr>
        <w:t xml:space="preserve">educators, </w:t>
      </w:r>
      <w:r w:rsidRPr="0019421B">
        <w:rPr>
          <w:rFonts w:ascii="Arial" w:hAnsi="Arial" w:cs="Arial"/>
        </w:rPr>
        <w:t xml:space="preserve">staff or visitors with medical or other needs are supported. </w:t>
      </w:r>
    </w:p>
    <w:p w:rsidR="003D246F" w:rsidRPr="0019421B" w:rsidRDefault="003D246F" w:rsidP="00061380">
      <w:pPr>
        <w:pStyle w:val="ListParagraph"/>
        <w:numPr>
          <w:ilvl w:val="0"/>
          <w:numId w:val="17"/>
        </w:numPr>
        <w:tabs>
          <w:tab w:val="left" w:pos="8647"/>
        </w:tabs>
        <w:spacing w:after="0" w:line="240" w:lineRule="auto"/>
        <w:ind w:left="426" w:right="-379"/>
        <w:rPr>
          <w:rFonts w:ascii="Arial" w:hAnsi="Arial" w:cs="Arial"/>
        </w:rPr>
      </w:pPr>
      <w:r w:rsidRPr="0019421B">
        <w:rPr>
          <w:rFonts w:ascii="Arial" w:hAnsi="Arial" w:cs="Arial"/>
        </w:rPr>
        <w:t xml:space="preserve">Determine whether to activate </w:t>
      </w:r>
      <w:r w:rsidR="007B57C4">
        <w:rPr>
          <w:rFonts w:ascii="Arial" w:hAnsi="Arial" w:cs="Arial"/>
        </w:rPr>
        <w:t>the</w:t>
      </w:r>
      <w:r w:rsidRPr="0019421B">
        <w:rPr>
          <w:rFonts w:ascii="Arial" w:hAnsi="Arial" w:cs="Arial"/>
        </w:rPr>
        <w:t xml:space="preserve"> parent </w:t>
      </w:r>
      <w:r w:rsidR="00933758">
        <w:rPr>
          <w:rFonts w:ascii="Arial" w:hAnsi="Arial" w:cs="Arial"/>
        </w:rPr>
        <w:t>reunification</w:t>
      </w:r>
      <w:r w:rsidRPr="0019421B">
        <w:rPr>
          <w:rFonts w:ascii="Arial" w:hAnsi="Arial" w:cs="Arial"/>
        </w:rPr>
        <w:t xml:space="preserve"> process.</w:t>
      </w:r>
    </w:p>
    <w:p w:rsidR="003D246F" w:rsidRPr="0019421B" w:rsidRDefault="003D246F" w:rsidP="00061380">
      <w:pPr>
        <w:pStyle w:val="ListParagraph"/>
        <w:numPr>
          <w:ilvl w:val="0"/>
          <w:numId w:val="17"/>
        </w:numPr>
        <w:tabs>
          <w:tab w:val="left" w:pos="8647"/>
        </w:tabs>
        <w:spacing w:after="0" w:line="240" w:lineRule="auto"/>
        <w:ind w:left="426" w:right="-379"/>
        <w:rPr>
          <w:rFonts w:ascii="Arial" w:hAnsi="Arial" w:cs="Arial"/>
        </w:rPr>
      </w:pPr>
      <w:r w:rsidRPr="0019421B">
        <w:rPr>
          <w:rFonts w:ascii="Arial" w:hAnsi="Arial" w:cs="Arial"/>
        </w:rPr>
        <w:t xml:space="preserve">Determine if there is any specific information </w:t>
      </w:r>
      <w:r w:rsidR="003D4946">
        <w:rPr>
          <w:rFonts w:ascii="Arial" w:hAnsi="Arial" w:cs="Arial"/>
        </w:rPr>
        <w:t xml:space="preserve">educators, </w:t>
      </w:r>
      <w:r w:rsidRPr="0019421B">
        <w:rPr>
          <w:rFonts w:ascii="Arial" w:hAnsi="Arial" w:cs="Arial"/>
        </w:rPr>
        <w:t xml:space="preserve">staff, </w:t>
      </w:r>
      <w:r w:rsidR="000E7BDE" w:rsidRPr="0019421B">
        <w:rPr>
          <w:rFonts w:ascii="Arial" w:hAnsi="Arial" w:cs="Arial"/>
        </w:rPr>
        <w:t>children</w:t>
      </w:r>
      <w:r w:rsidRPr="0019421B">
        <w:rPr>
          <w:rFonts w:ascii="Arial" w:hAnsi="Arial" w:cs="Arial"/>
        </w:rPr>
        <w:t xml:space="preserve"> and visitors need to know (</w:t>
      </w:r>
      <w:r w:rsidR="00AA48E9" w:rsidRPr="00113379">
        <w:rPr>
          <w:rFonts w:ascii="Arial" w:hAnsi="Arial" w:cs="Arial"/>
        </w:rPr>
        <w:t xml:space="preserve">e.g. </w:t>
      </w:r>
      <w:r w:rsidR="00AA48E9" w:rsidRPr="00540822">
        <w:rPr>
          <w:rFonts w:ascii="Arial" w:hAnsi="Arial" w:cs="Arial"/>
        </w:rPr>
        <w:t xml:space="preserve">parent reunification process </w:t>
      </w:r>
      <w:r w:rsidR="00AA48E9">
        <w:rPr>
          <w:rFonts w:ascii="Arial" w:hAnsi="Arial" w:cs="Arial"/>
        </w:rPr>
        <w:t xml:space="preserve">or </w:t>
      </w:r>
      <w:r w:rsidR="00AA48E9" w:rsidRPr="00113379">
        <w:rPr>
          <w:rFonts w:ascii="Arial" w:hAnsi="Arial" w:cs="Arial"/>
        </w:rPr>
        <w:t>areas of the facility to avoid</w:t>
      </w:r>
      <w:r w:rsidRPr="0019421B">
        <w:rPr>
          <w:rFonts w:ascii="Arial" w:hAnsi="Arial" w:cs="Arial"/>
        </w:rPr>
        <w:t xml:space="preserve">). </w:t>
      </w:r>
    </w:p>
    <w:p w:rsidR="003472B4" w:rsidRPr="00113379" w:rsidRDefault="003472B4" w:rsidP="00061380">
      <w:pPr>
        <w:pStyle w:val="ListParagraph"/>
        <w:numPr>
          <w:ilvl w:val="0"/>
          <w:numId w:val="5"/>
        </w:numPr>
        <w:spacing w:after="0" w:line="240" w:lineRule="auto"/>
        <w:ind w:left="426"/>
        <w:rPr>
          <w:rFonts w:ascii="Arial" w:hAnsi="Arial" w:cs="Arial"/>
        </w:rPr>
      </w:pPr>
      <w:r w:rsidRPr="00113379">
        <w:rPr>
          <w:rFonts w:ascii="Arial" w:hAnsi="Arial" w:cs="Arial"/>
        </w:rPr>
        <w:t>Print and issue pre-prepared parent letters</w:t>
      </w:r>
      <w:r>
        <w:rPr>
          <w:rFonts w:ascii="Arial" w:hAnsi="Arial" w:cs="Arial"/>
        </w:rPr>
        <w:t xml:space="preserve"> as appropriate</w:t>
      </w:r>
      <w:r w:rsidRPr="00113379">
        <w:rPr>
          <w:rFonts w:ascii="Arial" w:hAnsi="Arial" w:cs="Arial"/>
        </w:rPr>
        <w:t>.</w:t>
      </w:r>
    </w:p>
    <w:p w:rsidR="00B06F1C" w:rsidRDefault="00B06F1C" w:rsidP="00061380">
      <w:pPr>
        <w:pStyle w:val="ListParagraph"/>
        <w:numPr>
          <w:ilvl w:val="0"/>
          <w:numId w:val="17"/>
        </w:numPr>
        <w:spacing w:after="0" w:line="240" w:lineRule="auto"/>
        <w:ind w:left="426"/>
        <w:contextualSpacing w:val="0"/>
        <w:rPr>
          <w:rFonts w:ascii="Arial" w:hAnsi="Arial" w:cs="Arial"/>
        </w:rPr>
      </w:pPr>
      <w:r w:rsidRPr="00113379">
        <w:rPr>
          <w:rFonts w:ascii="Arial" w:hAnsi="Arial" w:cs="Arial"/>
        </w:rPr>
        <w:t>Undertake operational debrief with staff and I</w:t>
      </w:r>
      <w:r w:rsidR="003D4946">
        <w:rPr>
          <w:rFonts w:ascii="Arial" w:hAnsi="Arial" w:cs="Arial"/>
        </w:rPr>
        <w:t>MT</w:t>
      </w:r>
      <w:r w:rsidRPr="00113379">
        <w:rPr>
          <w:rFonts w:ascii="Arial" w:hAnsi="Arial" w:cs="Arial"/>
        </w:rPr>
        <w:t xml:space="preserve"> to </w:t>
      </w:r>
      <w:r w:rsidR="00754A9B">
        <w:rPr>
          <w:rFonts w:ascii="Arial" w:hAnsi="Arial" w:cs="Arial"/>
        </w:rPr>
        <w:t>identify</w:t>
      </w:r>
      <w:r w:rsidR="007B57C4">
        <w:rPr>
          <w:rFonts w:ascii="Arial" w:hAnsi="Arial" w:cs="Arial"/>
        </w:rPr>
        <w:t xml:space="preserve"> </w:t>
      </w:r>
      <w:r>
        <w:rPr>
          <w:rFonts w:ascii="Arial" w:hAnsi="Arial" w:cs="Arial"/>
        </w:rPr>
        <w:t>any</w:t>
      </w:r>
      <w:r w:rsidR="007B57C4">
        <w:rPr>
          <w:rFonts w:ascii="Arial" w:hAnsi="Arial" w:cs="Arial"/>
        </w:rPr>
        <w:t xml:space="preserve"> </w:t>
      </w:r>
      <w:r>
        <w:rPr>
          <w:rFonts w:ascii="Arial" w:hAnsi="Arial" w:cs="Arial"/>
        </w:rPr>
        <w:t>lock-out</w:t>
      </w:r>
      <w:r w:rsidRPr="00113379">
        <w:rPr>
          <w:rFonts w:ascii="Arial" w:hAnsi="Arial" w:cs="Arial"/>
        </w:rPr>
        <w:t xml:space="preserve"> and procedural changes that may be required.</w:t>
      </w:r>
    </w:p>
    <w:p w:rsidR="00FE4A6D" w:rsidRPr="00CF4673" w:rsidRDefault="003B4578" w:rsidP="00061380">
      <w:pPr>
        <w:pStyle w:val="ListParagraph"/>
        <w:numPr>
          <w:ilvl w:val="0"/>
          <w:numId w:val="17"/>
        </w:numPr>
        <w:tabs>
          <w:tab w:val="left" w:pos="8647"/>
        </w:tabs>
        <w:spacing w:after="0" w:line="240" w:lineRule="auto"/>
        <w:ind w:left="426" w:right="686"/>
        <w:rPr>
          <w:rFonts w:ascii="Arial" w:hAnsi="Arial" w:cs="Arial"/>
          <w:bCs/>
        </w:rPr>
      </w:pPr>
      <w:r>
        <w:rPr>
          <w:rFonts w:ascii="Arial" w:hAnsi="Arial" w:cs="Arial"/>
        </w:rPr>
        <w:t>Complete the</w:t>
      </w:r>
      <w:r w:rsidR="00FE4A6D" w:rsidRPr="00CF4673">
        <w:rPr>
          <w:rFonts w:ascii="Arial" w:hAnsi="Arial" w:cs="Arial"/>
        </w:rPr>
        <w:t xml:space="preserve"> Post Emergency Record form</w:t>
      </w:r>
      <w:r w:rsidR="004A4C8B">
        <w:rPr>
          <w:rFonts w:ascii="Arial" w:hAnsi="Arial" w:cs="Arial"/>
        </w:rPr>
        <w:t>.</w:t>
      </w:r>
    </w:p>
    <w:p w:rsidR="003D4946" w:rsidRPr="003B5B6D" w:rsidRDefault="003D4946" w:rsidP="00061380">
      <w:pPr>
        <w:pStyle w:val="ListParagraph"/>
        <w:numPr>
          <w:ilvl w:val="0"/>
          <w:numId w:val="5"/>
        </w:numPr>
        <w:tabs>
          <w:tab w:val="left" w:pos="8647"/>
        </w:tabs>
        <w:spacing w:after="0" w:line="240" w:lineRule="auto"/>
        <w:ind w:leftChars="31" w:left="424" w:right="686" w:hangingChars="162" w:hanging="356"/>
        <w:rPr>
          <w:rFonts w:ascii="Arial" w:hAnsi="Arial" w:cs="Arial"/>
        </w:rPr>
      </w:pPr>
      <w:r w:rsidRPr="003B5B6D">
        <w:rPr>
          <w:rFonts w:ascii="Arial" w:hAnsi="Arial" w:cs="Arial"/>
        </w:rPr>
        <w:t>Education and care services and children’s services are reminded that they must report serious incidents to the relevant DET QARD Area Team</w:t>
      </w:r>
      <w:r w:rsidR="003B4578">
        <w:rPr>
          <w:rFonts w:ascii="Arial" w:hAnsi="Arial" w:cs="Arial"/>
        </w:rPr>
        <w:t xml:space="preserve"> </w:t>
      </w:r>
      <w:r w:rsidRPr="003B5B6D">
        <w:rPr>
          <w:rFonts w:ascii="Arial" w:hAnsi="Arial" w:cs="Arial"/>
        </w:rPr>
        <w:t xml:space="preserve">in accordance with relevant regulatory requirements.  </w:t>
      </w:r>
      <w:r w:rsidR="00AD1C2D">
        <w:rPr>
          <w:rFonts w:ascii="Arial" w:hAnsi="Arial" w:cs="Arial"/>
        </w:rPr>
        <w:t xml:space="preserve">This can be submitted on-line via the NQA IT portal.  </w:t>
      </w:r>
      <w:r w:rsidRPr="003B5B6D">
        <w:rPr>
          <w:rFonts w:ascii="Arial" w:hAnsi="Arial" w:cs="Arial"/>
        </w:rPr>
        <w:t xml:space="preserve">Service agreements also require approved providers to notify DET in the event of a serious incident.   </w:t>
      </w:r>
    </w:p>
    <w:p w:rsidR="003D246F" w:rsidRPr="00436C62" w:rsidRDefault="003D246F" w:rsidP="00436C62">
      <w:pPr>
        <w:tabs>
          <w:tab w:val="left" w:pos="8647"/>
        </w:tabs>
        <w:spacing w:after="0" w:line="240" w:lineRule="auto"/>
        <w:ind w:right="686"/>
        <w:rPr>
          <w:rFonts w:ascii="Arial Bold" w:hAnsi="Arial Bold" w:cs="Arial"/>
          <w:sz w:val="28"/>
          <w:szCs w:val="28"/>
        </w:rPr>
      </w:pPr>
    </w:p>
    <w:tbl>
      <w:tblPr>
        <w:tblStyle w:val="TableGrid"/>
        <w:tblpPr w:leftFromText="180" w:rightFromText="180" w:vertAnchor="text" w:horzAnchor="margin" w:tblpY="-6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22"/>
      </w:tblGrid>
      <w:tr w:rsidR="00113379" w:rsidRPr="00113379" w:rsidTr="00D81B50">
        <w:trPr>
          <w:trHeight w:val="607"/>
        </w:trPr>
        <w:tc>
          <w:tcPr>
            <w:tcW w:w="9322" w:type="dxa"/>
            <w:shd w:val="clear" w:color="auto" w:fill="auto"/>
            <w:vAlign w:val="center"/>
          </w:tcPr>
          <w:p w:rsidR="003D246F" w:rsidRPr="00C56130" w:rsidRDefault="003E067A" w:rsidP="00C17720">
            <w:pPr>
              <w:pStyle w:val="Heading2"/>
              <w:spacing w:before="120" w:after="120"/>
              <w:outlineLvl w:val="1"/>
              <w:rPr>
                <w:rFonts w:ascii="Arial" w:hAnsi="Arial" w:cs="Arial"/>
                <w:color w:val="C00000"/>
                <w:sz w:val="24"/>
                <w:szCs w:val="24"/>
              </w:rPr>
            </w:pPr>
            <w:bookmarkStart w:id="30" w:name="_Toc109288503"/>
            <w:r w:rsidRPr="00C56130">
              <w:rPr>
                <w:rFonts w:ascii="Arial" w:hAnsi="Arial" w:cs="Arial"/>
                <w:color w:val="C00000"/>
                <w:sz w:val="24"/>
                <w:szCs w:val="24"/>
              </w:rPr>
              <w:t>1</w:t>
            </w:r>
            <w:r w:rsidR="00224A60" w:rsidRPr="00C56130">
              <w:rPr>
                <w:rFonts w:ascii="Arial" w:hAnsi="Arial" w:cs="Arial"/>
                <w:color w:val="C00000"/>
                <w:sz w:val="24"/>
                <w:szCs w:val="24"/>
              </w:rPr>
              <w:t>0</w:t>
            </w:r>
            <w:r w:rsidR="003D246F" w:rsidRPr="00C56130">
              <w:rPr>
                <w:rFonts w:ascii="Arial" w:hAnsi="Arial" w:cs="Arial"/>
                <w:color w:val="C00000"/>
                <w:sz w:val="24"/>
                <w:szCs w:val="24"/>
              </w:rPr>
              <w:t xml:space="preserve">.5 </w:t>
            </w:r>
            <w:r w:rsidR="0014027A" w:rsidRPr="00C56130">
              <w:rPr>
                <w:rFonts w:ascii="Arial" w:hAnsi="Arial" w:cs="Arial"/>
                <w:color w:val="C00000"/>
                <w:sz w:val="24"/>
                <w:szCs w:val="24"/>
              </w:rPr>
              <w:t>Shelter-</w:t>
            </w:r>
            <w:r w:rsidR="00C17720" w:rsidRPr="00C56130">
              <w:rPr>
                <w:rFonts w:ascii="Arial" w:hAnsi="Arial" w:cs="Arial"/>
                <w:color w:val="C00000"/>
                <w:sz w:val="24"/>
                <w:szCs w:val="24"/>
              </w:rPr>
              <w:t>i</w:t>
            </w:r>
            <w:r w:rsidR="0014027A" w:rsidRPr="00C56130">
              <w:rPr>
                <w:rFonts w:ascii="Arial" w:hAnsi="Arial" w:cs="Arial"/>
                <w:color w:val="C00000"/>
                <w:sz w:val="24"/>
                <w:szCs w:val="24"/>
              </w:rPr>
              <w:t>n-</w:t>
            </w:r>
            <w:r w:rsidR="00C17720" w:rsidRPr="00C56130">
              <w:rPr>
                <w:rFonts w:ascii="Arial" w:hAnsi="Arial" w:cs="Arial"/>
                <w:color w:val="C00000"/>
                <w:sz w:val="24"/>
                <w:szCs w:val="24"/>
              </w:rPr>
              <w:t>p</w:t>
            </w:r>
            <w:r w:rsidR="0014027A" w:rsidRPr="00C56130">
              <w:rPr>
                <w:rFonts w:ascii="Arial" w:hAnsi="Arial" w:cs="Arial"/>
                <w:color w:val="C00000"/>
                <w:sz w:val="24"/>
                <w:szCs w:val="24"/>
              </w:rPr>
              <w:t>lace</w:t>
            </w:r>
            <w:r w:rsidR="00A25823">
              <w:rPr>
                <w:rFonts w:ascii="Arial" w:hAnsi="Arial" w:cs="Arial"/>
                <w:color w:val="C00000"/>
                <w:sz w:val="24"/>
                <w:szCs w:val="24"/>
              </w:rPr>
              <w:t xml:space="preserve"> </w:t>
            </w:r>
            <w:r w:rsidR="00C17720" w:rsidRPr="00C56130">
              <w:rPr>
                <w:rFonts w:ascii="Arial" w:hAnsi="Arial" w:cs="Arial"/>
                <w:color w:val="C00000"/>
                <w:sz w:val="24"/>
                <w:szCs w:val="24"/>
              </w:rPr>
              <w:t>p</w:t>
            </w:r>
            <w:r w:rsidR="00EB007D" w:rsidRPr="00C56130">
              <w:rPr>
                <w:rFonts w:ascii="Arial" w:hAnsi="Arial" w:cs="Arial"/>
                <w:color w:val="C00000"/>
                <w:sz w:val="24"/>
                <w:szCs w:val="24"/>
              </w:rPr>
              <w:t>rocedure</w:t>
            </w:r>
            <w:bookmarkEnd w:id="30"/>
            <w:r w:rsidR="00EA70DC">
              <w:rPr>
                <w:rFonts w:ascii="Arial" w:hAnsi="Arial" w:cs="Arial"/>
                <w:color w:val="C00000"/>
                <w:sz w:val="24"/>
                <w:szCs w:val="24"/>
              </w:rPr>
              <w:t xml:space="preserve">     </w:t>
            </w:r>
            <w:r w:rsidR="00D827CE">
              <w:rPr>
                <w:rFonts w:ascii="Arial" w:hAnsi="Arial" w:cs="Arial"/>
                <w:color w:val="C00000"/>
                <w:sz w:val="24"/>
                <w:szCs w:val="24"/>
              </w:rPr>
              <w:t>(N/A)</w:t>
            </w:r>
          </w:p>
        </w:tc>
      </w:tr>
    </w:tbl>
    <w:p w:rsidR="003D246F" w:rsidRPr="00113379" w:rsidRDefault="0018425B" w:rsidP="00D827CE">
      <w:pPr>
        <w:spacing w:after="0" w:line="240" w:lineRule="auto"/>
        <w:ind w:right="46"/>
        <w:rPr>
          <w:rFonts w:ascii="Arial" w:hAnsi="Arial" w:cs="Arial"/>
        </w:rPr>
      </w:pPr>
      <w:r>
        <w:rPr>
          <w:rFonts w:ascii="Arial" w:hAnsi="Arial" w:cs="Arial"/>
        </w:rPr>
        <w:t>W</w:t>
      </w:r>
      <w:r w:rsidR="003D246F" w:rsidRPr="00113379">
        <w:rPr>
          <w:rFonts w:ascii="Arial" w:hAnsi="Arial" w:cs="Arial"/>
        </w:rPr>
        <w:t xml:space="preserve">hen an </w:t>
      </w:r>
      <w:r>
        <w:rPr>
          <w:rFonts w:ascii="Arial" w:hAnsi="Arial" w:cs="Arial"/>
        </w:rPr>
        <w:t>incident occurs</w:t>
      </w:r>
      <w:r w:rsidR="003D246F" w:rsidRPr="00113379">
        <w:rPr>
          <w:rFonts w:ascii="Arial" w:hAnsi="Arial" w:cs="Arial"/>
        </w:rPr>
        <w:t xml:space="preserve"> outside the </w:t>
      </w:r>
      <w:r w:rsidR="0057447D">
        <w:rPr>
          <w:rFonts w:ascii="Arial" w:hAnsi="Arial" w:cs="Arial"/>
        </w:rPr>
        <w:t>early childhood service</w:t>
      </w:r>
      <w:r w:rsidR="003D246F" w:rsidRPr="00113379">
        <w:rPr>
          <w:rFonts w:ascii="Arial" w:hAnsi="Arial" w:cs="Arial"/>
        </w:rPr>
        <w:t xml:space="preserve"> and emergency services </w:t>
      </w:r>
      <w:r>
        <w:rPr>
          <w:rFonts w:ascii="Arial" w:hAnsi="Arial" w:cs="Arial"/>
        </w:rPr>
        <w:t xml:space="preserve">or the </w:t>
      </w:r>
      <w:r w:rsidR="00024F0D">
        <w:rPr>
          <w:rFonts w:ascii="Arial" w:hAnsi="Arial" w:cs="Arial"/>
        </w:rPr>
        <w:t>Chief Early Childhood Commander</w:t>
      </w:r>
      <w:r w:rsidR="00EA70DC">
        <w:rPr>
          <w:rFonts w:ascii="Arial" w:hAnsi="Arial" w:cs="Arial"/>
        </w:rPr>
        <w:t xml:space="preserve"> </w:t>
      </w:r>
      <w:r w:rsidR="003D246F" w:rsidRPr="00113379">
        <w:rPr>
          <w:rFonts w:ascii="Arial" w:hAnsi="Arial" w:cs="Arial"/>
        </w:rPr>
        <w:t>determine</w:t>
      </w:r>
      <w:r>
        <w:rPr>
          <w:rFonts w:ascii="Arial" w:hAnsi="Arial" w:cs="Arial"/>
        </w:rPr>
        <w:t>s</w:t>
      </w:r>
      <w:r w:rsidR="003D246F" w:rsidRPr="00113379">
        <w:rPr>
          <w:rFonts w:ascii="Arial" w:hAnsi="Arial" w:cs="Arial"/>
        </w:rPr>
        <w:t xml:space="preserve"> the safest course of action is to keep </w:t>
      </w:r>
      <w:r w:rsidR="000E7BDE">
        <w:rPr>
          <w:rFonts w:ascii="Arial" w:hAnsi="Arial" w:cs="Arial"/>
        </w:rPr>
        <w:t>children</w:t>
      </w:r>
      <w:r w:rsidR="003D4946">
        <w:rPr>
          <w:rFonts w:ascii="Arial" w:hAnsi="Arial" w:cs="Arial"/>
        </w:rPr>
        <w:t>, educators</w:t>
      </w:r>
      <w:r w:rsidR="003D246F" w:rsidRPr="00113379">
        <w:rPr>
          <w:rFonts w:ascii="Arial" w:hAnsi="Arial" w:cs="Arial"/>
        </w:rPr>
        <w:t xml:space="preserve"> and sta</w:t>
      </w:r>
      <w:r w:rsidR="00D827CE">
        <w:rPr>
          <w:rFonts w:ascii="Arial" w:hAnsi="Arial" w:cs="Arial"/>
        </w:rPr>
        <w:t xml:space="preserve">ff inside a designated building </w:t>
      </w:r>
      <w:r>
        <w:rPr>
          <w:rFonts w:ascii="Arial" w:hAnsi="Arial" w:cs="Arial"/>
        </w:rPr>
        <w:t>(</w:t>
      </w:r>
      <w:r w:rsidR="007A4619" w:rsidRPr="007A4619">
        <w:rPr>
          <w:rFonts w:ascii="Arial" w:hAnsi="Arial" w:cs="Arial"/>
        </w:rPr>
        <w:t>as evacuation might reasonably expose people to a greater level of danger</w:t>
      </w:r>
      <w:r>
        <w:rPr>
          <w:rFonts w:ascii="Arial" w:hAnsi="Arial" w:cs="Arial"/>
        </w:rPr>
        <w:t>), t</w:t>
      </w:r>
      <w:r w:rsidRPr="00113379">
        <w:rPr>
          <w:rFonts w:ascii="Arial" w:hAnsi="Arial" w:cs="Arial"/>
        </w:rPr>
        <w:t xml:space="preserve">he </w:t>
      </w:r>
      <w:r w:rsidR="00024F0D">
        <w:rPr>
          <w:rFonts w:ascii="Arial" w:hAnsi="Arial" w:cs="Arial"/>
        </w:rPr>
        <w:t>Chief Early Childhood Commander</w:t>
      </w:r>
      <w:r w:rsidRPr="00113379">
        <w:rPr>
          <w:rFonts w:ascii="Arial" w:hAnsi="Arial" w:cs="Arial"/>
        </w:rPr>
        <w:t xml:space="preserve"> will take charge</w:t>
      </w:r>
      <w:r>
        <w:rPr>
          <w:rFonts w:ascii="Arial" w:hAnsi="Arial" w:cs="Arial"/>
        </w:rPr>
        <w:t xml:space="preserve"> and</w:t>
      </w:r>
      <w:r w:rsidRPr="00113379">
        <w:rPr>
          <w:rFonts w:ascii="Arial" w:hAnsi="Arial" w:cs="Arial"/>
        </w:rPr>
        <w:t xml:space="preserve"> activate the </w:t>
      </w:r>
      <w:r w:rsidR="003D4946">
        <w:rPr>
          <w:rFonts w:ascii="Arial" w:hAnsi="Arial" w:cs="Arial"/>
        </w:rPr>
        <w:t>IMT</w:t>
      </w:r>
      <w:r w:rsidRPr="00113379">
        <w:rPr>
          <w:rFonts w:ascii="Arial" w:hAnsi="Arial" w:cs="Arial"/>
        </w:rPr>
        <w:t xml:space="preserve"> if necessary.</w:t>
      </w:r>
    </w:p>
    <w:p w:rsidR="003D246F" w:rsidRPr="00113379" w:rsidRDefault="003D246F" w:rsidP="00D81B50">
      <w:pPr>
        <w:autoSpaceDE w:val="0"/>
        <w:autoSpaceDN w:val="0"/>
        <w:adjustRightInd w:val="0"/>
        <w:spacing w:after="0" w:line="240" w:lineRule="auto"/>
        <w:ind w:right="-379"/>
        <w:rPr>
          <w:rFonts w:ascii="Arial" w:hAnsi="Arial" w:cs="Arial"/>
        </w:rPr>
      </w:pPr>
    </w:p>
    <w:p w:rsidR="003D246F" w:rsidRDefault="0018425B" w:rsidP="00061380">
      <w:pPr>
        <w:pStyle w:val="ListParagraph"/>
        <w:numPr>
          <w:ilvl w:val="0"/>
          <w:numId w:val="5"/>
        </w:numPr>
        <w:autoSpaceDE w:val="0"/>
        <w:autoSpaceDN w:val="0"/>
        <w:adjustRightInd w:val="0"/>
        <w:spacing w:after="0" w:line="240" w:lineRule="auto"/>
        <w:ind w:left="426" w:right="-379"/>
        <w:rPr>
          <w:rFonts w:ascii="Arial" w:hAnsi="Arial" w:cs="Arial"/>
        </w:rPr>
      </w:pPr>
      <w:r w:rsidRPr="0018425B">
        <w:rPr>
          <w:rFonts w:ascii="Arial" w:hAnsi="Arial" w:cs="Arial"/>
          <w:b/>
        </w:rPr>
        <w:t>Call 000</w:t>
      </w:r>
      <w:r w:rsidR="00076EAD">
        <w:rPr>
          <w:rFonts w:ascii="Arial" w:hAnsi="Arial" w:cs="Arial"/>
          <w:b/>
        </w:rPr>
        <w:t xml:space="preserve"> </w:t>
      </w:r>
      <w:r w:rsidR="00BE6312">
        <w:rPr>
          <w:rFonts w:ascii="Arial" w:hAnsi="Arial" w:cs="Arial"/>
        </w:rPr>
        <w:t xml:space="preserve">for </w:t>
      </w:r>
      <w:r w:rsidR="00BE6312" w:rsidRPr="00113379">
        <w:rPr>
          <w:rFonts w:ascii="Arial" w:hAnsi="Arial" w:cs="Arial"/>
        </w:rPr>
        <w:t xml:space="preserve">emergency services </w:t>
      </w:r>
      <w:r w:rsidR="00BE6312">
        <w:rPr>
          <w:rFonts w:ascii="Arial" w:hAnsi="Arial" w:cs="Arial"/>
        </w:rPr>
        <w:t>and seek and follow advice</w:t>
      </w:r>
      <w:r w:rsidRPr="0018425B">
        <w:rPr>
          <w:rFonts w:ascii="Arial" w:hAnsi="Arial" w:cs="Arial"/>
        </w:rPr>
        <w:t>.</w:t>
      </w:r>
    </w:p>
    <w:p w:rsidR="000C3B42" w:rsidRPr="006D623C" w:rsidRDefault="003D246F" w:rsidP="00061380">
      <w:pPr>
        <w:pStyle w:val="ListParagraph"/>
        <w:numPr>
          <w:ilvl w:val="0"/>
          <w:numId w:val="6"/>
        </w:numPr>
        <w:autoSpaceDE w:val="0"/>
        <w:autoSpaceDN w:val="0"/>
        <w:adjustRightInd w:val="0"/>
        <w:spacing w:after="0" w:line="240" w:lineRule="auto"/>
        <w:ind w:left="426" w:right="-379"/>
        <w:contextualSpacing w:val="0"/>
        <w:rPr>
          <w:rFonts w:ascii="Arial" w:hAnsi="Arial" w:cs="Arial"/>
        </w:rPr>
      </w:pPr>
      <w:r w:rsidRPr="006D623C">
        <w:rPr>
          <w:rFonts w:ascii="Arial" w:hAnsi="Arial" w:cs="Arial"/>
        </w:rPr>
        <w:t xml:space="preserve">Move all </w:t>
      </w:r>
      <w:r w:rsidR="000E7BDE" w:rsidRPr="006D623C">
        <w:rPr>
          <w:rFonts w:ascii="Arial" w:hAnsi="Arial" w:cs="Arial"/>
        </w:rPr>
        <w:t>children</w:t>
      </w:r>
      <w:r w:rsidRPr="006D623C">
        <w:rPr>
          <w:rFonts w:ascii="Arial" w:hAnsi="Arial" w:cs="Arial"/>
        </w:rPr>
        <w:t xml:space="preserve">, </w:t>
      </w:r>
      <w:r w:rsidR="003D4946" w:rsidRPr="006D623C">
        <w:rPr>
          <w:rFonts w:ascii="Arial" w:hAnsi="Arial" w:cs="Arial"/>
        </w:rPr>
        <w:t xml:space="preserve">educators, </w:t>
      </w:r>
      <w:r w:rsidRPr="006D623C">
        <w:rPr>
          <w:rFonts w:ascii="Arial" w:hAnsi="Arial" w:cs="Arial"/>
        </w:rPr>
        <w:t xml:space="preserve">staff and visitors to </w:t>
      </w:r>
      <w:r w:rsidR="006D623C" w:rsidRPr="006D623C">
        <w:rPr>
          <w:rFonts w:ascii="Arial" w:hAnsi="Arial" w:cs="Arial"/>
        </w:rPr>
        <w:t>the church opposite the head office.</w:t>
      </w:r>
      <w:r w:rsidR="006D623C">
        <w:rPr>
          <w:rFonts w:ascii="Arial" w:hAnsi="Arial" w:cs="Arial"/>
        </w:rPr>
        <w:t xml:space="preserve"> For educators, their pre</w:t>
      </w:r>
      <w:r w:rsidR="00D827CE">
        <w:rPr>
          <w:rFonts w:ascii="Arial" w:hAnsi="Arial" w:cs="Arial"/>
        </w:rPr>
        <w:t xml:space="preserve"> </w:t>
      </w:r>
      <w:r w:rsidR="006D623C">
        <w:rPr>
          <w:rFonts w:ascii="Arial" w:hAnsi="Arial" w:cs="Arial"/>
        </w:rPr>
        <w:t>identified places.</w:t>
      </w:r>
      <w:r w:rsidR="00D827CE">
        <w:rPr>
          <w:rFonts w:ascii="Arial" w:hAnsi="Arial" w:cs="Arial"/>
        </w:rPr>
        <w:t xml:space="preserve"> The</w:t>
      </w:r>
      <w:r w:rsidR="002067C0" w:rsidRPr="006D623C">
        <w:rPr>
          <w:rFonts w:ascii="Arial" w:hAnsi="Arial" w:cs="Arial"/>
        </w:rPr>
        <w:t xml:space="preserve"> emergency k</w:t>
      </w:r>
      <w:r w:rsidR="00D827CE">
        <w:rPr>
          <w:rFonts w:ascii="Arial" w:hAnsi="Arial" w:cs="Arial"/>
        </w:rPr>
        <w:t>it/first aid kit (including the</w:t>
      </w:r>
      <w:r w:rsidR="002067C0" w:rsidRPr="006D623C">
        <w:rPr>
          <w:rFonts w:ascii="Arial" w:hAnsi="Arial" w:cs="Arial"/>
        </w:rPr>
        <w:t xml:space="preserve"> children and </w:t>
      </w:r>
      <w:r w:rsidR="003D4946" w:rsidRPr="006D623C">
        <w:rPr>
          <w:rFonts w:ascii="Arial" w:hAnsi="Arial" w:cs="Arial"/>
        </w:rPr>
        <w:t xml:space="preserve">educator and </w:t>
      </w:r>
      <w:r w:rsidR="002067C0" w:rsidRPr="006D623C">
        <w:rPr>
          <w:rFonts w:ascii="Arial" w:hAnsi="Arial" w:cs="Arial"/>
        </w:rPr>
        <w:t>staff attendance lists and a copy of this EMP).</w:t>
      </w:r>
    </w:p>
    <w:p w:rsidR="003D246F" w:rsidRPr="00113379" w:rsidRDefault="003B5D35" w:rsidP="00061380">
      <w:pPr>
        <w:pStyle w:val="ListParagraph"/>
        <w:numPr>
          <w:ilvl w:val="0"/>
          <w:numId w:val="6"/>
        </w:numPr>
        <w:spacing w:after="0" w:line="240" w:lineRule="auto"/>
        <w:ind w:left="426" w:right="-379"/>
        <w:rPr>
          <w:rFonts w:ascii="Arial" w:hAnsi="Arial" w:cs="Arial"/>
          <w:b/>
        </w:rPr>
      </w:pPr>
      <w:r>
        <w:rPr>
          <w:rFonts w:ascii="Arial" w:hAnsi="Arial" w:cs="Arial"/>
        </w:rPr>
        <w:t>Check that a</w:t>
      </w:r>
      <w:r w:rsidR="003D246F" w:rsidRPr="00113379">
        <w:rPr>
          <w:rFonts w:ascii="Arial" w:hAnsi="Arial" w:cs="Arial"/>
        </w:rPr>
        <w:t xml:space="preserve">ll </w:t>
      </w:r>
      <w:r w:rsidR="000E7BDE">
        <w:rPr>
          <w:rFonts w:ascii="Arial" w:hAnsi="Arial" w:cs="Arial"/>
        </w:rPr>
        <w:t>children</w:t>
      </w:r>
      <w:r w:rsidR="003D246F" w:rsidRPr="00113379">
        <w:rPr>
          <w:rFonts w:ascii="Arial" w:hAnsi="Arial" w:cs="Arial"/>
        </w:rPr>
        <w:t xml:space="preserve">, </w:t>
      </w:r>
      <w:r w:rsidR="003D4946">
        <w:rPr>
          <w:rFonts w:ascii="Arial" w:hAnsi="Arial" w:cs="Arial"/>
        </w:rPr>
        <w:t xml:space="preserve">educators, </w:t>
      </w:r>
      <w:r w:rsidR="003D246F" w:rsidRPr="00113379">
        <w:rPr>
          <w:rFonts w:ascii="Arial" w:hAnsi="Arial" w:cs="Arial"/>
        </w:rPr>
        <w:t xml:space="preserve">staff and visitors are accounted for. </w:t>
      </w:r>
    </w:p>
    <w:p w:rsidR="00DF4856" w:rsidRPr="00257843" w:rsidRDefault="00DF4856" w:rsidP="00061380">
      <w:pPr>
        <w:pStyle w:val="ListParagraph"/>
        <w:numPr>
          <w:ilvl w:val="0"/>
          <w:numId w:val="6"/>
        </w:numPr>
        <w:spacing w:after="0" w:line="240" w:lineRule="auto"/>
        <w:ind w:left="426"/>
        <w:rPr>
          <w:rFonts w:ascii="Arial" w:hAnsi="Arial" w:cs="Arial"/>
        </w:rPr>
      </w:pPr>
      <w:r>
        <w:rPr>
          <w:rFonts w:ascii="Arial" w:hAnsi="Arial" w:cs="Arial"/>
        </w:rPr>
        <w:t xml:space="preserve">Ensure communications with emergency services is maintained.  </w:t>
      </w:r>
      <w:r w:rsidRPr="00113379">
        <w:rPr>
          <w:rFonts w:ascii="Arial" w:hAnsi="Arial" w:cs="Arial"/>
        </w:rPr>
        <w:t>Wait for emergency services to arrive or provide further information.</w:t>
      </w:r>
    </w:p>
    <w:p w:rsidR="00FA00B7" w:rsidRPr="00FA00B7" w:rsidRDefault="00513D0C" w:rsidP="00061380">
      <w:pPr>
        <w:pStyle w:val="ListParagraph"/>
        <w:numPr>
          <w:ilvl w:val="0"/>
          <w:numId w:val="6"/>
        </w:numPr>
        <w:spacing w:after="0" w:line="240" w:lineRule="auto"/>
        <w:ind w:left="426" w:right="-379"/>
        <w:rPr>
          <w:rFonts w:ascii="Arial" w:hAnsi="Arial" w:cs="Arial"/>
          <w:b/>
        </w:rPr>
      </w:pPr>
      <w:r w:rsidRPr="00FA00B7">
        <w:rPr>
          <w:rFonts w:ascii="Arial" w:hAnsi="Arial" w:cs="Arial"/>
        </w:rPr>
        <w:t xml:space="preserve">Where appropriate, confirm with emergency services personnel that it is safe to return to </w:t>
      </w:r>
    </w:p>
    <w:p w:rsidR="00FA00B7" w:rsidRPr="00B05344" w:rsidRDefault="00FA00B7" w:rsidP="00061380">
      <w:pPr>
        <w:pStyle w:val="ListParagraph"/>
        <w:numPr>
          <w:ilvl w:val="0"/>
          <w:numId w:val="6"/>
        </w:numPr>
        <w:spacing w:after="0" w:line="240" w:lineRule="auto"/>
        <w:ind w:left="426" w:right="-379"/>
        <w:rPr>
          <w:rFonts w:ascii="Arial" w:hAnsi="Arial" w:cs="Arial"/>
          <w:b/>
        </w:rPr>
      </w:pPr>
      <w:r>
        <w:rPr>
          <w:rFonts w:ascii="Arial" w:hAnsi="Arial" w:cs="Arial"/>
        </w:rPr>
        <w:t>Maintain a r</w:t>
      </w:r>
      <w:r w:rsidRPr="00113379">
        <w:rPr>
          <w:rFonts w:ascii="Arial" w:hAnsi="Arial" w:cs="Arial"/>
        </w:rPr>
        <w:t xml:space="preserve">ecord </w:t>
      </w:r>
      <w:r>
        <w:rPr>
          <w:rFonts w:ascii="Arial" w:hAnsi="Arial" w:cs="Arial"/>
        </w:rPr>
        <w:t xml:space="preserve">of </w:t>
      </w:r>
      <w:r w:rsidRPr="00113379">
        <w:rPr>
          <w:rFonts w:ascii="Arial" w:hAnsi="Arial" w:cs="Arial"/>
        </w:rPr>
        <w:t>actions</w:t>
      </w:r>
      <w:r>
        <w:rPr>
          <w:rFonts w:ascii="Arial" w:hAnsi="Arial" w:cs="Arial"/>
        </w:rPr>
        <w:t>/decisions</w:t>
      </w:r>
      <w:r w:rsidRPr="00113379">
        <w:rPr>
          <w:rFonts w:ascii="Arial" w:hAnsi="Arial" w:cs="Arial"/>
        </w:rPr>
        <w:t xml:space="preserve"> undertaken and times</w:t>
      </w:r>
      <w:r>
        <w:rPr>
          <w:rFonts w:ascii="Arial" w:hAnsi="Arial" w:cs="Arial"/>
        </w:rPr>
        <w:t>.</w:t>
      </w:r>
    </w:p>
    <w:p w:rsidR="00FA00B7" w:rsidRPr="00113379" w:rsidRDefault="00FA00B7" w:rsidP="00061380">
      <w:pPr>
        <w:pStyle w:val="ListParagraph"/>
        <w:numPr>
          <w:ilvl w:val="0"/>
          <w:numId w:val="6"/>
        </w:numPr>
        <w:spacing w:after="0" w:line="240" w:lineRule="auto"/>
        <w:ind w:left="426"/>
        <w:rPr>
          <w:rFonts w:ascii="Arial" w:hAnsi="Arial" w:cs="Arial"/>
        </w:rPr>
      </w:pPr>
      <w:r w:rsidRPr="00113379">
        <w:rPr>
          <w:rFonts w:ascii="Arial" w:hAnsi="Arial" w:cs="Arial"/>
        </w:rPr>
        <w:t xml:space="preserve">Seek advicefrom your </w:t>
      </w:r>
      <w:r w:rsidRPr="00302FDC">
        <w:rPr>
          <w:rFonts w:ascii="Arial" w:hAnsi="Arial" w:cs="Arial"/>
        </w:rPr>
        <w:t xml:space="preserve">Approved Provider or Person with Management or Control Representative </w:t>
      </w:r>
      <w:r w:rsidRPr="00113379">
        <w:rPr>
          <w:rFonts w:ascii="Arial" w:hAnsi="Arial" w:cs="Arial"/>
        </w:rPr>
        <w:t>if required.</w:t>
      </w:r>
    </w:p>
    <w:p w:rsidR="00B06F1C" w:rsidRPr="00FA00B7" w:rsidRDefault="00B06F1C" w:rsidP="00061380">
      <w:pPr>
        <w:pStyle w:val="ListParagraph"/>
        <w:numPr>
          <w:ilvl w:val="0"/>
          <w:numId w:val="6"/>
        </w:numPr>
        <w:spacing w:after="0" w:line="240" w:lineRule="auto"/>
        <w:ind w:left="426" w:right="-379"/>
        <w:rPr>
          <w:rFonts w:ascii="Arial" w:hAnsi="Arial" w:cs="Arial"/>
        </w:rPr>
      </w:pPr>
      <w:r w:rsidRPr="00FA00B7">
        <w:rPr>
          <w:rFonts w:ascii="Arial" w:hAnsi="Arial" w:cs="Arial"/>
        </w:rPr>
        <w:t>Contact parents as required</w:t>
      </w:r>
      <w:r w:rsidR="003D4946">
        <w:rPr>
          <w:rFonts w:ascii="Arial" w:hAnsi="Arial" w:cs="Arial"/>
        </w:rPr>
        <w:t xml:space="preserve"> or as per service policy</w:t>
      </w:r>
      <w:r w:rsidRPr="00FA00B7">
        <w:rPr>
          <w:rFonts w:ascii="Arial" w:hAnsi="Arial" w:cs="Arial"/>
        </w:rPr>
        <w:t>.</w:t>
      </w:r>
    </w:p>
    <w:p w:rsidR="003D246F" w:rsidRPr="00113379" w:rsidRDefault="003D246F" w:rsidP="00B06F1C">
      <w:pPr>
        <w:pStyle w:val="ListParagraph"/>
        <w:autoSpaceDE w:val="0"/>
        <w:autoSpaceDN w:val="0"/>
        <w:adjustRightInd w:val="0"/>
        <w:spacing w:after="0" w:line="240" w:lineRule="auto"/>
        <w:ind w:left="0" w:right="-379"/>
        <w:rPr>
          <w:rFonts w:ascii="Arial" w:hAnsi="Arial" w:cs="Arial"/>
        </w:rPr>
      </w:pPr>
    </w:p>
    <w:p w:rsidR="003D246F" w:rsidRPr="00113379" w:rsidRDefault="003D246F" w:rsidP="00D81B50">
      <w:pPr>
        <w:pStyle w:val="ListParagraph"/>
        <w:autoSpaceDE w:val="0"/>
        <w:autoSpaceDN w:val="0"/>
        <w:adjustRightInd w:val="0"/>
        <w:spacing w:after="0" w:line="240" w:lineRule="auto"/>
        <w:ind w:right="-379"/>
        <w:rPr>
          <w:rFonts w:ascii="Arial" w:hAnsi="Arial" w:cs="Arial"/>
        </w:rPr>
      </w:pPr>
    </w:p>
    <w:p w:rsidR="003D246F" w:rsidRPr="00113379" w:rsidRDefault="003D246F" w:rsidP="00D81B50">
      <w:pPr>
        <w:spacing w:after="0" w:line="240" w:lineRule="auto"/>
        <w:ind w:left="360" w:right="-379" w:hanging="360"/>
        <w:rPr>
          <w:rFonts w:ascii="Arial" w:hAnsi="Arial" w:cs="Arial"/>
          <w:b/>
          <w:bCs/>
          <w:iCs/>
          <w:sz w:val="24"/>
          <w:szCs w:val="24"/>
        </w:rPr>
      </w:pPr>
      <w:r w:rsidRPr="00113379">
        <w:rPr>
          <w:rFonts w:ascii="Arial" w:hAnsi="Arial" w:cs="Arial"/>
          <w:b/>
          <w:bCs/>
          <w:iCs/>
          <w:sz w:val="24"/>
          <w:szCs w:val="24"/>
        </w:rPr>
        <w:t xml:space="preserve">Actions </w:t>
      </w:r>
      <w:r w:rsidR="00C17720">
        <w:rPr>
          <w:rFonts w:ascii="Arial" w:hAnsi="Arial" w:cs="Arial"/>
          <w:b/>
          <w:bCs/>
          <w:iCs/>
          <w:sz w:val="24"/>
          <w:szCs w:val="24"/>
        </w:rPr>
        <w:t>a</w:t>
      </w:r>
      <w:r w:rsidRPr="00113379">
        <w:rPr>
          <w:rFonts w:ascii="Arial" w:hAnsi="Arial" w:cs="Arial"/>
          <w:b/>
          <w:bCs/>
          <w:iCs/>
          <w:sz w:val="24"/>
          <w:szCs w:val="24"/>
        </w:rPr>
        <w:t xml:space="preserve">fter </w:t>
      </w:r>
      <w:r w:rsidR="00C17720">
        <w:rPr>
          <w:rFonts w:ascii="Arial" w:hAnsi="Arial" w:cs="Arial"/>
          <w:b/>
          <w:bCs/>
          <w:iCs/>
          <w:sz w:val="24"/>
          <w:szCs w:val="24"/>
        </w:rPr>
        <w:t>s</w:t>
      </w:r>
      <w:r w:rsidR="0014027A">
        <w:rPr>
          <w:rFonts w:ascii="Arial" w:hAnsi="Arial" w:cs="Arial"/>
          <w:b/>
          <w:bCs/>
          <w:iCs/>
          <w:sz w:val="24"/>
          <w:szCs w:val="24"/>
        </w:rPr>
        <w:t>helter-</w:t>
      </w:r>
      <w:r w:rsidR="00C17720">
        <w:rPr>
          <w:rFonts w:ascii="Arial" w:hAnsi="Arial" w:cs="Arial"/>
          <w:b/>
          <w:bCs/>
          <w:iCs/>
          <w:sz w:val="24"/>
          <w:szCs w:val="24"/>
        </w:rPr>
        <w:t>i</w:t>
      </w:r>
      <w:r w:rsidR="0014027A">
        <w:rPr>
          <w:rFonts w:ascii="Arial" w:hAnsi="Arial" w:cs="Arial"/>
          <w:b/>
          <w:bCs/>
          <w:iCs/>
          <w:sz w:val="24"/>
          <w:szCs w:val="24"/>
        </w:rPr>
        <w:t>n-</w:t>
      </w:r>
      <w:r w:rsidR="00C17720">
        <w:rPr>
          <w:rFonts w:ascii="Arial" w:hAnsi="Arial" w:cs="Arial"/>
          <w:b/>
          <w:bCs/>
          <w:iCs/>
          <w:sz w:val="24"/>
          <w:szCs w:val="24"/>
        </w:rPr>
        <w:t>p</w:t>
      </w:r>
      <w:r w:rsidR="0014027A">
        <w:rPr>
          <w:rFonts w:ascii="Arial" w:hAnsi="Arial" w:cs="Arial"/>
          <w:b/>
          <w:bCs/>
          <w:iCs/>
          <w:sz w:val="24"/>
          <w:szCs w:val="24"/>
        </w:rPr>
        <w:t>lace</w:t>
      </w:r>
      <w:r w:rsidR="00C17720">
        <w:rPr>
          <w:rFonts w:ascii="Arial" w:hAnsi="Arial" w:cs="Arial"/>
          <w:b/>
          <w:bCs/>
          <w:iCs/>
          <w:sz w:val="24"/>
          <w:szCs w:val="24"/>
        </w:rPr>
        <w:t>p</w:t>
      </w:r>
      <w:r w:rsidR="00EB007D" w:rsidRPr="00EB007D">
        <w:rPr>
          <w:rFonts w:ascii="Arial" w:hAnsi="Arial" w:cs="Arial"/>
          <w:b/>
          <w:bCs/>
          <w:iCs/>
          <w:sz w:val="24"/>
          <w:szCs w:val="24"/>
        </w:rPr>
        <w:t>rocedure</w:t>
      </w:r>
    </w:p>
    <w:p w:rsidR="003D246F" w:rsidRPr="00113379" w:rsidRDefault="003D246F" w:rsidP="00D81B50">
      <w:pPr>
        <w:spacing w:after="0" w:line="240" w:lineRule="auto"/>
        <w:ind w:left="360" w:right="-379"/>
        <w:rPr>
          <w:rFonts w:ascii="Arial" w:hAnsi="Arial" w:cs="Arial"/>
        </w:rPr>
      </w:pPr>
    </w:p>
    <w:p w:rsidR="00FA00B7" w:rsidRPr="00113379" w:rsidRDefault="00FA00B7" w:rsidP="00061380">
      <w:pPr>
        <w:pStyle w:val="ListParagraph"/>
        <w:numPr>
          <w:ilvl w:val="0"/>
          <w:numId w:val="5"/>
        </w:numPr>
        <w:spacing w:after="0" w:line="240" w:lineRule="auto"/>
        <w:ind w:left="426" w:right="-379"/>
        <w:rPr>
          <w:rFonts w:ascii="Arial" w:hAnsi="Arial" w:cs="Arial"/>
        </w:rPr>
      </w:pPr>
      <w:r w:rsidRPr="00113379">
        <w:rPr>
          <w:rFonts w:ascii="Arial" w:hAnsi="Arial" w:cs="Arial"/>
        </w:rPr>
        <w:t xml:space="preserve">Ensure any </w:t>
      </w:r>
      <w:r>
        <w:rPr>
          <w:rFonts w:ascii="Arial" w:hAnsi="Arial" w:cs="Arial"/>
        </w:rPr>
        <w:t>children</w:t>
      </w:r>
      <w:r w:rsidRPr="00113379">
        <w:rPr>
          <w:rFonts w:ascii="Arial" w:hAnsi="Arial" w:cs="Arial"/>
        </w:rPr>
        <w:t xml:space="preserve">, </w:t>
      </w:r>
      <w:r w:rsidR="003D4946">
        <w:rPr>
          <w:rFonts w:ascii="Arial" w:hAnsi="Arial" w:cs="Arial"/>
        </w:rPr>
        <w:t xml:space="preserve">educators, </w:t>
      </w:r>
      <w:r w:rsidRPr="00113379">
        <w:rPr>
          <w:rFonts w:ascii="Arial" w:hAnsi="Arial" w:cs="Arial"/>
        </w:rPr>
        <w:t xml:space="preserve">staff or visitors with medical or other needs are supported. </w:t>
      </w:r>
    </w:p>
    <w:p w:rsidR="003D246F" w:rsidRPr="00113379" w:rsidRDefault="003D246F" w:rsidP="00061380">
      <w:pPr>
        <w:pStyle w:val="ListParagraph"/>
        <w:numPr>
          <w:ilvl w:val="0"/>
          <w:numId w:val="5"/>
        </w:numPr>
        <w:spacing w:after="0" w:line="240" w:lineRule="auto"/>
        <w:ind w:left="426" w:right="-379"/>
        <w:rPr>
          <w:rFonts w:ascii="Arial" w:hAnsi="Arial" w:cs="Arial"/>
        </w:rPr>
      </w:pPr>
      <w:r w:rsidRPr="00113379">
        <w:rPr>
          <w:rFonts w:ascii="Arial" w:hAnsi="Arial" w:cs="Arial"/>
        </w:rPr>
        <w:t xml:space="preserve">Determine whether to activate </w:t>
      </w:r>
      <w:r w:rsidR="00D827CE">
        <w:rPr>
          <w:rFonts w:ascii="Arial" w:hAnsi="Arial" w:cs="Arial"/>
        </w:rPr>
        <w:t>the</w:t>
      </w:r>
      <w:r w:rsidRPr="00113379">
        <w:rPr>
          <w:rFonts w:ascii="Arial" w:hAnsi="Arial" w:cs="Arial"/>
        </w:rPr>
        <w:t xml:space="preserve"> parent </w:t>
      </w:r>
      <w:r w:rsidR="00933758">
        <w:rPr>
          <w:rFonts w:ascii="Arial" w:hAnsi="Arial" w:cs="Arial"/>
        </w:rPr>
        <w:t>reunification</w:t>
      </w:r>
      <w:r w:rsidRPr="00113379">
        <w:rPr>
          <w:rFonts w:ascii="Arial" w:hAnsi="Arial" w:cs="Arial"/>
        </w:rPr>
        <w:t xml:space="preserve"> process.</w:t>
      </w:r>
      <w:r w:rsidRPr="00113379">
        <w:rPr>
          <w:rFonts w:ascii="Arial" w:hAnsi="Arial" w:cs="Arial"/>
        </w:rPr>
        <w:tab/>
      </w:r>
    </w:p>
    <w:p w:rsidR="003D246F" w:rsidRPr="00113379" w:rsidRDefault="003D246F" w:rsidP="00061380">
      <w:pPr>
        <w:pStyle w:val="ListParagraph"/>
        <w:numPr>
          <w:ilvl w:val="0"/>
          <w:numId w:val="5"/>
        </w:numPr>
        <w:spacing w:after="0" w:line="240" w:lineRule="auto"/>
        <w:ind w:left="426" w:right="-379"/>
        <w:rPr>
          <w:rFonts w:ascii="Arial" w:hAnsi="Arial" w:cs="Arial"/>
        </w:rPr>
      </w:pPr>
      <w:r w:rsidRPr="00113379">
        <w:rPr>
          <w:rFonts w:ascii="Arial" w:hAnsi="Arial" w:cs="Arial"/>
        </w:rPr>
        <w:t xml:space="preserve">Determine if there is any specific information </w:t>
      </w:r>
      <w:r w:rsidR="003D4946">
        <w:rPr>
          <w:rFonts w:ascii="Arial" w:hAnsi="Arial" w:cs="Arial"/>
        </w:rPr>
        <w:t xml:space="preserve">educators, </w:t>
      </w:r>
      <w:r w:rsidRPr="00113379">
        <w:rPr>
          <w:rFonts w:ascii="Arial" w:hAnsi="Arial" w:cs="Arial"/>
        </w:rPr>
        <w:t xml:space="preserve">staff, </w:t>
      </w:r>
      <w:r w:rsidR="000E7BDE">
        <w:rPr>
          <w:rFonts w:ascii="Arial" w:hAnsi="Arial" w:cs="Arial"/>
        </w:rPr>
        <w:t>children</w:t>
      </w:r>
      <w:r w:rsidRPr="00113379">
        <w:rPr>
          <w:rFonts w:ascii="Arial" w:hAnsi="Arial" w:cs="Arial"/>
        </w:rPr>
        <w:t xml:space="preserve"> and visitors need to know (</w:t>
      </w:r>
      <w:r w:rsidR="00AA48E9" w:rsidRPr="00113379">
        <w:rPr>
          <w:rFonts w:ascii="Arial" w:hAnsi="Arial" w:cs="Arial"/>
        </w:rPr>
        <w:t xml:space="preserve">e.g. </w:t>
      </w:r>
      <w:r w:rsidR="00AA48E9" w:rsidRPr="00540822">
        <w:rPr>
          <w:rFonts w:ascii="Arial" w:hAnsi="Arial" w:cs="Arial"/>
        </w:rPr>
        <w:t xml:space="preserve">parent reunification process </w:t>
      </w:r>
      <w:r w:rsidR="00AA48E9">
        <w:rPr>
          <w:rFonts w:ascii="Arial" w:hAnsi="Arial" w:cs="Arial"/>
        </w:rPr>
        <w:t xml:space="preserve">or </w:t>
      </w:r>
      <w:r w:rsidR="00AA48E9" w:rsidRPr="00113379">
        <w:rPr>
          <w:rFonts w:ascii="Arial" w:hAnsi="Arial" w:cs="Arial"/>
        </w:rPr>
        <w:t>areas of the facility to avoid</w:t>
      </w:r>
      <w:r w:rsidRPr="00113379">
        <w:rPr>
          <w:rFonts w:ascii="Arial" w:hAnsi="Arial" w:cs="Arial"/>
        </w:rPr>
        <w:t xml:space="preserve">). </w:t>
      </w:r>
    </w:p>
    <w:p w:rsidR="003472B4" w:rsidRPr="003472B4" w:rsidRDefault="003472B4" w:rsidP="00061380">
      <w:pPr>
        <w:pStyle w:val="ListParagraph"/>
        <w:numPr>
          <w:ilvl w:val="0"/>
          <w:numId w:val="5"/>
        </w:numPr>
        <w:ind w:left="426" w:right="-379"/>
        <w:rPr>
          <w:rFonts w:ascii="Arial" w:hAnsi="Arial" w:cs="Arial"/>
        </w:rPr>
      </w:pPr>
      <w:r w:rsidRPr="003472B4">
        <w:rPr>
          <w:rFonts w:ascii="Arial" w:hAnsi="Arial" w:cs="Arial"/>
        </w:rPr>
        <w:t>Print and issue pre-prepared parent letters as appropriate.</w:t>
      </w:r>
    </w:p>
    <w:p w:rsidR="00B06F1C" w:rsidRDefault="00B06F1C" w:rsidP="00061380">
      <w:pPr>
        <w:pStyle w:val="ListParagraph"/>
        <w:numPr>
          <w:ilvl w:val="0"/>
          <w:numId w:val="5"/>
        </w:numPr>
        <w:spacing w:after="0" w:line="240" w:lineRule="auto"/>
        <w:ind w:left="426"/>
        <w:contextualSpacing w:val="0"/>
        <w:rPr>
          <w:rFonts w:ascii="Arial" w:hAnsi="Arial" w:cs="Arial"/>
        </w:rPr>
      </w:pPr>
      <w:r w:rsidRPr="00113379">
        <w:rPr>
          <w:rFonts w:ascii="Arial" w:hAnsi="Arial" w:cs="Arial"/>
        </w:rPr>
        <w:t xml:space="preserve">Undertake operational debrief with staff and </w:t>
      </w:r>
      <w:r w:rsidR="003D4946">
        <w:rPr>
          <w:rFonts w:ascii="Arial" w:hAnsi="Arial" w:cs="Arial"/>
        </w:rPr>
        <w:t>IMT</w:t>
      </w:r>
      <w:r w:rsidRPr="00113379">
        <w:rPr>
          <w:rFonts w:ascii="Arial" w:hAnsi="Arial" w:cs="Arial"/>
        </w:rPr>
        <w:t xml:space="preserve"> to </w:t>
      </w:r>
      <w:r w:rsidR="00754A9B">
        <w:rPr>
          <w:rFonts w:ascii="Arial" w:hAnsi="Arial" w:cs="Arial"/>
        </w:rPr>
        <w:t>identify</w:t>
      </w:r>
      <w:r w:rsidR="00D827CE">
        <w:rPr>
          <w:rFonts w:ascii="Arial" w:hAnsi="Arial" w:cs="Arial"/>
        </w:rPr>
        <w:t xml:space="preserve"> </w:t>
      </w:r>
      <w:r>
        <w:rPr>
          <w:rFonts w:ascii="Arial" w:hAnsi="Arial" w:cs="Arial"/>
        </w:rPr>
        <w:t>any</w:t>
      </w:r>
      <w:r w:rsidR="00D827CE">
        <w:rPr>
          <w:rFonts w:ascii="Arial" w:hAnsi="Arial" w:cs="Arial"/>
        </w:rPr>
        <w:t xml:space="preserve"> </w:t>
      </w:r>
      <w:r>
        <w:rPr>
          <w:rFonts w:ascii="Arial" w:hAnsi="Arial" w:cs="Arial"/>
        </w:rPr>
        <w:t xml:space="preserve">shelter-in-place </w:t>
      </w:r>
      <w:r w:rsidRPr="00113379">
        <w:rPr>
          <w:rFonts w:ascii="Arial" w:hAnsi="Arial" w:cs="Arial"/>
        </w:rPr>
        <w:t>and procedural changes that may be required.</w:t>
      </w:r>
    </w:p>
    <w:p w:rsidR="00FE4A6D" w:rsidRPr="00CF4673" w:rsidRDefault="00C100CD" w:rsidP="00061380">
      <w:pPr>
        <w:pStyle w:val="ListParagraph"/>
        <w:numPr>
          <w:ilvl w:val="0"/>
          <w:numId w:val="5"/>
        </w:numPr>
        <w:tabs>
          <w:tab w:val="left" w:pos="8647"/>
        </w:tabs>
        <w:spacing w:after="0" w:line="240" w:lineRule="auto"/>
        <w:ind w:leftChars="31" w:left="424" w:right="686" w:hangingChars="162" w:hanging="356"/>
        <w:rPr>
          <w:rFonts w:ascii="Arial" w:hAnsi="Arial" w:cs="Arial"/>
          <w:bCs/>
        </w:rPr>
      </w:pPr>
      <w:r>
        <w:rPr>
          <w:rFonts w:ascii="Arial" w:hAnsi="Arial" w:cs="Arial"/>
        </w:rPr>
        <w:t>Complete the</w:t>
      </w:r>
      <w:r w:rsidR="00FE4A6D" w:rsidRPr="00CF4673">
        <w:rPr>
          <w:rFonts w:ascii="Arial" w:hAnsi="Arial" w:cs="Arial"/>
        </w:rPr>
        <w:t xml:space="preserve"> Post Emergency Record form</w:t>
      </w:r>
      <w:r>
        <w:rPr>
          <w:rFonts w:ascii="Arial" w:hAnsi="Arial" w:cs="Arial"/>
        </w:rPr>
        <w:t>.</w:t>
      </w:r>
      <w:r w:rsidR="00FE4A6D" w:rsidRPr="00CF4673">
        <w:rPr>
          <w:rFonts w:ascii="Arial" w:hAnsi="Arial" w:cs="Arial"/>
        </w:rPr>
        <w:t xml:space="preserve"> </w:t>
      </w:r>
    </w:p>
    <w:p w:rsidR="003D246F" w:rsidRPr="00CD2152" w:rsidRDefault="003D4946" w:rsidP="006D623C">
      <w:pPr>
        <w:pStyle w:val="ListParagraph"/>
        <w:numPr>
          <w:ilvl w:val="0"/>
          <w:numId w:val="5"/>
        </w:numPr>
        <w:tabs>
          <w:tab w:val="left" w:pos="8647"/>
        </w:tabs>
        <w:spacing w:after="0" w:line="240" w:lineRule="auto"/>
        <w:ind w:leftChars="31" w:left="424" w:right="686" w:hangingChars="162" w:hanging="356"/>
      </w:pPr>
      <w:r w:rsidRPr="003B5B6D">
        <w:rPr>
          <w:rFonts w:ascii="Arial" w:hAnsi="Arial" w:cs="Arial"/>
        </w:rPr>
        <w:t>Education and care services and children’s services are reminded that they must report serious incidents to the relevant DET QARD Area Team</w:t>
      </w:r>
      <w:r w:rsidR="00D827CE">
        <w:rPr>
          <w:rFonts w:ascii="Arial" w:hAnsi="Arial" w:cs="Arial"/>
        </w:rPr>
        <w:t xml:space="preserve"> </w:t>
      </w:r>
      <w:r w:rsidRPr="003B5B6D">
        <w:rPr>
          <w:rFonts w:ascii="Arial" w:hAnsi="Arial" w:cs="Arial"/>
        </w:rPr>
        <w:t xml:space="preserve">in accordance with relevant regulatory requirements.  </w:t>
      </w:r>
      <w:r w:rsidR="00AD1C2D">
        <w:rPr>
          <w:rFonts w:ascii="Arial" w:hAnsi="Arial" w:cs="Arial"/>
        </w:rPr>
        <w:t xml:space="preserve">This can be submitted on-line via the NQA IT portal.  </w:t>
      </w:r>
      <w:r w:rsidRPr="003B5B6D">
        <w:rPr>
          <w:rFonts w:ascii="Arial" w:hAnsi="Arial" w:cs="Arial"/>
        </w:rPr>
        <w:t xml:space="preserve">Service agreements also require approved providers to notify DET in the event of a serious incident.   </w:t>
      </w:r>
      <w:r w:rsidR="003D246F" w:rsidRPr="00443475">
        <w:rPr>
          <w:color w:val="0070C0"/>
        </w:rPr>
        <w:br w:type="page"/>
      </w:r>
    </w:p>
    <w:p w:rsidR="00BA5C24" w:rsidRPr="00BA5C24" w:rsidRDefault="002C444F" w:rsidP="00FB1C52">
      <w:pPr>
        <w:pStyle w:val="Heading1"/>
        <w:numPr>
          <w:ilvl w:val="0"/>
          <w:numId w:val="19"/>
        </w:numPr>
        <w:spacing w:before="0" w:after="240" w:line="240" w:lineRule="auto"/>
        <w:ind w:left="-142" w:right="-23" w:hanging="425"/>
        <w:rPr>
          <w:rFonts w:ascii="Arial Bold" w:hAnsi="Arial Bold"/>
          <w:b w:val="0"/>
          <w:bCs w:val="0"/>
          <w:color w:val="C00000"/>
        </w:rPr>
      </w:pPr>
      <w:bookmarkStart w:id="31" w:name="_Toc109288504"/>
      <w:r w:rsidRPr="00C56130">
        <w:rPr>
          <w:rFonts w:ascii="Arial Bold" w:hAnsi="Arial Bold"/>
          <w:b w:val="0"/>
          <w:bCs w:val="0"/>
          <w:color w:val="C00000"/>
        </w:rPr>
        <w:t>R</w:t>
      </w:r>
      <w:r w:rsidR="003D246F" w:rsidRPr="00C56130">
        <w:rPr>
          <w:rFonts w:ascii="Arial Bold" w:hAnsi="Arial Bold"/>
          <w:b w:val="0"/>
          <w:bCs w:val="0"/>
          <w:color w:val="C00000"/>
        </w:rPr>
        <w:t xml:space="preserve">esponse </w:t>
      </w:r>
      <w:r w:rsidR="00C17720" w:rsidRPr="00C56130">
        <w:rPr>
          <w:rFonts w:ascii="Arial Bold" w:hAnsi="Arial Bold"/>
          <w:b w:val="0"/>
          <w:bCs w:val="0"/>
          <w:color w:val="C00000"/>
        </w:rPr>
        <w:t>p</w:t>
      </w:r>
      <w:r w:rsidR="003D246F" w:rsidRPr="00C56130">
        <w:rPr>
          <w:rFonts w:ascii="Arial Bold" w:hAnsi="Arial Bold"/>
          <w:b w:val="0"/>
          <w:bCs w:val="0"/>
          <w:color w:val="C00000"/>
        </w:rPr>
        <w:t xml:space="preserve">rocedures for </w:t>
      </w:r>
      <w:r w:rsidR="00C17720" w:rsidRPr="00C56130">
        <w:rPr>
          <w:rFonts w:ascii="Arial Bold" w:hAnsi="Arial Bold"/>
          <w:b w:val="0"/>
          <w:bCs w:val="0"/>
          <w:color w:val="C00000"/>
        </w:rPr>
        <w:t>s</w:t>
      </w:r>
      <w:r w:rsidR="003D246F" w:rsidRPr="00C56130">
        <w:rPr>
          <w:rFonts w:ascii="Arial Bold" w:hAnsi="Arial Bold"/>
          <w:b w:val="0"/>
          <w:bCs w:val="0"/>
          <w:color w:val="C00000"/>
        </w:rPr>
        <w:t xml:space="preserve">pecific </w:t>
      </w:r>
      <w:r w:rsidRPr="00C56130">
        <w:rPr>
          <w:rFonts w:ascii="Arial Bold" w:hAnsi="Arial Bold"/>
          <w:b w:val="0"/>
          <w:bCs w:val="0"/>
          <w:color w:val="C00000"/>
        </w:rPr>
        <w:t>emergencies</w:t>
      </w:r>
      <w:bookmarkEnd w:id="31"/>
    </w:p>
    <w:p w:rsidR="005F3407" w:rsidRPr="005F3407" w:rsidRDefault="005F3407" w:rsidP="005F3407"/>
    <w:p w:rsidR="00061380" w:rsidRPr="00061380" w:rsidRDefault="00061380" w:rsidP="00061380">
      <w:pPr>
        <w:pStyle w:val="Heading2"/>
        <w:spacing w:before="120" w:after="120" w:line="220" w:lineRule="atLeast"/>
        <w:rPr>
          <w:rFonts w:ascii="Arial" w:hAnsi="Arial" w:cs="Arial"/>
          <w:color w:val="C00000"/>
          <w:sz w:val="24"/>
          <w:szCs w:val="24"/>
        </w:rPr>
      </w:pPr>
      <w:bookmarkStart w:id="32" w:name="_Toc43391594"/>
      <w:bookmarkStart w:id="33" w:name="_Toc109288505"/>
      <w:r w:rsidRPr="00061380">
        <w:rPr>
          <w:rFonts w:ascii="Arial" w:hAnsi="Arial" w:cs="Arial"/>
          <w:color w:val="C00000"/>
          <w:sz w:val="24"/>
          <w:szCs w:val="24"/>
        </w:rPr>
        <w:t>11.1 Building fire</w:t>
      </w:r>
      <w:bookmarkEnd w:id="32"/>
      <w:bookmarkEnd w:id="33"/>
    </w:p>
    <w:p w:rsidR="00061380" w:rsidRPr="00103968" w:rsidRDefault="00061380" w:rsidP="00FB1C52">
      <w:pPr>
        <w:numPr>
          <w:ilvl w:val="0"/>
          <w:numId w:val="26"/>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Activate the fire alarm.</w:t>
      </w:r>
    </w:p>
    <w:p w:rsidR="00061380" w:rsidRPr="00103968" w:rsidRDefault="00061380" w:rsidP="00FB1C52">
      <w:pPr>
        <w:numPr>
          <w:ilvl w:val="0"/>
          <w:numId w:val="26"/>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If appropriate, follow the procedure for on-site evacuation.</w:t>
      </w:r>
    </w:p>
    <w:p w:rsidR="00061380" w:rsidRPr="00103968" w:rsidRDefault="00061380" w:rsidP="00FB1C52">
      <w:pPr>
        <w:numPr>
          <w:ilvl w:val="0"/>
          <w:numId w:val="26"/>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Report the emergency immediately to the Chief </w:t>
      </w:r>
      <w:r w:rsidR="00024729">
        <w:rPr>
          <w:rFonts w:ascii="Arial" w:eastAsia="Times New Roman" w:hAnsi="Arial" w:cs="Arial"/>
          <w:color w:val="000000"/>
        </w:rPr>
        <w:t>Commander who will convene the</w:t>
      </w:r>
      <w:r w:rsidRPr="00103968">
        <w:rPr>
          <w:rFonts w:ascii="Arial" w:eastAsia="Times New Roman" w:hAnsi="Arial" w:cs="Arial"/>
          <w:color w:val="000000"/>
        </w:rPr>
        <w:t xml:space="preserve"> IMT if necessary.</w:t>
      </w:r>
    </w:p>
    <w:p w:rsidR="00061380" w:rsidRPr="00103968" w:rsidRDefault="00061380" w:rsidP="00FB1C52">
      <w:pPr>
        <w:numPr>
          <w:ilvl w:val="0"/>
          <w:numId w:val="26"/>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Extinguish the fire (only if safe to do so).</w:t>
      </w:r>
    </w:p>
    <w:p w:rsidR="00061380" w:rsidRPr="00103968" w:rsidRDefault="00061380" w:rsidP="00FB1C52">
      <w:pPr>
        <w:numPr>
          <w:ilvl w:val="0"/>
          <w:numId w:val="26"/>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Evacuate to the </w:t>
      </w:r>
      <w:r w:rsidR="000A1D20">
        <w:rPr>
          <w:rFonts w:ascii="Arial" w:eastAsia="Times New Roman" w:hAnsi="Arial" w:cs="Arial"/>
          <w:color w:val="000000"/>
        </w:rPr>
        <w:t>lawn</w:t>
      </w:r>
      <w:r w:rsidR="008A7A18">
        <w:rPr>
          <w:rFonts w:ascii="Arial" w:eastAsia="Times New Roman" w:hAnsi="Arial" w:cs="Arial"/>
          <w:color w:val="000000"/>
        </w:rPr>
        <w:t>,</w:t>
      </w:r>
      <w:r w:rsidR="000A1D20">
        <w:rPr>
          <w:rFonts w:ascii="Arial" w:eastAsia="Times New Roman" w:hAnsi="Arial" w:cs="Arial"/>
          <w:color w:val="000000"/>
        </w:rPr>
        <w:t xml:space="preserve"> opposite the office building at Birch Ave dandenong North. For educators, to their pre identified location.</w:t>
      </w:r>
      <w:r w:rsidRPr="00103968">
        <w:rPr>
          <w:rFonts w:ascii="Arial" w:eastAsia="Times New Roman" w:hAnsi="Arial" w:cs="Arial"/>
          <w:color w:val="000000"/>
        </w:rPr>
        <w:t xml:space="preserve"> closing all doors and windows (if safe to do so)</w:t>
      </w:r>
    </w:p>
    <w:p w:rsidR="00061380" w:rsidRPr="00103968" w:rsidRDefault="00061380" w:rsidP="00FB1C52">
      <w:pPr>
        <w:numPr>
          <w:ilvl w:val="0"/>
          <w:numId w:val="26"/>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Check that all areas have been cleared and notify the Chief </w:t>
      </w:r>
      <w:r w:rsidR="000A1D20">
        <w:rPr>
          <w:rFonts w:ascii="Arial" w:eastAsia="Times New Roman" w:hAnsi="Arial" w:cs="Arial"/>
          <w:color w:val="000000"/>
        </w:rPr>
        <w:t>Commander</w:t>
      </w:r>
      <w:r w:rsidRPr="00103968">
        <w:rPr>
          <w:rFonts w:ascii="Arial" w:eastAsia="Times New Roman" w:hAnsi="Arial" w:cs="Arial"/>
          <w:color w:val="000000"/>
        </w:rPr>
        <w:t>.</w:t>
      </w:r>
    </w:p>
    <w:p w:rsidR="00061380" w:rsidRPr="00103968" w:rsidRDefault="00061380" w:rsidP="00FB1C52">
      <w:pPr>
        <w:numPr>
          <w:ilvl w:val="0"/>
          <w:numId w:val="26"/>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Check that all </w:t>
      </w:r>
      <w:r w:rsidR="00DA38E9">
        <w:rPr>
          <w:rFonts w:ascii="Arial" w:eastAsia="Times New Roman" w:hAnsi="Arial" w:cs="Arial"/>
          <w:color w:val="000000"/>
        </w:rPr>
        <w:t>children</w:t>
      </w:r>
      <w:r w:rsidRPr="00103968">
        <w:rPr>
          <w:rFonts w:ascii="Arial" w:eastAsia="Times New Roman" w:hAnsi="Arial" w:cs="Arial"/>
          <w:color w:val="000000"/>
        </w:rPr>
        <w:t>, staff, visitors and contractors are accounted for.</w:t>
      </w:r>
    </w:p>
    <w:p w:rsidR="00061380" w:rsidRPr="00103968" w:rsidRDefault="00061380" w:rsidP="00FB1C52">
      <w:pPr>
        <w:numPr>
          <w:ilvl w:val="0"/>
          <w:numId w:val="26"/>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Report emergency to the Incident Support and Operations Centre on 1800 126 126.</w:t>
      </w:r>
    </w:p>
    <w:p w:rsidR="00061380" w:rsidRPr="00103968" w:rsidRDefault="00024729" w:rsidP="00FB1C52">
      <w:pPr>
        <w:numPr>
          <w:ilvl w:val="0"/>
          <w:numId w:val="26"/>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Notify the region and seek advice from the</w:t>
      </w:r>
      <w:r w:rsidR="00061380" w:rsidRPr="00103968">
        <w:rPr>
          <w:rFonts w:ascii="Arial" w:eastAsia="Times New Roman" w:hAnsi="Arial" w:cs="Arial"/>
          <w:color w:val="000000"/>
        </w:rPr>
        <w:t xml:space="preserve"> regional Manager, Operations and Emergency Management if required.</w:t>
      </w:r>
    </w:p>
    <w:p w:rsidR="00061380" w:rsidRPr="00103968" w:rsidRDefault="00061380" w:rsidP="00FB1C52">
      <w:pPr>
        <w:numPr>
          <w:ilvl w:val="0"/>
          <w:numId w:val="26"/>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Contact parents as required.</w:t>
      </w:r>
    </w:p>
    <w:p w:rsidR="00061380" w:rsidRPr="00103968" w:rsidRDefault="00061380" w:rsidP="00FB1C52">
      <w:pPr>
        <w:numPr>
          <w:ilvl w:val="0"/>
          <w:numId w:val="26"/>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Direct all Media enquiries to DET Media Unit on 8688 7776 </w:t>
      </w:r>
    </w:p>
    <w:p w:rsidR="00061380" w:rsidRPr="00054E53" w:rsidRDefault="00061380" w:rsidP="00061380">
      <w:pPr>
        <w:spacing w:after="0" w:line="240" w:lineRule="auto"/>
        <w:ind w:right="46"/>
        <w:rPr>
          <w:rFonts w:ascii="Arial" w:hAnsi="Arial" w:cs="Arial"/>
          <w:b/>
          <w:color w:val="FF0000"/>
          <w:sz w:val="16"/>
          <w:szCs w:val="16"/>
        </w:rPr>
      </w:pPr>
    </w:p>
    <w:p w:rsidR="00061380" w:rsidRPr="00061380" w:rsidRDefault="00061380" w:rsidP="00061380">
      <w:pPr>
        <w:pStyle w:val="Heading2"/>
        <w:spacing w:before="120" w:after="120" w:line="220" w:lineRule="atLeast"/>
        <w:rPr>
          <w:rFonts w:ascii="Arial" w:hAnsi="Arial" w:cs="Arial"/>
          <w:color w:val="C00000"/>
          <w:sz w:val="24"/>
          <w:szCs w:val="24"/>
        </w:rPr>
      </w:pPr>
      <w:bookmarkStart w:id="34" w:name="_Toc43391595"/>
      <w:bookmarkStart w:id="35" w:name="_Toc109288506"/>
      <w:r w:rsidRPr="00061380">
        <w:rPr>
          <w:rFonts w:ascii="Arial" w:hAnsi="Arial" w:cs="Arial"/>
          <w:color w:val="C00000"/>
          <w:sz w:val="24"/>
          <w:szCs w:val="24"/>
        </w:rPr>
        <w:t>11.2 Bushfire</w:t>
      </w:r>
      <w:bookmarkEnd w:id="34"/>
      <w:bookmarkEnd w:id="35"/>
    </w:p>
    <w:p w:rsidR="00061380" w:rsidRPr="00103968" w:rsidRDefault="00061380" w:rsidP="00061380">
      <w:pPr>
        <w:spacing w:before="120" w:after="0" w:line="220" w:lineRule="atLeast"/>
        <w:rPr>
          <w:rFonts w:ascii="Arial" w:eastAsia="Times New Roman" w:hAnsi="Arial" w:cs="Arial"/>
        </w:rPr>
      </w:pPr>
      <w:r w:rsidRPr="00103968">
        <w:rPr>
          <w:rFonts w:ascii="Arial" w:eastAsia="Times New Roman" w:hAnsi="Arial" w:cs="Arial"/>
        </w:rPr>
        <w:t>A bushfire/grassfire is observable or identified via a VicEmergency App alert, emergency services and/or other advice</w:t>
      </w:r>
      <w:r w:rsidR="002B17F4">
        <w:rPr>
          <w:rFonts w:ascii="Arial" w:eastAsia="Times New Roman" w:hAnsi="Arial" w:cs="Arial"/>
        </w:rPr>
        <w:t>.</w:t>
      </w:r>
    </w:p>
    <w:p w:rsidR="00061380" w:rsidRPr="00103968" w:rsidRDefault="00061380" w:rsidP="00FB1C52">
      <w:pPr>
        <w:pStyle w:val="ListParagraph"/>
        <w:numPr>
          <w:ilvl w:val="0"/>
          <w:numId w:val="25"/>
        </w:numPr>
        <w:spacing w:after="90" w:line="220" w:lineRule="atLeast"/>
        <w:rPr>
          <w:rFonts w:ascii="Arial" w:eastAsia="Times New Roman" w:hAnsi="Arial" w:cs="Arial"/>
        </w:rPr>
      </w:pPr>
      <w:r w:rsidRPr="00103968">
        <w:rPr>
          <w:rFonts w:ascii="Arial" w:eastAsia="Times New Roman" w:hAnsi="Arial" w:cs="Arial"/>
        </w:rPr>
        <w:t>If immediate assistance is required phone ‘000’</w:t>
      </w:r>
    </w:p>
    <w:p w:rsidR="00061380" w:rsidRPr="00103968" w:rsidRDefault="00061380" w:rsidP="00FB1C52">
      <w:pPr>
        <w:pStyle w:val="ListParagraph"/>
        <w:numPr>
          <w:ilvl w:val="0"/>
          <w:numId w:val="25"/>
        </w:numPr>
        <w:spacing w:after="90" w:line="220" w:lineRule="atLeast"/>
        <w:rPr>
          <w:rFonts w:ascii="Arial" w:eastAsia="Times New Roman" w:hAnsi="Arial" w:cs="Arial"/>
        </w:rPr>
      </w:pPr>
      <w:r w:rsidRPr="00103968">
        <w:rPr>
          <w:rFonts w:ascii="Arial" w:eastAsia="Times New Roman" w:hAnsi="Arial" w:cs="Arial"/>
        </w:rPr>
        <w:t xml:space="preserve">Contact Vic Emergency Hotline on 1800 </w:t>
      </w:r>
      <w:r>
        <w:rPr>
          <w:rFonts w:ascii="Arial" w:eastAsia="Times New Roman" w:hAnsi="Arial" w:cs="Arial"/>
        </w:rPr>
        <w:t>1</w:t>
      </w:r>
      <w:r w:rsidRPr="00103968">
        <w:rPr>
          <w:rFonts w:ascii="Arial" w:eastAsia="Times New Roman" w:hAnsi="Arial" w:cs="Arial"/>
        </w:rPr>
        <w:t xml:space="preserve">26 </w:t>
      </w:r>
      <w:r>
        <w:rPr>
          <w:rFonts w:ascii="Arial" w:eastAsia="Times New Roman" w:hAnsi="Arial" w:cs="Arial"/>
        </w:rPr>
        <w:t>1</w:t>
      </w:r>
      <w:r w:rsidRPr="00103968">
        <w:rPr>
          <w:rFonts w:ascii="Arial" w:eastAsia="Times New Roman" w:hAnsi="Arial" w:cs="Arial"/>
        </w:rPr>
        <w:t>26 for information on the fire</w:t>
      </w:r>
    </w:p>
    <w:p w:rsidR="00061380" w:rsidRPr="00103968" w:rsidRDefault="00061380" w:rsidP="00FB1C52">
      <w:pPr>
        <w:pStyle w:val="ListParagraph"/>
        <w:numPr>
          <w:ilvl w:val="0"/>
          <w:numId w:val="25"/>
        </w:numPr>
        <w:spacing w:after="90" w:line="220" w:lineRule="atLeast"/>
        <w:rPr>
          <w:rFonts w:ascii="Arial" w:eastAsia="Times New Roman" w:hAnsi="Arial" w:cs="Arial"/>
        </w:rPr>
      </w:pPr>
      <w:r w:rsidRPr="00103968">
        <w:rPr>
          <w:rFonts w:ascii="Arial" w:eastAsia="Times New Roman" w:hAnsi="Arial" w:cs="Arial"/>
        </w:rPr>
        <w:t>Report the emergency</w:t>
      </w:r>
      <w:r w:rsidR="00024729">
        <w:rPr>
          <w:rFonts w:ascii="Arial" w:eastAsia="Times New Roman" w:hAnsi="Arial" w:cs="Arial"/>
        </w:rPr>
        <w:t xml:space="preserve"> immediately to the Chief Commander who will convene the</w:t>
      </w:r>
      <w:r w:rsidRPr="00103968">
        <w:rPr>
          <w:rFonts w:ascii="Arial" w:eastAsia="Times New Roman" w:hAnsi="Arial" w:cs="Arial"/>
        </w:rPr>
        <w:t xml:space="preserve"> Incident Management Team and in consultation with emergency services determine the appropriate response</w:t>
      </w:r>
    </w:p>
    <w:p w:rsidR="00061380" w:rsidRPr="00103968" w:rsidRDefault="00061380" w:rsidP="00FB1C52">
      <w:pPr>
        <w:pStyle w:val="ListParagraph"/>
        <w:numPr>
          <w:ilvl w:val="0"/>
          <w:numId w:val="25"/>
        </w:numPr>
        <w:spacing w:after="90" w:line="220" w:lineRule="atLeast"/>
        <w:rPr>
          <w:rFonts w:ascii="Arial" w:eastAsia="Times New Roman" w:hAnsi="Arial" w:cs="Arial"/>
        </w:rPr>
      </w:pPr>
      <w:r w:rsidRPr="00103968">
        <w:rPr>
          <w:rFonts w:ascii="Arial" w:eastAsia="Times New Roman" w:hAnsi="Arial" w:cs="Arial"/>
        </w:rPr>
        <w:t>Report the emergency to the Incident Support and Operations Centre (24 hour, 7 days) on 1800 126 126</w:t>
      </w:r>
    </w:p>
    <w:p w:rsidR="00061380" w:rsidRPr="00103968" w:rsidRDefault="00024729" w:rsidP="00FB1C52">
      <w:pPr>
        <w:pStyle w:val="ListParagraph"/>
        <w:numPr>
          <w:ilvl w:val="0"/>
          <w:numId w:val="25"/>
        </w:numPr>
        <w:spacing w:after="90" w:line="220" w:lineRule="atLeast"/>
        <w:rPr>
          <w:rFonts w:ascii="Arial" w:eastAsia="Times New Roman" w:hAnsi="Arial" w:cs="Arial"/>
        </w:rPr>
      </w:pPr>
      <w:r>
        <w:rPr>
          <w:rFonts w:ascii="Arial" w:eastAsia="Times New Roman" w:hAnsi="Arial" w:cs="Arial"/>
        </w:rPr>
        <w:t>Notify the region and seek advice from the</w:t>
      </w:r>
      <w:r w:rsidR="00061380" w:rsidRPr="00103968">
        <w:rPr>
          <w:rFonts w:ascii="Arial" w:eastAsia="Times New Roman" w:hAnsi="Arial" w:cs="Arial"/>
        </w:rPr>
        <w:t xml:space="preserve"> regional Manager, Operations and Emergency Management if required</w:t>
      </w:r>
    </w:p>
    <w:p w:rsidR="00061380" w:rsidRPr="00103968" w:rsidRDefault="00061380" w:rsidP="00FB1C52">
      <w:pPr>
        <w:pStyle w:val="ListParagraph"/>
        <w:numPr>
          <w:ilvl w:val="0"/>
          <w:numId w:val="25"/>
        </w:numPr>
        <w:spacing w:after="90" w:line="220" w:lineRule="atLeast"/>
        <w:rPr>
          <w:rFonts w:ascii="Arial" w:eastAsia="Times New Roman" w:hAnsi="Arial" w:cs="Arial"/>
        </w:rPr>
      </w:pPr>
      <w:r w:rsidRPr="00103968">
        <w:rPr>
          <w:rFonts w:ascii="Arial" w:eastAsia="Times New Roman" w:hAnsi="Arial" w:cs="Arial"/>
        </w:rPr>
        <w:t xml:space="preserve">Continue to monitor local conditions (wind changes, size of fire, direction of travel) and emergency warnings and advice messages through the VicEmergency App, TV, battery powered radio tuned to an emergency broadcaster (local ABC radio)  </w:t>
      </w:r>
    </w:p>
    <w:p w:rsidR="00061380" w:rsidRPr="00103968" w:rsidRDefault="00061380" w:rsidP="00FB1C52">
      <w:pPr>
        <w:pStyle w:val="ListParagraph"/>
        <w:numPr>
          <w:ilvl w:val="0"/>
          <w:numId w:val="25"/>
        </w:numPr>
        <w:spacing w:after="90" w:line="220" w:lineRule="atLeast"/>
        <w:rPr>
          <w:rFonts w:ascii="Arial" w:eastAsia="Times New Roman" w:hAnsi="Arial" w:cs="Arial"/>
        </w:rPr>
      </w:pPr>
      <w:r w:rsidRPr="00103968">
        <w:rPr>
          <w:rFonts w:ascii="Arial" w:eastAsia="Times New Roman" w:hAnsi="Arial" w:cs="Arial"/>
        </w:rPr>
        <w:t xml:space="preserve">Ensure staff and </w:t>
      </w:r>
      <w:r w:rsidR="00DA38E9">
        <w:rPr>
          <w:rFonts w:ascii="Arial" w:eastAsia="Times New Roman" w:hAnsi="Arial" w:cs="Arial"/>
        </w:rPr>
        <w:t>children</w:t>
      </w:r>
      <w:r w:rsidRPr="00103968">
        <w:rPr>
          <w:rFonts w:ascii="Arial" w:eastAsia="Times New Roman" w:hAnsi="Arial" w:cs="Arial"/>
        </w:rPr>
        <w:t xml:space="preserve"> do not hinder emergency services or put themselves at risk by going near damaged buildings or trees</w:t>
      </w:r>
    </w:p>
    <w:p w:rsidR="00061380" w:rsidRPr="00103968" w:rsidRDefault="00061380" w:rsidP="00FB1C52">
      <w:pPr>
        <w:pStyle w:val="ListParagraph"/>
        <w:numPr>
          <w:ilvl w:val="0"/>
          <w:numId w:val="25"/>
        </w:numPr>
        <w:spacing w:after="90" w:line="220" w:lineRule="atLeast"/>
        <w:rPr>
          <w:rFonts w:ascii="Arial" w:eastAsia="Times New Roman" w:hAnsi="Arial" w:cs="Arial"/>
        </w:rPr>
      </w:pPr>
      <w:r w:rsidRPr="00103968">
        <w:rPr>
          <w:rFonts w:ascii="Arial" w:eastAsia="Times New Roman" w:hAnsi="Arial" w:cs="Arial"/>
        </w:rPr>
        <w:t>Direct all Media enquiries to DET Media Unit on 8688 7776</w:t>
      </w:r>
    </w:p>
    <w:p w:rsidR="00061380" w:rsidRPr="00103968" w:rsidRDefault="00061380" w:rsidP="00FB1C52">
      <w:pPr>
        <w:pStyle w:val="ListParagraph"/>
        <w:numPr>
          <w:ilvl w:val="0"/>
          <w:numId w:val="25"/>
        </w:numPr>
        <w:spacing w:after="90" w:line="220" w:lineRule="atLeast"/>
        <w:rPr>
          <w:rFonts w:ascii="Arial" w:eastAsia="Times New Roman" w:hAnsi="Arial" w:cs="Arial"/>
        </w:rPr>
      </w:pPr>
      <w:r w:rsidRPr="00103968">
        <w:rPr>
          <w:rFonts w:ascii="Arial" w:eastAsia="Times New Roman" w:hAnsi="Arial" w:cs="Arial"/>
        </w:rPr>
        <w:t>Contact parents as required</w:t>
      </w:r>
    </w:p>
    <w:p w:rsidR="00061380" w:rsidRPr="00103968" w:rsidRDefault="00061380" w:rsidP="00FB1C52">
      <w:pPr>
        <w:pStyle w:val="ListParagraph"/>
        <w:numPr>
          <w:ilvl w:val="0"/>
          <w:numId w:val="25"/>
        </w:numPr>
        <w:spacing w:after="90" w:line="220" w:lineRule="atLeast"/>
        <w:rPr>
          <w:rFonts w:ascii="Arial" w:eastAsia="Times New Roman" w:hAnsi="Arial" w:cs="Arial"/>
        </w:rPr>
      </w:pPr>
      <w:r w:rsidRPr="00103968">
        <w:rPr>
          <w:rFonts w:ascii="Arial" w:eastAsia="Times New Roman" w:hAnsi="Arial" w:cs="Arial"/>
        </w:rPr>
        <w:t>Staff will remain with children until they are collected by parents or relocated by emergency services.</w:t>
      </w:r>
    </w:p>
    <w:p w:rsidR="00061380" w:rsidRDefault="00061380" w:rsidP="00061380">
      <w:pPr>
        <w:rPr>
          <w:rFonts w:ascii="Arial" w:eastAsiaTheme="majorEastAsia" w:hAnsi="Arial" w:cs="Arial"/>
          <w:b/>
          <w:bCs/>
          <w:color w:val="00B050"/>
          <w:sz w:val="24"/>
          <w:szCs w:val="24"/>
        </w:rPr>
      </w:pPr>
    </w:p>
    <w:p w:rsidR="00061380" w:rsidRPr="00061380" w:rsidRDefault="00061380" w:rsidP="00061380">
      <w:pPr>
        <w:pStyle w:val="Heading2"/>
        <w:spacing w:before="120" w:after="120" w:line="220" w:lineRule="atLeast"/>
        <w:rPr>
          <w:rFonts w:ascii="Arial" w:hAnsi="Arial" w:cs="Arial"/>
          <w:color w:val="C00000"/>
          <w:sz w:val="24"/>
          <w:szCs w:val="24"/>
        </w:rPr>
      </w:pPr>
      <w:bookmarkStart w:id="36" w:name="_Toc43391598"/>
      <w:bookmarkStart w:id="37" w:name="_Toc109288507"/>
      <w:r w:rsidRPr="00061380">
        <w:rPr>
          <w:rFonts w:ascii="Arial" w:hAnsi="Arial" w:cs="Arial"/>
          <w:color w:val="C00000"/>
          <w:sz w:val="24"/>
          <w:szCs w:val="24"/>
        </w:rPr>
        <w:t>11.5 Flood</w:t>
      </w:r>
      <w:bookmarkEnd w:id="36"/>
      <w:bookmarkEnd w:id="37"/>
    </w:p>
    <w:p w:rsidR="00061380" w:rsidRPr="00103968" w:rsidRDefault="00061380" w:rsidP="00FB1C52">
      <w:pPr>
        <w:numPr>
          <w:ilvl w:val="0"/>
          <w:numId w:val="3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b/>
          <w:bCs/>
          <w:color w:val="000000"/>
        </w:rPr>
        <w:t>Call 000</w:t>
      </w:r>
      <w:r w:rsidRPr="00103968">
        <w:rPr>
          <w:rFonts w:ascii="Arial" w:eastAsia="Times New Roman" w:hAnsi="Arial" w:cs="Arial"/>
          <w:color w:val="000000"/>
        </w:rPr>
        <w:t xml:space="preserve"> if immediate/life threatening </w:t>
      </w:r>
    </w:p>
    <w:p w:rsidR="00061380" w:rsidRPr="00103968" w:rsidRDefault="00061380" w:rsidP="00FB1C52">
      <w:pPr>
        <w:numPr>
          <w:ilvl w:val="0"/>
          <w:numId w:val="3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Monitor the VicEmergency website and/or VicEmergency App</w:t>
      </w:r>
    </w:p>
    <w:p w:rsidR="00061380" w:rsidRPr="00103968" w:rsidRDefault="00061380" w:rsidP="00FB1C52">
      <w:pPr>
        <w:numPr>
          <w:ilvl w:val="0"/>
          <w:numId w:val="3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Contact the VicEmergency hotline on 1800 226 226 for information</w:t>
      </w:r>
    </w:p>
    <w:p w:rsidR="00061380" w:rsidRPr="00103968" w:rsidRDefault="00061380" w:rsidP="00FB1C52">
      <w:pPr>
        <w:numPr>
          <w:ilvl w:val="0"/>
          <w:numId w:val="3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Monitor the Bureau of Meteorology website for weather updates and weather warnings and follow the advice</w:t>
      </w:r>
    </w:p>
    <w:p w:rsidR="00061380" w:rsidRPr="00103968" w:rsidRDefault="00061380" w:rsidP="00FB1C52">
      <w:pPr>
        <w:numPr>
          <w:ilvl w:val="0"/>
          <w:numId w:val="3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Report emergency to the Incident Support and Operations Centre on 1800 126 126.</w:t>
      </w:r>
    </w:p>
    <w:p w:rsidR="00061380" w:rsidRPr="00103968" w:rsidRDefault="00024729" w:rsidP="00FB1C52">
      <w:pPr>
        <w:numPr>
          <w:ilvl w:val="0"/>
          <w:numId w:val="37"/>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Notify the</w:t>
      </w:r>
      <w:r w:rsidR="00061380" w:rsidRPr="00103968">
        <w:rPr>
          <w:rFonts w:ascii="Arial" w:eastAsia="Times New Roman" w:hAnsi="Arial" w:cs="Arial"/>
          <w:color w:val="000000"/>
        </w:rPr>
        <w:t xml:space="preserve"> </w:t>
      </w:r>
      <w:r>
        <w:rPr>
          <w:rFonts w:ascii="Arial" w:eastAsia="Times New Roman" w:hAnsi="Arial" w:cs="Arial"/>
          <w:color w:val="000000"/>
        </w:rPr>
        <w:t>region and seek advice from the</w:t>
      </w:r>
      <w:r w:rsidR="00061380" w:rsidRPr="00103968">
        <w:rPr>
          <w:rFonts w:ascii="Arial" w:eastAsia="Times New Roman" w:hAnsi="Arial" w:cs="Arial"/>
          <w:color w:val="000000"/>
        </w:rPr>
        <w:t xml:space="preserve"> regional Manager, Operations and Emergency Management if required.</w:t>
      </w:r>
    </w:p>
    <w:p w:rsidR="00061380" w:rsidRPr="00103968" w:rsidRDefault="00061380" w:rsidP="00FB1C52">
      <w:pPr>
        <w:numPr>
          <w:ilvl w:val="0"/>
          <w:numId w:val="3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Listen to local radio or TV on battery-powered sets for weather warnings and advice.</w:t>
      </w:r>
    </w:p>
    <w:p w:rsidR="00061380" w:rsidRPr="00CB7C07" w:rsidRDefault="00061380" w:rsidP="00FB1C52">
      <w:pPr>
        <w:numPr>
          <w:ilvl w:val="0"/>
          <w:numId w:val="37"/>
        </w:numPr>
        <w:spacing w:before="100" w:beforeAutospacing="1" w:after="100" w:afterAutospacing="1" w:line="240" w:lineRule="auto"/>
        <w:rPr>
          <w:rFonts w:ascii="Arial" w:eastAsia="Times New Roman" w:hAnsi="Arial" w:cs="Arial"/>
          <w:color w:val="000000"/>
          <w:sz w:val="21"/>
          <w:szCs w:val="21"/>
        </w:rPr>
      </w:pPr>
      <w:r>
        <w:rPr>
          <w:rFonts w:ascii="Arial" w:eastAsia="Times New Roman" w:hAnsi="Arial" w:cs="Arial"/>
          <w:color w:val="000000"/>
          <w:sz w:val="21"/>
          <w:szCs w:val="21"/>
        </w:rPr>
        <w:t>Do not drive, ride or walk through flood</w:t>
      </w:r>
      <w:r w:rsidR="008A7A18">
        <w:rPr>
          <w:rFonts w:ascii="Arial" w:eastAsia="Times New Roman" w:hAnsi="Arial" w:cs="Arial"/>
          <w:color w:val="000000"/>
          <w:sz w:val="21"/>
          <w:szCs w:val="21"/>
        </w:rPr>
        <w:t xml:space="preserve"> </w:t>
      </w:r>
      <w:r>
        <w:rPr>
          <w:rFonts w:ascii="Arial" w:eastAsia="Times New Roman" w:hAnsi="Arial" w:cs="Arial"/>
          <w:color w:val="000000"/>
          <w:sz w:val="21"/>
          <w:szCs w:val="21"/>
        </w:rPr>
        <w:t>water</w:t>
      </w:r>
    </w:p>
    <w:p w:rsidR="00061380" w:rsidRPr="00061380" w:rsidRDefault="00061380" w:rsidP="00061380">
      <w:pPr>
        <w:pStyle w:val="Heading2"/>
        <w:spacing w:before="120" w:after="120" w:line="220" w:lineRule="atLeast"/>
        <w:rPr>
          <w:rFonts w:ascii="Arial" w:hAnsi="Arial" w:cs="Arial"/>
          <w:color w:val="C00000"/>
          <w:sz w:val="24"/>
          <w:szCs w:val="24"/>
        </w:rPr>
      </w:pPr>
      <w:bookmarkStart w:id="38" w:name="_Toc43391599"/>
      <w:bookmarkStart w:id="39" w:name="_Toc109288508"/>
      <w:r w:rsidRPr="00061380">
        <w:rPr>
          <w:rFonts w:ascii="Arial" w:hAnsi="Arial" w:cs="Arial"/>
          <w:color w:val="C00000"/>
          <w:sz w:val="24"/>
          <w:szCs w:val="24"/>
        </w:rPr>
        <w:t>11.6 Heat (extreme)</w:t>
      </w:r>
      <w:bookmarkEnd w:id="38"/>
      <w:bookmarkEnd w:id="39"/>
    </w:p>
    <w:p w:rsidR="00061380" w:rsidRPr="00103968" w:rsidRDefault="00061380" w:rsidP="00061380">
      <w:p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202020"/>
        </w:rPr>
        <w:t xml:space="preserve">To minimise the risks associated with extreme hot weather, </w:t>
      </w:r>
      <w:r w:rsidR="00595184">
        <w:rPr>
          <w:rFonts w:ascii="Arial" w:eastAsia="Times New Roman" w:hAnsi="Arial" w:cs="Arial"/>
          <w:color w:val="202020"/>
        </w:rPr>
        <w:t xml:space="preserve">staff and </w:t>
      </w:r>
      <w:r w:rsidR="0054551A">
        <w:rPr>
          <w:rFonts w:ascii="Arial" w:eastAsia="Times New Roman" w:hAnsi="Arial" w:cs="Arial"/>
          <w:color w:val="202020"/>
        </w:rPr>
        <w:t>educator</w:t>
      </w:r>
      <w:r w:rsidRPr="00103968">
        <w:rPr>
          <w:rFonts w:ascii="Arial" w:eastAsia="Times New Roman" w:hAnsi="Arial" w:cs="Arial"/>
          <w:color w:val="202020"/>
        </w:rPr>
        <w:t>s must develop appropriate strategies and measures.  Actions may include the following:</w:t>
      </w:r>
    </w:p>
    <w:p w:rsidR="00061380" w:rsidRPr="00103968" w:rsidRDefault="00061380" w:rsidP="00FB1C52">
      <w:pPr>
        <w:numPr>
          <w:ilvl w:val="0"/>
          <w:numId w:val="39"/>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202020"/>
        </w:rPr>
        <w:t>Call ‘000’ if immediate medical assistance is required</w:t>
      </w:r>
    </w:p>
    <w:p w:rsidR="00061380" w:rsidRPr="00103968" w:rsidRDefault="00061380" w:rsidP="00061380">
      <w:pPr>
        <w:spacing w:after="0" w:line="240" w:lineRule="auto"/>
        <w:rPr>
          <w:rFonts w:ascii="Arial" w:eastAsia="Times New Roman" w:hAnsi="Arial" w:cs="Arial"/>
          <w:color w:val="000000"/>
        </w:rPr>
      </w:pPr>
      <w:r w:rsidRPr="00103968">
        <w:rPr>
          <w:rFonts w:ascii="Arial" w:eastAsia="Times New Roman" w:hAnsi="Arial" w:cs="Arial"/>
          <w:b/>
          <w:bCs/>
          <w:i/>
          <w:iCs/>
          <w:color w:val="000000"/>
        </w:rPr>
        <w:t>Scheduling/Activities</w:t>
      </w:r>
    </w:p>
    <w:p w:rsidR="00061380" w:rsidRPr="00103968" w:rsidRDefault="00061380" w:rsidP="00FB1C52">
      <w:pPr>
        <w:numPr>
          <w:ilvl w:val="0"/>
          <w:numId w:val="39"/>
        </w:numPr>
        <w:spacing w:after="0" w:line="240" w:lineRule="auto"/>
        <w:rPr>
          <w:rFonts w:ascii="Arial" w:eastAsia="Times New Roman" w:hAnsi="Arial" w:cs="Arial"/>
          <w:color w:val="202020"/>
        </w:rPr>
      </w:pPr>
      <w:r w:rsidRPr="00103968">
        <w:rPr>
          <w:rFonts w:ascii="Arial" w:eastAsia="Times New Roman" w:hAnsi="Arial" w:cs="Arial"/>
          <w:color w:val="202020"/>
        </w:rPr>
        <w:t>Restrict outdoor time.</w:t>
      </w:r>
    </w:p>
    <w:p w:rsidR="00061380" w:rsidRPr="00103968" w:rsidRDefault="00061380" w:rsidP="00FB1C52">
      <w:pPr>
        <w:numPr>
          <w:ilvl w:val="0"/>
          <w:numId w:val="39"/>
        </w:numPr>
        <w:spacing w:before="100" w:beforeAutospacing="1" w:after="100" w:afterAutospacing="1" w:line="240" w:lineRule="auto"/>
        <w:rPr>
          <w:rFonts w:ascii="Arial" w:eastAsia="Times New Roman" w:hAnsi="Arial" w:cs="Arial"/>
          <w:color w:val="202020"/>
        </w:rPr>
      </w:pPr>
      <w:r w:rsidRPr="00103968">
        <w:rPr>
          <w:rFonts w:ascii="Arial" w:eastAsia="Times New Roman" w:hAnsi="Arial" w:cs="Arial"/>
          <w:color w:val="202020"/>
        </w:rPr>
        <w:t>Cancel or re-schedule any outdoor activities by duration and intensity i.e. to start earlier or later in the day when the heat is less intense, and to include more rest breaks.</w:t>
      </w:r>
    </w:p>
    <w:p w:rsidR="00061380" w:rsidRPr="00103968" w:rsidRDefault="00061380" w:rsidP="00FB1C52">
      <w:pPr>
        <w:numPr>
          <w:ilvl w:val="0"/>
          <w:numId w:val="39"/>
        </w:numPr>
        <w:spacing w:before="100" w:beforeAutospacing="1" w:after="100" w:afterAutospacing="1" w:line="240" w:lineRule="auto"/>
        <w:rPr>
          <w:rFonts w:ascii="Arial" w:eastAsia="Times New Roman" w:hAnsi="Arial" w:cs="Arial"/>
          <w:color w:val="202020"/>
        </w:rPr>
      </w:pPr>
      <w:r w:rsidRPr="00103968">
        <w:rPr>
          <w:rFonts w:ascii="Arial" w:eastAsia="Times New Roman" w:hAnsi="Arial" w:cs="Arial"/>
          <w:color w:val="202020"/>
        </w:rPr>
        <w:t>Consider using alternative venues to modify and relocate activities dur</w:t>
      </w:r>
      <w:r w:rsidR="00595184">
        <w:rPr>
          <w:rFonts w:ascii="Arial" w:eastAsia="Times New Roman" w:hAnsi="Arial" w:cs="Arial"/>
          <w:color w:val="202020"/>
        </w:rPr>
        <w:t>ing extreme hot weather (e.g. out</w:t>
      </w:r>
      <w:r w:rsidRPr="00103968">
        <w:rPr>
          <w:rFonts w:ascii="Arial" w:eastAsia="Times New Roman" w:hAnsi="Arial" w:cs="Arial"/>
          <w:color w:val="202020"/>
        </w:rPr>
        <w:t>door recess and lunc</w:t>
      </w:r>
      <w:r w:rsidR="00595184">
        <w:rPr>
          <w:rFonts w:ascii="Arial" w:eastAsia="Times New Roman" w:hAnsi="Arial" w:cs="Arial"/>
          <w:color w:val="202020"/>
        </w:rPr>
        <w:t xml:space="preserve">h, sports programs moved to </w:t>
      </w:r>
      <w:r w:rsidRPr="00103968">
        <w:rPr>
          <w:rFonts w:ascii="Arial" w:eastAsia="Times New Roman" w:hAnsi="Arial" w:cs="Arial"/>
          <w:color w:val="202020"/>
        </w:rPr>
        <w:t>indoor area).</w:t>
      </w:r>
    </w:p>
    <w:p w:rsidR="00061380" w:rsidRPr="00103968" w:rsidRDefault="00061380" w:rsidP="00FB1C52">
      <w:pPr>
        <w:numPr>
          <w:ilvl w:val="0"/>
          <w:numId w:val="39"/>
        </w:numPr>
        <w:spacing w:before="100" w:beforeAutospacing="1" w:after="100" w:afterAutospacing="1" w:line="240" w:lineRule="auto"/>
        <w:rPr>
          <w:rFonts w:ascii="Arial" w:eastAsia="Times New Roman" w:hAnsi="Arial" w:cs="Arial"/>
          <w:color w:val="202020"/>
        </w:rPr>
      </w:pPr>
      <w:r w:rsidRPr="00103968">
        <w:rPr>
          <w:rFonts w:ascii="Arial" w:eastAsia="Times New Roman" w:hAnsi="Arial" w:cs="Arial"/>
          <w:color w:val="202020"/>
        </w:rPr>
        <w:t>Resched</w:t>
      </w:r>
      <w:r w:rsidR="007B2608">
        <w:rPr>
          <w:rFonts w:ascii="Arial" w:eastAsia="Times New Roman" w:hAnsi="Arial" w:cs="Arial"/>
          <w:color w:val="202020"/>
        </w:rPr>
        <w:t>ule/move activity from</w:t>
      </w:r>
      <w:r w:rsidRPr="00103968">
        <w:rPr>
          <w:rFonts w:ascii="Arial" w:eastAsia="Times New Roman" w:hAnsi="Arial" w:cs="Arial"/>
          <w:color w:val="202020"/>
        </w:rPr>
        <w:t xml:space="preserve"> </w:t>
      </w:r>
      <w:r w:rsidR="007B2608">
        <w:rPr>
          <w:rFonts w:ascii="Arial" w:eastAsia="Times New Roman" w:hAnsi="Arial" w:cs="Arial"/>
          <w:color w:val="202020"/>
        </w:rPr>
        <w:t xml:space="preserve">room </w:t>
      </w:r>
      <w:r w:rsidRPr="00103968">
        <w:rPr>
          <w:rFonts w:ascii="Arial" w:eastAsia="Times New Roman" w:hAnsi="Arial" w:cs="Arial"/>
          <w:color w:val="202020"/>
        </w:rPr>
        <w:t>with direct sunlight/no cooling.  </w:t>
      </w:r>
    </w:p>
    <w:p w:rsidR="00061380" w:rsidRPr="00103968" w:rsidRDefault="00061380" w:rsidP="00FB1C52">
      <w:pPr>
        <w:numPr>
          <w:ilvl w:val="0"/>
          <w:numId w:val="39"/>
        </w:numPr>
        <w:spacing w:after="0" w:line="240" w:lineRule="auto"/>
        <w:ind w:hanging="357"/>
        <w:rPr>
          <w:rFonts w:ascii="Arial" w:eastAsia="Times New Roman" w:hAnsi="Arial" w:cs="Arial"/>
          <w:color w:val="202020"/>
        </w:rPr>
      </w:pPr>
      <w:r w:rsidRPr="00103968">
        <w:rPr>
          <w:rFonts w:ascii="Arial" w:eastAsia="Times New Roman" w:hAnsi="Arial" w:cs="Arial"/>
          <w:color w:val="202020"/>
        </w:rPr>
        <w:t>In ex</w:t>
      </w:r>
      <w:r w:rsidR="0054551A">
        <w:rPr>
          <w:rFonts w:ascii="Arial" w:eastAsia="Times New Roman" w:hAnsi="Arial" w:cs="Arial"/>
          <w:color w:val="202020"/>
        </w:rPr>
        <w:t>treme weather conditions, educator</w:t>
      </w:r>
      <w:r w:rsidRPr="00103968">
        <w:rPr>
          <w:rFonts w:ascii="Arial" w:eastAsia="Times New Roman" w:hAnsi="Arial" w:cs="Arial"/>
          <w:color w:val="202020"/>
        </w:rPr>
        <w:t>s may:</w:t>
      </w:r>
    </w:p>
    <w:p w:rsidR="00061380" w:rsidRPr="00103968" w:rsidRDefault="00061380" w:rsidP="00FB1C52">
      <w:pPr>
        <w:numPr>
          <w:ilvl w:val="0"/>
          <w:numId w:val="40"/>
        </w:numPr>
        <w:spacing w:after="0" w:line="240" w:lineRule="auto"/>
        <w:ind w:left="1800" w:hanging="357"/>
        <w:rPr>
          <w:rFonts w:ascii="Arial" w:eastAsia="Times New Roman" w:hAnsi="Arial" w:cs="Arial"/>
          <w:color w:val="000000"/>
        </w:rPr>
      </w:pPr>
      <w:r w:rsidRPr="00103968">
        <w:rPr>
          <w:rFonts w:ascii="Arial" w:eastAsia="Times New Roman" w:hAnsi="Arial" w:cs="Arial"/>
          <w:color w:val="000000"/>
        </w:rPr>
        <w:t>reduce midday recess to no less than thirty minutes</w:t>
      </w:r>
    </w:p>
    <w:p w:rsidR="00061380" w:rsidRPr="00103968" w:rsidRDefault="00061380" w:rsidP="00FB1C52">
      <w:pPr>
        <w:numPr>
          <w:ilvl w:val="0"/>
          <w:numId w:val="40"/>
        </w:numPr>
        <w:spacing w:after="0" w:line="240" w:lineRule="auto"/>
        <w:ind w:left="1800" w:hanging="357"/>
        <w:rPr>
          <w:rFonts w:ascii="Arial" w:eastAsia="Times New Roman" w:hAnsi="Arial" w:cs="Arial"/>
          <w:color w:val="000000"/>
        </w:rPr>
      </w:pPr>
      <w:r w:rsidRPr="00103968">
        <w:rPr>
          <w:rFonts w:ascii="Arial" w:eastAsia="Times New Roman" w:hAnsi="Arial" w:cs="Arial"/>
          <w:color w:val="000000"/>
        </w:rPr>
        <w:t>adjust dismissal time accordingly.</w:t>
      </w:r>
    </w:p>
    <w:p w:rsidR="00061380" w:rsidRPr="00103968" w:rsidRDefault="00061380" w:rsidP="00FB1C52">
      <w:pPr>
        <w:numPr>
          <w:ilvl w:val="0"/>
          <w:numId w:val="39"/>
        </w:numPr>
        <w:spacing w:after="0" w:line="240" w:lineRule="auto"/>
        <w:rPr>
          <w:rFonts w:ascii="Arial" w:eastAsia="Times New Roman" w:hAnsi="Arial" w:cs="Arial"/>
          <w:color w:val="202020"/>
        </w:rPr>
      </w:pPr>
      <w:r w:rsidRPr="00103968">
        <w:rPr>
          <w:rFonts w:ascii="Arial" w:eastAsia="Times New Roman" w:hAnsi="Arial" w:cs="Arial"/>
          <w:color w:val="202020"/>
        </w:rPr>
        <w:t xml:space="preserve">Ensure </w:t>
      </w:r>
      <w:r w:rsidR="00DA38E9">
        <w:rPr>
          <w:rFonts w:ascii="Arial" w:eastAsia="Times New Roman" w:hAnsi="Arial" w:cs="Arial"/>
          <w:color w:val="202020"/>
        </w:rPr>
        <w:t>children</w:t>
      </w:r>
      <w:r w:rsidRPr="00103968">
        <w:rPr>
          <w:rFonts w:ascii="Arial" w:eastAsia="Times New Roman" w:hAnsi="Arial" w:cs="Arial"/>
          <w:color w:val="202020"/>
        </w:rPr>
        <w:t xml:space="preserve"> make use of extra shade from both man-made structures (e.g. sails and umbrellas) and natural features such as trees to provide cooler environments for outdoor activities.</w:t>
      </w:r>
    </w:p>
    <w:p w:rsidR="00061380" w:rsidRPr="00103968" w:rsidRDefault="00061380" w:rsidP="00FB1C52">
      <w:pPr>
        <w:numPr>
          <w:ilvl w:val="0"/>
          <w:numId w:val="39"/>
        </w:numPr>
        <w:spacing w:before="100" w:beforeAutospacing="1" w:after="100" w:afterAutospacing="1" w:line="240" w:lineRule="auto"/>
        <w:rPr>
          <w:rFonts w:ascii="Arial" w:eastAsia="Times New Roman" w:hAnsi="Arial" w:cs="Arial"/>
          <w:color w:val="202020"/>
        </w:rPr>
      </w:pPr>
      <w:r w:rsidRPr="00103968">
        <w:rPr>
          <w:rFonts w:ascii="Arial" w:eastAsia="Times New Roman" w:hAnsi="Arial" w:cs="Arial"/>
          <w:color w:val="202020"/>
        </w:rPr>
        <w:t>Implement sun and U</w:t>
      </w:r>
      <w:r w:rsidR="0054551A">
        <w:rPr>
          <w:rFonts w:ascii="Arial" w:eastAsia="Times New Roman" w:hAnsi="Arial" w:cs="Arial"/>
          <w:color w:val="202020"/>
        </w:rPr>
        <w:t>V protection policy as per</w:t>
      </w:r>
      <w:r w:rsidRPr="00103968">
        <w:rPr>
          <w:rFonts w:ascii="Arial" w:eastAsia="Times New Roman" w:hAnsi="Arial" w:cs="Arial"/>
          <w:color w:val="202020"/>
        </w:rPr>
        <w:t xml:space="preserve"> Policy and Advisory Guide (SPAG) as well as the SunSmart program.</w:t>
      </w:r>
    </w:p>
    <w:p w:rsidR="00061380" w:rsidRPr="00103968" w:rsidRDefault="00061380" w:rsidP="00FB1C52">
      <w:pPr>
        <w:numPr>
          <w:ilvl w:val="0"/>
          <w:numId w:val="39"/>
        </w:numPr>
        <w:spacing w:before="100" w:beforeAutospacing="1" w:after="100" w:afterAutospacing="1" w:line="240" w:lineRule="auto"/>
        <w:rPr>
          <w:rFonts w:ascii="Arial" w:eastAsia="Times New Roman" w:hAnsi="Arial" w:cs="Arial"/>
          <w:color w:val="202020"/>
        </w:rPr>
      </w:pPr>
      <w:r w:rsidRPr="00103968">
        <w:rPr>
          <w:rFonts w:ascii="Arial" w:eastAsia="Times New Roman" w:hAnsi="Arial" w:cs="Arial"/>
          <w:color w:val="202020"/>
        </w:rPr>
        <w:t xml:space="preserve">Where possible, ensure sufficient shelter is available for </w:t>
      </w:r>
      <w:r w:rsidR="00DA38E9">
        <w:rPr>
          <w:rFonts w:ascii="Arial" w:eastAsia="Times New Roman" w:hAnsi="Arial" w:cs="Arial"/>
          <w:color w:val="202020"/>
        </w:rPr>
        <w:t>children</w:t>
      </w:r>
      <w:r w:rsidRPr="00103968">
        <w:rPr>
          <w:rFonts w:ascii="Arial" w:eastAsia="Times New Roman" w:hAnsi="Arial" w:cs="Arial"/>
          <w:color w:val="202020"/>
        </w:rPr>
        <w:t xml:space="preserve"> awaiting pick-up by parents.</w:t>
      </w:r>
    </w:p>
    <w:p w:rsidR="00061380" w:rsidRPr="00103968" w:rsidRDefault="00061380" w:rsidP="00061380">
      <w:pPr>
        <w:spacing w:after="0" w:line="240" w:lineRule="auto"/>
        <w:rPr>
          <w:rFonts w:ascii="Arial" w:eastAsia="Times New Roman" w:hAnsi="Arial" w:cs="Arial"/>
          <w:color w:val="000000"/>
        </w:rPr>
      </w:pPr>
      <w:r w:rsidRPr="00103968">
        <w:rPr>
          <w:rFonts w:ascii="Arial" w:eastAsia="Times New Roman" w:hAnsi="Arial" w:cs="Arial"/>
          <w:b/>
          <w:bCs/>
          <w:i/>
          <w:iCs/>
          <w:color w:val="000000"/>
        </w:rPr>
        <w:t>Hydration</w:t>
      </w:r>
    </w:p>
    <w:p w:rsidR="00061380" w:rsidRPr="00103968" w:rsidRDefault="00061380" w:rsidP="00FB1C52">
      <w:pPr>
        <w:numPr>
          <w:ilvl w:val="0"/>
          <w:numId w:val="41"/>
        </w:numPr>
        <w:spacing w:after="0" w:line="240" w:lineRule="auto"/>
        <w:ind w:left="1080"/>
        <w:rPr>
          <w:rFonts w:ascii="Arial" w:eastAsia="Times New Roman" w:hAnsi="Arial" w:cs="Arial"/>
          <w:color w:val="000000"/>
        </w:rPr>
      </w:pPr>
      <w:r w:rsidRPr="00103968">
        <w:rPr>
          <w:rFonts w:ascii="Arial" w:eastAsia="Times New Roman" w:hAnsi="Arial" w:cs="Arial"/>
          <w:color w:val="000000"/>
        </w:rPr>
        <w:t xml:space="preserve">Ensure </w:t>
      </w:r>
      <w:r w:rsidR="00DA38E9">
        <w:rPr>
          <w:rFonts w:ascii="Arial" w:eastAsia="Times New Roman" w:hAnsi="Arial" w:cs="Arial"/>
          <w:color w:val="000000"/>
        </w:rPr>
        <w:t>children</w:t>
      </w:r>
      <w:r w:rsidRPr="00103968">
        <w:rPr>
          <w:rFonts w:ascii="Arial" w:eastAsia="Times New Roman" w:hAnsi="Arial" w:cs="Arial"/>
          <w:color w:val="000000"/>
        </w:rPr>
        <w:t xml:space="preserve"> and staff continue to hydrate and monitor the hydration of children with additional needs.</w:t>
      </w:r>
    </w:p>
    <w:p w:rsidR="00061380" w:rsidRPr="00103968" w:rsidRDefault="00061380" w:rsidP="00FB1C52">
      <w:pPr>
        <w:numPr>
          <w:ilvl w:val="0"/>
          <w:numId w:val="41"/>
        </w:numPr>
        <w:spacing w:before="100" w:beforeAutospacing="1" w:after="100" w:afterAutospacing="1" w:line="240" w:lineRule="auto"/>
        <w:ind w:left="1080"/>
        <w:rPr>
          <w:rFonts w:ascii="Arial" w:eastAsia="Times New Roman" w:hAnsi="Arial" w:cs="Arial"/>
          <w:color w:val="000000"/>
        </w:rPr>
      </w:pPr>
      <w:r w:rsidRPr="00103968">
        <w:rPr>
          <w:rFonts w:ascii="Arial" w:eastAsia="Times New Roman" w:hAnsi="Arial" w:cs="Arial"/>
          <w:color w:val="000000"/>
        </w:rPr>
        <w:t>Remind parents to provide the</w:t>
      </w:r>
      <w:r w:rsidR="00BD1305">
        <w:rPr>
          <w:rFonts w:ascii="Arial" w:eastAsia="Times New Roman" w:hAnsi="Arial" w:cs="Arial"/>
          <w:color w:val="000000"/>
        </w:rPr>
        <w:t>ir child with water and protection</w:t>
      </w:r>
      <w:r w:rsidRPr="00103968">
        <w:rPr>
          <w:rFonts w:ascii="Arial" w:eastAsia="Times New Roman" w:hAnsi="Arial" w:cs="Arial"/>
          <w:color w:val="000000"/>
        </w:rPr>
        <w:t xml:space="preserve"> uniform</w:t>
      </w:r>
    </w:p>
    <w:p w:rsidR="00061380" w:rsidRPr="00103968" w:rsidRDefault="00BD1305" w:rsidP="00FB1C52">
      <w:pPr>
        <w:numPr>
          <w:ilvl w:val="0"/>
          <w:numId w:val="41"/>
        </w:numPr>
        <w:spacing w:before="100" w:beforeAutospacing="1" w:after="100" w:afterAutospacing="1" w:line="240" w:lineRule="auto"/>
        <w:ind w:left="1080"/>
        <w:rPr>
          <w:rFonts w:ascii="Arial" w:eastAsia="Times New Roman" w:hAnsi="Arial" w:cs="Arial"/>
          <w:color w:val="000000"/>
        </w:rPr>
      </w:pPr>
      <w:r>
        <w:rPr>
          <w:rFonts w:ascii="Arial" w:eastAsia="Times New Roman" w:hAnsi="Arial" w:cs="Arial"/>
          <w:color w:val="000000"/>
        </w:rPr>
        <w:t>Ensure educator</w:t>
      </w:r>
      <w:r w:rsidR="00061380" w:rsidRPr="00103968">
        <w:rPr>
          <w:rFonts w:ascii="Arial" w:eastAsia="Times New Roman" w:hAnsi="Arial" w:cs="Arial"/>
          <w:color w:val="000000"/>
        </w:rPr>
        <w:t xml:space="preserve"> monitor </w:t>
      </w:r>
      <w:r w:rsidR="00DA38E9">
        <w:rPr>
          <w:rFonts w:ascii="Arial" w:eastAsia="Times New Roman" w:hAnsi="Arial" w:cs="Arial"/>
          <w:color w:val="000000"/>
        </w:rPr>
        <w:t>children</w:t>
      </w:r>
      <w:r w:rsidR="00061380" w:rsidRPr="00103968">
        <w:rPr>
          <w:rFonts w:ascii="Arial" w:eastAsia="Times New Roman" w:hAnsi="Arial" w:cs="Arial"/>
          <w:color w:val="000000"/>
        </w:rPr>
        <w:t xml:space="preserve"> for early signs of heat stress/dehydration.</w:t>
      </w:r>
    </w:p>
    <w:p w:rsidR="00061380" w:rsidRPr="00103968" w:rsidRDefault="00061380" w:rsidP="00061380">
      <w:pPr>
        <w:spacing w:after="0" w:line="240" w:lineRule="auto"/>
        <w:rPr>
          <w:rFonts w:ascii="Arial" w:eastAsia="Times New Roman" w:hAnsi="Arial" w:cs="Arial"/>
          <w:color w:val="000000"/>
        </w:rPr>
      </w:pPr>
      <w:r w:rsidRPr="00103968">
        <w:rPr>
          <w:rFonts w:ascii="Arial" w:eastAsia="Times New Roman" w:hAnsi="Arial" w:cs="Arial"/>
          <w:b/>
          <w:bCs/>
          <w:i/>
          <w:iCs/>
          <w:color w:val="000000"/>
        </w:rPr>
        <w:t>Notification/Information</w:t>
      </w:r>
    </w:p>
    <w:p w:rsidR="00061380" w:rsidRPr="00103968" w:rsidRDefault="00061380" w:rsidP="00FB1C52">
      <w:pPr>
        <w:numPr>
          <w:ilvl w:val="0"/>
          <w:numId w:val="42"/>
        </w:numPr>
        <w:spacing w:after="0" w:line="240" w:lineRule="auto"/>
        <w:ind w:left="1080"/>
        <w:rPr>
          <w:rFonts w:ascii="Arial" w:eastAsia="Times New Roman" w:hAnsi="Arial" w:cs="Arial"/>
          <w:color w:val="000000"/>
        </w:rPr>
      </w:pPr>
      <w:r w:rsidRPr="00103968">
        <w:rPr>
          <w:rFonts w:ascii="Arial" w:eastAsia="Times New Roman" w:hAnsi="Arial" w:cs="Arial"/>
          <w:color w:val="000000"/>
        </w:rPr>
        <w:t>Report any heat health impacts to the Incident Support and Operations Centre (24 hour, 7 days) on 1800 126 126.</w:t>
      </w:r>
    </w:p>
    <w:p w:rsidR="00061380" w:rsidRPr="00103968" w:rsidRDefault="00061380" w:rsidP="00FB1C52">
      <w:pPr>
        <w:numPr>
          <w:ilvl w:val="0"/>
          <w:numId w:val="42"/>
        </w:numPr>
        <w:spacing w:before="100" w:beforeAutospacing="1" w:after="100" w:afterAutospacing="1" w:line="240" w:lineRule="auto"/>
        <w:ind w:left="1080"/>
        <w:rPr>
          <w:rFonts w:ascii="Arial" w:eastAsia="Times New Roman" w:hAnsi="Arial" w:cs="Arial"/>
          <w:color w:val="000000"/>
        </w:rPr>
      </w:pPr>
      <w:r w:rsidRPr="00103968">
        <w:rPr>
          <w:rFonts w:ascii="Arial" w:eastAsia="Times New Roman" w:hAnsi="Arial" w:cs="Arial"/>
          <w:color w:val="000000"/>
        </w:rPr>
        <w:t xml:space="preserve">Seek advice from </w:t>
      </w:r>
      <w:r w:rsidR="00024729">
        <w:rPr>
          <w:rFonts w:ascii="Arial" w:eastAsia="Times New Roman" w:hAnsi="Arial" w:cs="Arial"/>
          <w:color w:val="000000"/>
        </w:rPr>
        <w:t>the</w:t>
      </w:r>
      <w:r w:rsidRPr="00103968">
        <w:rPr>
          <w:rFonts w:ascii="Arial" w:eastAsia="Times New Roman" w:hAnsi="Arial" w:cs="Arial"/>
          <w:color w:val="000000"/>
        </w:rPr>
        <w:t xml:space="preserve"> SEIL or regional emergency management staff if required.</w:t>
      </w:r>
    </w:p>
    <w:p w:rsidR="00061380" w:rsidRPr="00103968" w:rsidRDefault="00061380" w:rsidP="00FB1C52">
      <w:pPr>
        <w:numPr>
          <w:ilvl w:val="0"/>
          <w:numId w:val="42"/>
        </w:numPr>
        <w:spacing w:before="100" w:beforeAutospacing="1" w:after="100" w:afterAutospacing="1" w:line="240" w:lineRule="auto"/>
        <w:ind w:left="1080"/>
        <w:rPr>
          <w:rFonts w:ascii="Arial" w:eastAsia="Times New Roman" w:hAnsi="Arial" w:cs="Arial"/>
          <w:color w:val="000000"/>
        </w:rPr>
      </w:pPr>
      <w:r w:rsidRPr="00103968">
        <w:rPr>
          <w:rFonts w:ascii="Arial" w:eastAsia="Times New Roman" w:hAnsi="Arial" w:cs="Arial"/>
          <w:color w:val="000000"/>
        </w:rPr>
        <w:t>Direct any media enquiries to DET Media Unit on 8688 7776.</w:t>
      </w:r>
    </w:p>
    <w:p w:rsidR="00061380" w:rsidRPr="00103968" w:rsidRDefault="0054551A" w:rsidP="00FB1C52">
      <w:pPr>
        <w:numPr>
          <w:ilvl w:val="0"/>
          <w:numId w:val="42"/>
        </w:numPr>
        <w:spacing w:before="100" w:beforeAutospacing="1" w:after="100" w:afterAutospacing="1" w:line="240" w:lineRule="auto"/>
        <w:ind w:left="1080"/>
        <w:rPr>
          <w:rFonts w:ascii="Arial" w:eastAsia="Times New Roman" w:hAnsi="Arial" w:cs="Arial"/>
          <w:color w:val="000000"/>
        </w:rPr>
      </w:pPr>
      <w:r>
        <w:rPr>
          <w:rFonts w:ascii="Arial" w:eastAsia="Times New Roman" w:hAnsi="Arial" w:cs="Arial"/>
          <w:color w:val="000000"/>
        </w:rPr>
        <w:t>Notify parents about the</w:t>
      </w:r>
      <w:r w:rsidR="00061380" w:rsidRPr="00103968">
        <w:rPr>
          <w:rFonts w:ascii="Arial" w:eastAsia="Times New Roman" w:hAnsi="Arial" w:cs="Arial"/>
          <w:color w:val="000000"/>
        </w:rPr>
        <w:t xml:space="preserve"> heat conditions</w:t>
      </w:r>
    </w:p>
    <w:p w:rsidR="00061380" w:rsidRPr="00103968" w:rsidRDefault="00061380" w:rsidP="00FB1C52">
      <w:pPr>
        <w:numPr>
          <w:ilvl w:val="0"/>
          <w:numId w:val="42"/>
        </w:numPr>
        <w:spacing w:before="100" w:beforeAutospacing="1" w:after="100" w:afterAutospacing="1" w:line="240" w:lineRule="auto"/>
        <w:ind w:left="1080"/>
        <w:rPr>
          <w:rFonts w:ascii="Arial" w:eastAsia="Times New Roman" w:hAnsi="Arial" w:cs="Arial"/>
          <w:color w:val="000000"/>
        </w:rPr>
      </w:pPr>
      <w:r w:rsidRPr="00103968">
        <w:rPr>
          <w:rFonts w:ascii="Arial" w:eastAsia="Times New Roman" w:hAnsi="Arial" w:cs="Arial"/>
          <w:color w:val="000000"/>
        </w:rPr>
        <w:t>Brief staff to be extra vigilant during periods of prolonged heat</w:t>
      </w:r>
    </w:p>
    <w:p w:rsidR="00061380" w:rsidRPr="001C1F01" w:rsidRDefault="00061380" w:rsidP="00061380">
      <w:pPr>
        <w:spacing w:before="100" w:beforeAutospacing="1" w:after="100" w:afterAutospacing="1" w:line="240" w:lineRule="auto"/>
        <w:ind w:left="1080"/>
        <w:rPr>
          <w:rFonts w:ascii="Arial" w:eastAsia="Times New Roman" w:hAnsi="Arial" w:cs="Arial"/>
          <w:color w:val="000000"/>
        </w:rPr>
      </w:pPr>
    </w:p>
    <w:p w:rsidR="00061380" w:rsidRPr="00061380" w:rsidRDefault="00061380" w:rsidP="00061380">
      <w:pPr>
        <w:pStyle w:val="Heading2"/>
        <w:spacing w:before="120" w:after="120" w:line="220" w:lineRule="atLeast"/>
        <w:rPr>
          <w:rFonts w:ascii="Arial" w:hAnsi="Arial" w:cs="Arial"/>
          <w:color w:val="C00000"/>
          <w:sz w:val="24"/>
          <w:szCs w:val="24"/>
        </w:rPr>
      </w:pPr>
      <w:bookmarkStart w:id="40" w:name="_Toc43391600"/>
      <w:bookmarkStart w:id="41" w:name="_Toc109288509"/>
      <w:r w:rsidRPr="00061380">
        <w:rPr>
          <w:rFonts w:ascii="Arial" w:hAnsi="Arial" w:cs="Arial"/>
          <w:color w:val="C00000"/>
          <w:sz w:val="24"/>
          <w:szCs w:val="24"/>
        </w:rPr>
        <w:t>11.7 Industrial/factory fire</w:t>
      </w:r>
      <w:bookmarkEnd w:id="40"/>
      <w:bookmarkEnd w:id="41"/>
    </w:p>
    <w:p w:rsidR="00061380" w:rsidRPr="00103968" w:rsidRDefault="00061380" w:rsidP="00061380">
      <w:pPr>
        <w:rPr>
          <w:rFonts w:ascii="Arial" w:hAnsi="Arial" w:cs="Arial"/>
        </w:rPr>
      </w:pPr>
      <w:r w:rsidRPr="00103968">
        <w:rPr>
          <w:rFonts w:ascii="Arial" w:hAnsi="Arial" w:cs="Arial"/>
        </w:rPr>
        <w:t>In the event of an industrial fire or chemical emissions incident at a nearby location:</w:t>
      </w:r>
    </w:p>
    <w:p w:rsidR="00061380" w:rsidRPr="00103968" w:rsidRDefault="00061380" w:rsidP="00FB1C52">
      <w:pPr>
        <w:pStyle w:val="ListParagraph"/>
        <w:numPr>
          <w:ilvl w:val="0"/>
          <w:numId w:val="45"/>
        </w:numPr>
        <w:spacing w:after="0" w:line="240" w:lineRule="auto"/>
        <w:rPr>
          <w:rFonts w:ascii="Arial" w:hAnsi="Arial" w:cs="Arial"/>
        </w:rPr>
      </w:pPr>
      <w:r w:rsidRPr="00103968">
        <w:rPr>
          <w:rFonts w:ascii="Arial" w:hAnsi="Arial" w:cs="Arial"/>
        </w:rPr>
        <w:t>Call 000 for emergency services and seek and follow any advice from Emergency Services</w:t>
      </w:r>
    </w:p>
    <w:p w:rsidR="00061380" w:rsidRPr="00103968" w:rsidRDefault="00061380" w:rsidP="00FB1C52">
      <w:pPr>
        <w:pStyle w:val="ListParagraph"/>
        <w:numPr>
          <w:ilvl w:val="0"/>
          <w:numId w:val="45"/>
        </w:numPr>
        <w:spacing w:after="0" w:line="240" w:lineRule="auto"/>
        <w:rPr>
          <w:rFonts w:ascii="Arial" w:hAnsi="Arial" w:cs="Arial"/>
        </w:rPr>
      </w:pPr>
      <w:r w:rsidRPr="00103968">
        <w:rPr>
          <w:rFonts w:ascii="Arial" w:hAnsi="Arial" w:cs="Arial"/>
        </w:rPr>
        <w:t xml:space="preserve">Report the emergency immediately to the Chief </w:t>
      </w:r>
      <w:r w:rsidR="00C9596C">
        <w:rPr>
          <w:rFonts w:ascii="Arial" w:hAnsi="Arial" w:cs="Arial"/>
        </w:rPr>
        <w:t>Commander.</w:t>
      </w:r>
    </w:p>
    <w:p w:rsidR="00061380" w:rsidRPr="00103968" w:rsidRDefault="00061380" w:rsidP="00FB1C52">
      <w:pPr>
        <w:pStyle w:val="ListParagraph"/>
        <w:numPr>
          <w:ilvl w:val="0"/>
          <w:numId w:val="45"/>
        </w:numPr>
        <w:spacing w:after="0" w:line="240" w:lineRule="auto"/>
        <w:rPr>
          <w:rFonts w:ascii="Arial" w:hAnsi="Arial" w:cs="Arial"/>
        </w:rPr>
      </w:pPr>
      <w:r w:rsidRPr="00103968">
        <w:rPr>
          <w:rFonts w:ascii="Arial" w:hAnsi="Arial" w:cs="Arial"/>
        </w:rPr>
        <w:t xml:space="preserve">If you can detect smoke or fumes, move all staff, </w:t>
      </w:r>
      <w:r w:rsidR="00024729">
        <w:rPr>
          <w:rFonts w:ascii="Arial" w:hAnsi="Arial" w:cs="Arial"/>
        </w:rPr>
        <w:t>children</w:t>
      </w:r>
      <w:r w:rsidRPr="00103968">
        <w:rPr>
          <w:rFonts w:ascii="Arial" w:hAnsi="Arial" w:cs="Arial"/>
        </w:rPr>
        <w:t>, visitors and contractors indoors. Close windows and doors and turn off air-conditioning.</w:t>
      </w:r>
    </w:p>
    <w:p w:rsidR="00061380" w:rsidRPr="00103968" w:rsidRDefault="00061380" w:rsidP="00FB1C52">
      <w:pPr>
        <w:pStyle w:val="ListParagraph"/>
        <w:numPr>
          <w:ilvl w:val="0"/>
          <w:numId w:val="45"/>
        </w:numPr>
        <w:spacing w:after="0" w:line="240" w:lineRule="auto"/>
        <w:rPr>
          <w:rFonts w:ascii="Arial" w:hAnsi="Arial" w:cs="Arial"/>
        </w:rPr>
      </w:pPr>
      <w:r w:rsidRPr="00103968">
        <w:rPr>
          <w:rFonts w:ascii="Arial" w:hAnsi="Arial" w:cs="Arial"/>
        </w:rPr>
        <w:t xml:space="preserve">Check staff, </w:t>
      </w:r>
      <w:r w:rsidR="00DA38E9">
        <w:rPr>
          <w:rFonts w:ascii="Arial" w:hAnsi="Arial" w:cs="Arial"/>
        </w:rPr>
        <w:t>children</w:t>
      </w:r>
      <w:r w:rsidRPr="00103968">
        <w:rPr>
          <w:rFonts w:ascii="Arial" w:hAnsi="Arial" w:cs="Arial"/>
        </w:rPr>
        <w:t xml:space="preserve"> and visitors are accounted for</w:t>
      </w:r>
    </w:p>
    <w:p w:rsidR="00061380" w:rsidRPr="00103968" w:rsidRDefault="00061380" w:rsidP="00FB1C52">
      <w:pPr>
        <w:pStyle w:val="ListParagraph"/>
        <w:numPr>
          <w:ilvl w:val="0"/>
          <w:numId w:val="45"/>
        </w:numPr>
        <w:spacing w:after="0" w:line="240" w:lineRule="auto"/>
        <w:rPr>
          <w:rFonts w:ascii="Arial" w:hAnsi="Arial" w:cs="Arial"/>
        </w:rPr>
      </w:pPr>
      <w:r w:rsidRPr="00103968">
        <w:rPr>
          <w:rFonts w:ascii="Arial" w:hAnsi="Arial" w:cs="Arial"/>
        </w:rPr>
        <w:t xml:space="preserve">Check staff, </w:t>
      </w:r>
      <w:r w:rsidR="00DA38E9">
        <w:rPr>
          <w:rFonts w:ascii="Arial" w:hAnsi="Arial" w:cs="Arial"/>
        </w:rPr>
        <w:t>children</w:t>
      </w:r>
      <w:r w:rsidRPr="00103968">
        <w:rPr>
          <w:rFonts w:ascii="Arial" w:hAnsi="Arial" w:cs="Arial"/>
        </w:rPr>
        <w:t xml:space="preserve"> and visitors with respiratory/relevant illnesses or conditions that may make the particularly vulnerable to smoke or fumes. If at any time you determine the situation poses an unacceptable risk to these individuals, consider arranging for their evacuation from the </w:t>
      </w:r>
      <w:r w:rsidR="0054551A">
        <w:rPr>
          <w:rFonts w:ascii="Arial" w:hAnsi="Arial" w:cs="Arial"/>
        </w:rPr>
        <w:t>educators</w:t>
      </w:r>
      <w:r w:rsidRPr="00103968">
        <w:rPr>
          <w:rFonts w:ascii="Arial" w:hAnsi="Arial" w:cs="Arial"/>
        </w:rPr>
        <w:t xml:space="preserve">. </w:t>
      </w:r>
    </w:p>
    <w:p w:rsidR="00061380" w:rsidRPr="00103968" w:rsidRDefault="00061380" w:rsidP="00FB1C52">
      <w:pPr>
        <w:pStyle w:val="ListParagraph"/>
        <w:numPr>
          <w:ilvl w:val="0"/>
          <w:numId w:val="45"/>
        </w:numPr>
        <w:spacing w:after="0" w:line="240" w:lineRule="auto"/>
        <w:rPr>
          <w:rFonts w:ascii="Arial" w:hAnsi="Arial" w:cs="Arial"/>
        </w:rPr>
      </w:pPr>
      <w:r w:rsidRPr="00103968">
        <w:rPr>
          <w:rFonts w:ascii="Arial" w:hAnsi="Arial" w:cs="Arial"/>
        </w:rPr>
        <w:t>Report the emergency to the Incident Support Operations Centre (ISOC) on 1800 126 126</w:t>
      </w:r>
    </w:p>
    <w:p w:rsidR="00061380" w:rsidRPr="00103968" w:rsidRDefault="00024729" w:rsidP="00FB1C52">
      <w:pPr>
        <w:pStyle w:val="ListParagraph"/>
        <w:numPr>
          <w:ilvl w:val="0"/>
          <w:numId w:val="45"/>
        </w:numPr>
        <w:spacing w:after="0" w:line="240" w:lineRule="auto"/>
        <w:rPr>
          <w:rFonts w:ascii="Arial" w:hAnsi="Arial" w:cs="Arial"/>
        </w:rPr>
      </w:pPr>
      <w:r>
        <w:rPr>
          <w:rFonts w:ascii="Arial" w:hAnsi="Arial" w:cs="Arial"/>
        </w:rPr>
        <w:t>Notify the</w:t>
      </w:r>
      <w:r w:rsidR="00061380" w:rsidRPr="00103968">
        <w:rPr>
          <w:rFonts w:ascii="Arial" w:hAnsi="Arial" w:cs="Arial"/>
        </w:rPr>
        <w:t xml:space="preserve"> region </w:t>
      </w:r>
      <w:r>
        <w:rPr>
          <w:rFonts w:ascii="Arial" w:hAnsi="Arial" w:cs="Arial"/>
        </w:rPr>
        <w:t>and seek further advice from the</w:t>
      </w:r>
      <w:r w:rsidR="00061380" w:rsidRPr="00103968">
        <w:rPr>
          <w:rFonts w:ascii="Arial" w:hAnsi="Arial" w:cs="Arial"/>
        </w:rPr>
        <w:t xml:space="preserve"> regional Manager, Operations and Emergency Management if required</w:t>
      </w:r>
    </w:p>
    <w:p w:rsidR="00061380" w:rsidRPr="00103968" w:rsidRDefault="00061380" w:rsidP="00FB1C52">
      <w:pPr>
        <w:pStyle w:val="ListParagraph"/>
        <w:numPr>
          <w:ilvl w:val="0"/>
          <w:numId w:val="45"/>
        </w:numPr>
        <w:spacing w:after="0" w:line="240" w:lineRule="auto"/>
        <w:rPr>
          <w:rFonts w:ascii="Arial" w:hAnsi="Arial" w:cs="Arial"/>
        </w:rPr>
      </w:pPr>
      <w:r w:rsidRPr="00103968">
        <w:rPr>
          <w:rFonts w:ascii="Arial" w:hAnsi="Arial" w:cs="Arial"/>
        </w:rPr>
        <w:t xml:space="preserve">Monitor the VicEmergency website at </w:t>
      </w:r>
      <w:hyperlink r:id="rId15" w:history="1">
        <w:r w:rsidRPr="00103968">
          <w:rPr>
            <w:rStyle w:val="Hyperlink"/>
            <w:rFonts w:ascii="Arial" w:hAnsi="Arial" w:cs="Arial"/>
          </w:rPr>
          <w:t>www.emergency.vic.gov.au</w:t>
        </w:r>
      </w:hyperlink>
      <w:r w:rsidRPr="00103968">
        <w:rPr>
          <w:rStyle w:val="Hyperlink"/>
          <w:rFonts w:ascii="Arial" w:hAnsi="Arial" w:cs="Arial"/>
        </w:rPr>
        <w:t>,</w:t>
      </w:r>
      <w:r w:rsidR="00024729">
        <w:rPr>
          <w:rFonts w:ascii="Arial" w:hAnsi="Arial" w:cs="Arial"/>
        </w:rPr>
        <w:t xml:space="preserve"> or the VicEmergency App on the</w:t>
      </w:r>
      <w:r w:rsidRPr="00103968">
        <w:rPr>
          <w:rFonts w:ascii="Arial" w:hAnsi="Arial" w:cs="Arial"/>
        </w:rPr>
        <w:t xml:space="preserve"> mobile device, for any warnings and advice</w:t>
      </w:r>
    </w:p>
    <w:p w:rsidR="00061380" w:rsidRPr="00103968" w:rsidRDefault="00061380" w:rsidP="00FB1C52">
      <w:pPr>
        <w:pStyle w:val="ListParagraph"/>
        <w:numPr>
          <w:ilvl w:val="0"/>
          <w:numId w:val="45"/>
        </w:numPr>
        <w:spacing w:after="0" w:line="240" w:lineRule="auto"/>
        <w:rPr>
          <w:rFonts w:ascii="Arial" w:hAnsi="Arial" w:cs="Arial"/>
        </w:rPr>
      </w:pPr>
      <w:r w:rsidRPr="00103968">
        <w:rPr>
          <w:rFonts w:ascii="Arial" w:hAnsi="Arial" w:cs="Arial"/>
        </w:rPr>
        <w:t xml:space="preserve">Contact families and advise them that </w:t>
      </w:r>
      <w:r w:rsidR="00DA38E9">
        <w:rPr>
          <w:rFonts w:ascii="Arial" w:hAnsi="Arial" w:cs="Arial"/>
        </w:rPr>
        <w:t>children</w:t>
      </w:r>
      <w:r w:rsidRPr="00103968">
        <w:rPr>
          <w:rFonts w:ascii="Arial" w:hAnsi="Arial" w:cs="Arial"/>
        </w:rPr>
        <w:t xml:space="preserve"> are sa</w:t>
      </w:r>
      <w:r w:rsidR="0054551A">
        <w:rPr>
          <w:rFonts w:ascii="Arial" w:hAnsi="Arial" w:cs="Arial"/>
        </w:rPr>
        <w:t>fe and not to come to the educator</w:t>
      </w:r>
      <w:r w:rsidRPr="00103968">
        <w:rPr>
          <w:rFonts w:ascii="Arial" w:hAnsi="Arial" w:cs="Arial"/>
        </w:rPr>
        <w:t xml:space="preserve"> until further notice</w:t>
      </w:r>
    </w:p>
    <w:p w:rsidR="00061380" w:rsidRPr="00103968" w:rsidRDefault="00061380" w:rsidP="00FB1C52">
      <w:pPr>
        <w:pStyle w:val="ListParagraph"/>
        <w:numPr>
          <w:ilvl w:val="0"/>
          <w:numId w:val="45"/>
        </w:numPr>
        <w:spacing w:after="0" w:line="240" w:lineRule="auto"/>
        <w:rPr>
          <w:rFonts w:ascii="Arial" w:hAnsi="Arial" w:cs="Arial"/>
        </w:rPr>
      </w:pPr>
      <w:r w:rsidRPr="00103968">
        <w:rPr>
          <w:rFonts w:ascii="Arial" w:hAnsi="Arial" w:cs="Arial"/>
        </w:rPr>
        <w:t>Await advice from emergency services or from the Departme</w:t>
      </w:r>
      <w:r w:rsidR="0054551A">
        <w:rPr>
          <w:rFonts w:ascii="Arial" w:hAnsi="Arial" w:cs="Arial"/>
        </w:rPr>
        <w:t>nt before resuming normal</w:t>
      </w:r>
      <w:r w:rsidRPr="00103968">
        <w:rPr>
          <w:rFonts w:ascii="Arial" w:hAnsi="Arial" w:cs="Arial"/>
        </w:rPr>
        <w:t xml:space="preserve"> activities outdoors</w:t>
      </w:r>
    </w:p>
    <w:p w:rsidR="00061380" w:rsidRPr="00103968" w:rsidRDefault="00061380" w:rsidP="00FB1C52">
      <w:pPr>
        <w:pStyle w:val="ListParagraph"/>
        <w:numPr>
          <w:ilvl w:val="0"/>
          <w:numId w:val="45"/>
        </w:numPr>
        <w:spacing w:after="0" w:line="240" w:lineRule="auto"/>
        <w:rPr>
          <w:rFonts w:ascii="Arial" w:hAnsi="Arial" w:cs="Arial"/>
        </w:rPr>
      </w:pPr>
      <w:r w:rsidRPr="00103968">
        <w:rPr>
          <w:rFonts w:ascii="Arial" w:hAnsi="Arial" w:cs="Arial"/>
        </w:rPr>
        <w:t>Direct all media enquiries to the DET Communications Division (Media Unit) on 8688 7776</w:t>
      </w:r>
    </w:p>
    <w:p w:rsidR="00061380" w:rsidRPr="00103968" w:rsidRDefault="00061380" w:rsidP="00FB1C52">
      <w:pPr>
        <w:pStyle w:val="ListParagraph"/>
        <w:numPr>
          <w:ilvl w:val="0"/>
          <w:numId w:val="45"/>
        </w:numPr>
        <w:spacing w:after="0" w:line="240" w:lineRule="auto"/>
        <w:rPr>
          <w:rFonts w:ascii="Arial" w:hAnsi="Arial" w:cs="Arial"/>
        </w:rPr>
      </w:pPr>
      <w:r w:rsidRPr="00103968">
        <w:rPr>
          <w:rFonts w:ascii="Arial" w:hAnsi="Arial" w:cs="Arial"/>
        </w:rPr>
        <w:t>Follow-up communications with parents as required.</w:t>
      </w:r>
    </w:p>
    <w:p w:rsidR="00061380" w:rsidRPr="00103968" w:rsidRDefault="00061380" w:rsidP="00061380">
      <w:pPr>
        <w:spacing w:before="240"/>
        <w:rPr>
          <w:rFonts w:ascii="Arial" w:hAnsi="Arial" w:cs="Arial"/>
        </w:rPr>
      </w:pPr>
      <w:r w:rsidRPr="00103968">
        <w:rPr>
          <w:rFonts w:ascii="Arial" w:hAnsi="Arial" w:cs="Arial"/>
        </w:rPr>
        <w:t xml:space="preserve">Specific actions prior to the start of </w:t>
      </w:r>
      <w:r w:rsidR="0054551A">
        <w:rPr>
          <w:rFonts w:ascii="Arial" w:hAnsi="Arial" w:cs="Arial"/>
        </w:rPr>
        <w:t>service</w:t>
      </w:r>
      <w:r w:rsidRPr="00103968">
        <w:rPr>
          <w:rFonts w:ascii="Arial" w:hAnsi="Arial" w:cs="Arial"/>
        </w:rPr>
        <w:t>:</w:t>
      </w:r>
    </w:p>
    <w:p w:rsidR="00061380" w:rsidRPr="00103968" w:rsidRDefault="00061380" w:rsidP="00FB1C52">
      <w:pPr>
        <w:pStyle w:val="ListParagraph"/>
        <w:numPr>
          <w:ilvl w:val="0"/>
          <w:numId w:val="45"/>
        </w:numPr>
        <w:spacing w:before="240" w:after="0" w:line="240" w:lineRule="auto"/>
        <w:rPr>
          <w:rFonts w:ascii="Arial" w:hAnsi="Arial" w:cs="Arial"/>
        </w:rPr>
      </w:pPr>
      <w:r w:rsidRPr="00103968">
        <w:rPr>
          <w:rFonts w:ascii="Arial" w:hAnsi="Arial" w:cs="Arial"/>
        </w:rPr>
        <w:t xml:space="preserve">Monitor the situation and if it is determined to pose an unacceptable risk to staff and </w:t>
      </w:r>
      <w:r w:rsidR="00DA38E9">
        <w:rPr>
          <w:rFonts w:ascii="Arial" w:hAnsi="Arial" w:cs="Arial"/>
        </w:rPr>
        <w:t>children</w:t>
      </w:r>
      <w:r w:rsidRPr="00103968">
        <w:rPr>
          <w:rFonts w:ascii="Arial" w:hAnsi="Arial" w:cs="Arial"/>
        </w:rPr>
        <w:t xml:space="preserve"> based on local assessment of risk, consider:</w:t>
      </w:r>
    </w:p>
    <w:p w:rsidR="00061380" w:rsidRPr="00103968" w:rsidRDefault="00061380" w:rsidP="00FB1C52">
      <w:pPr>
        <w:pStyle w:val="ListParagraph"/>
        <w:numPr>
          <w:ilvl w:val="0"/>
          <w:numId w:val="46"/>
        </w:numPr>
        <w:spacing w:after="0" w:line="240" w:lineRule="auto"/>
        <w:rPr>
          <w:rFonts w:ascii="Arial" w:hAnsi="Arial" w:cs="Arial"/>
        </w:rPr>
      </w:pPr>
      <w:r w:rsidRPr="00103968">
        <w:rPr>
          <w:rFonts w:ascii="Arial" w:hAnsi="Arial" w:cs="Arial"/>
        </w:rPr>
        <w:t xml:space="preserve">Contacting families and advising them that </w:t>
      </w:r>
      <w:r w:rsidR="00DA38E9">
        <w:rPr>
          <w:rFonts w:ascii="Arial" w:hAnsi="Arial" w:cs="Arial"/>
        </w:rPr>
        <w:t>children</w:t>
      </w:r>
      <w:r w:rsidR="0054551A">
        <w:rPr>
          <w:rFonts w:ascii="Arial" w:hAnsi="Arial" w:cs="Arial"/>
        </w:rPr>
        <w:t xml:space="preserve"> are not to come to the service</w:t>
      </w:r>
      <w:r w:rsidRPr="00103968">
        <w:rPr>
          <w:rFonts w:ascii="Arial" w:hAnsi="Arial" w:cs="Arial"/>
        </w:rPr>
        <w:t xml:space="preserve"> until further notice </w:t>
      </w:r>
    </w:p>
    <w:p w:rsidR="00061380" w:rsidRPr="00103968" w:rsidRDefault="00061380" w:rsidP="00061380">
      <w:pPr>
        <w:spacing w:after="0" w:line="240" w:lineRule="auto"/>
        <w:rPr>
          <w:rFonts w:ascii="Arial" w:hAnsi="Arial" w:cs="Arial"/>
        </w:rPr>
      </w:pPr>
    </w:p>
    <w:p w:rsidR="00061380" w:rsidRPr="00103968" w:rsidRDefault="00061380" w:rsidP="00061380">
      <w:pPr>
        <w:rPr>
          <w:rFonts w:ascii="Arial" w:hAnsi="Arial" w:cs="Arial"/>
        </w:rPr>
      </w:pPr>
      <w:r w:rsidRPr="00103968">
        <w:rPr>
          <w:rFonts w:ascii="Arial" w:hAnsi="Arial" w:cs="Arial"/>
        </w:rPr>
        <w:t>Specific actions at the end of the day:</w:t>
      </w:r>
    </w:p>
    <w:p w:rsidR="00061380" w:rsidRPr="00103968" w:rsidRDefault="00061380" w:rsidP="00FB1C52">
      <w:pPr>
        <w:pStyle w:val="ListParagraph"/>
        <w:numPr>
          <w:ilvl w:val="0"/>
          <w:numId w:val="45"/>
        </w:numPr>
        <w:spacing w:after="0" w:line="240" w:lineRule="auto"/>
        <w:rPr>
          <w:rFonts w:ascii="Arial" w:hAnsi="Arial" w:cs="Arial"/>
        </w:rPr>
      </w:pPr>
      <w:r w:rsidRPr="00103968">
        <w:rPr>
          <w:rFonts w:ascii="Arial" w:hAnsi="Arial" w:cs="Arial"/>
        </w:rPr>
        <w:t>Await advice from emergency services or further advice before resuming normal end of day procedures</w:t>
      </w:r>
    </w:p>
    <w:p w:rsidR="00061380" w:rsidRPr="00103968" w:rsidRDefault="00061380" w:rsidP="00FB1C52">
      <w:pPr>
        <w:pStyle w:val="ListParagraph"/>
        <w:numPr>
          <w:ilvl w:val="0"/>
          <w:numId w:val="45"/>
        </w:numPr>
        <w:spacing w:after="0" w:line="240" w:lineRule="auto"/>
        <w:rPr>
          <w:rFonts w:ascii="Arial" w:hAnsi="Arial" w:cs="Arial"/>
        </w:rPr>
      </w:pPr>
      <w:r w:rsidRPr="00103968">
        <w:rPr>
          <w:rFonts w:ascii="Arial" w:hAnsi="Arial" w:cs="Arial"/>
        </w:rPr>
        <w:t xml:space="preserve">Consider contacting families and advising and not to come to the </w:t>
      </w:r>
      <w:r w:rsidR="0054551A">
        <w:rPr>
          <w:rFonts w:ascii="Arial" w:hAnsi="Arial" w:cs="Arial"/>
        </w:rPr>
        <w:t>service</w:t>
      </w:r>
      <w:r w:rsidRPr="00103968">
        <w:rPr>
          <w:rFonts w:ascii="Arial" w:hAnsi="Arial" w:cs="Arial"/>
        </w:rPr>
        <w:t xml:space="preserve"> for collection until the ‘all clear’ has been given</w:t>
      </w:r>
    </w:p>
    <w:p w:rsidR="00061380" w:rsidRPr="00042835" w:rsidRDefault="00061380" w:rsidP="00FB1C52">
      <w:pPr>
        <w:pStyle w:val="ListParagraph"/>
        <w:numPr>
          <w:ilvl w:val="0"/>
          <w:numId w:val="45"/>
        </w:numPr>
        <w:spacing w:after="0" w:line="240" w:lineRule="auto"/>
        <w:rPr>
          <w:rFonts w:ascii="Arial" w:eastAsiaTheme="majorEastAsia" w:hAnsi="Arial" w:cs="Arial"/>
          <w:b/>
          <w:bCs/>
          <w:sz w:val="24"/>
          <w:szCs w:val="24"/>
        </w:rPr>
      </w:pPr>
      <w:r w:rsidRPr="00042835">
        <w:rPr>
          <w:rFonts w:ascii="Arial" w:hAnsi="Arial" w:cs="Arial"/>
        </w:rPr>
        <w:t xml:space="preserve">If the situation is determined to pose an unacceptable risk to </w:t>
      </w:r>
      <w:r w:rsidR="00DA38E9" w:rsidRPr="00042835">
        <w:rPr>
          <w:rFonts w:ascii="Arial" w:hAnsi="Arial" w:cs="Arial"/>
        </w:rPr>
        <w:t>children</w:t>
      </w:r>
      <w:r w:rsidRPr="00042835">
        <w:rPr>
          <w:rFonts w:ascii="Arial" w:hAnsi="Arial" w:cs="Arial"/>
        </w:rPr>
        <w:t xml:space="preserve"> transportation routes ensure parents are informed and organise alternative arrangements</w:t>
      </w:r>
      <w:r w:rsidR="0054551A" w:rsidRPr="00042835">
        <w:rPr>
          <w:rFonts w:ascii="Arial" w:hAnsi="Arial" w:cs="Arial"/>
        </w:rPr>
        <w:t>.</w:t>
      </w:r>
    </w:p>
    <w:p w:rsidR="0054551A" w:rsidRDefault="0054551A" w:rsidP="0054551A">
      <w:pPr>
        <w:pStyle w:val="ListParagraph"/>
        <w:spacing w:after="0" w:line="240" w:lineRule="auto"/>
        <w:rPr>
          <w:rFonts w:ascii="Arial" w:eastAsiaTheme="majorEastAsia" w:hAnsi="Arial" w:cs="Arial"/>
          <w:b/>
          <w:bCs/>
          <w:color w:val="00B050"/>
          <w:sz w:val="24"/>
          <w:szCs w:val="24"/>
        </w:rPr>
      </w:pPr>
    </w:p>
    <w:p w:rsidR="00061380" w:rsidRPr="00061380" w:rsidRDefault="00061380" w:rsidP="00061380">
      <w:pPr>
        <w:pStyle w:val="Heading2"/>
        <w:spacing w:before="120" w:after="120" w:line="220" w:lineRule="atLeast"/>
        <w:rPr>
          <w:rFonts w:ascii="Arial" w:hAnsi="Arial" w:cs="Arial"/>
          <w:color w:val="C00000"/>
          <w:sz w:val="24"/>
          <w:szCs w:val="24"/>
        </w:rPr>
      </w:pPr>
      <w:bookmarkStart w:id="42" w:name="_Toc43391601"/>
      <w:bookmarkStart w:id="43" w:name="_Toc109288510"/>
      <w:r w:rsidRPr="00061380">
        <w:rPr>
          <w:rFonts w:ascii="Arial" w:hAnsi="Arial" w:cs="Arial"/>
          <w:color w:val="C00000"/>
          <w:sz w:val="24"/>
          <w:szCs w:val="24"/>
        </w:rPr>
        <w:t>11.8 Information security</w:t>
      </w:r>
      <w:bookmarkEnd w:id="42"/>
      <w:bookmarkEnd w:id="43"/>
    </w:p>
    <w:p w:rsidR="00061380" w:rsidRPr="00103968" w:rsidRDefault="00305989" w:rsidP="00FB1C52">
      <w:pPr>
        <w:pStyle w:val="ListParagraph"/>
        <w:numPr>
          <w:ilvl w:val="0"/>
          <w:numId w:val="43"/>
        </w:numPr>
        <w:spacing w:after="0" w:line="240" w:lineRule="auto"/>
        <w:rPr>
          <w:rFonts w:ascii="Arial" w:hAnsi="Arial" w:cs="Arial"/>
        </w:rPr>
      </w:pPr>
      <w:r>
        <w:rPr>
          <w:rFonts w:ascii="Arial" w:hAnsi="Arial" w:cs="Arial"/>
        </w:rPr>
        <w:t xml:space="preserve">Contact </w:t>
      </w:r>
      <w:r w:rsidR="00061380" w:rsidRPr="00103968">
        <w:rPr>
          <w:rFonts w:ascii="Arial" w:hAnsi="Arial" w:cs="Arial"/>
        </w:rPr>
        <w:t>our IT specialist technician for advice and support</w:t>
      </w:r>
    </w:p>
    <w:p w:rsidR="00061380" w:rsidRPr="00103968" w:rsidRDefault="00305989" w:rsidP="00FB1C52">
      <w:pPr>
        <w:pStyle w:val="ListParagraph"/>
        <w:numPr>
          <w:ilvl w:val="0"/>
          <w:numId w:val="43"/>
        </w:numPr>
        <w:spacing w:after="0" w:line="240" w:lineRule="auto"/>
        <w:rPr>
          <w:rFonts w:ascii="Arial" w:hAnsi="Arial" w:cs="Arial"/>
        </w:rPr>
      </w:pPr>
      <w:r>
        <w:rPr>
          <w:rFonts w:ascii="Arial" w:hAnsi="Arial" w:cs="Arial"/>
        </w:rPr>
        <w:t>If we</w:t>
      </w:r>
      <w:r w:rsidR="00061380" w:rsidRPr="00103968">
        <w:rPr>
          <w:rFonts w:ascii="Arial" w:hAnsi="Arial" w:cs="Arial"/>
        </w:rPr>
        <w:t xml:space="preserve"> require support from IMTD contact the Service Desk through one of the following mechanisms:</w:t>
      </w:r>
    </w:p>
    <w:p w:rsidR="00061380" w:rsidRPr="00103968" w:rsidRDefault="00061380" w:rsidP="00FB1C52">
      <w:pPr>
        <w:pStyle w:val="ListParagraph"/>
        <w:numPr>
          <w:ilvl w:val="1"/>
          <w:numId w:val="43"/>
        </w:numPr>
        <w:spacing w:after="0" w:line="240" w:lineRule="auto"/>
        <w:rPr>
          <w:rFonts w:ascii="Arial" w:hAnsi="Arial" w:cs="Arial"/>
        </w:rPr>
      </w:pPr>
      <w:r w:rsidRPr="00103968">
        <w:rPr>
          <w:rFonts w:ascii="Arial" w:hAnsi="Arial" w:cs="Arial"/>
        </w:rPr>
        <w:t>Phone 1800 641 943</w:t>
      </w:r>
    </w:p>
    <w:p w:rsidR="00061380" w:rsidRPr="00103968" w:rsidRDefault="00061380" w:rsidP="00FB1C52">
      <w:pPr>
        <w:pStyle w:val="ListParagraph"/>
        <w:numPr>
          <w:ilvl w:val="1"/>
          <w:numId w:val="43"/>
        </w:numPr>
        <w:spacing w:after="0" w:line="240" w:lineRule="auto"/>
        <w:rPr>
          <w:rFonts w:ascii="Arial" w:hAnsi="Arial" w:cs="Arial"/>
        </w:rPr>
      </w:pPr>
      <w:r w:rsidRPr="00103968">
        <w:rPr>
          <w:rFonts w:ascii="Arial" w:hAnsi="Arial" w:cs="Arial"/>
        </w:rPr>
        <w:t xml:space="preserve">Email </w:t>
      </w:r>
      <w:hyperlink r:id="rId16" w:history="1">
        <w:r w:rsidRPr="00103968">
          <w:rPr>
            <w:rStyle w:val="Hyperlink"/>
            <w:rFonts w:ascii="Arial" w:hAnsi="Arial" w:cs="Arial"/>
          </w:rPr>
          <w:t>servicedesk@edumail.vic.gov.au</w:t>
        </w:r>
      </w:hyperlink>
    </w:p>
    <w:p w:rsidR="00061380" w:rsidRPr="00103968" w:rsidRDefault="00061380" w:rsidP="00FB1C52">
      <w:pPr>
        <w:pStyle w:val="ListParagraph"/>
        <w:numPr>
          <w:ilvl w:val="1"/>
          <w:numId w:val="43"/>
        </w:numPr>
        <w:spacing w:after="0" w:line="240" w:lineRule="auto"/>
        <w:rPr>
          <w:rFonts w:ascii="Arial" w:hAnsi="Arial" w:cs="Arial"/>
        </w:rPr>
      </w:pPr>
      <w:r w:rsidRPr="00103968">
        <w:rPr>
          <w:rFonts w:ascii="Arial" w:hAnsi="Arial" w:cs="Arial"/>
        </w:rPr>
        <w:t>Submit an IT Service Request through the Service Gateway</w:t>
      </w:r>
    </w:p>
    <w:p w:rsidR="00061380" w:rsidRPr="00103968" w:rsidRDefault="00061380" w:rsidP="00FB1C52">
      <w:pPr>
        <w:pStyle w:val="ListParagraph"/>
        <w:numPr>
          <w:ilvl w:val="0"/>
          <w:numId w:val="43"/>
        </w:numPr>
        <w:spacing w:after="0" w:line="240" w:lineRule="auto"/>
        <w:rPr>
          <w:rFonts w:ascii="Arial" w:hAnsi="Arial" w:cs="Arial"/>
        </w:rPr>
      </w:pPr>
      <w:r w:rsidRPr="00103968">
        <w:rPr>
          <w:rFonts w:ascii="Arial" w:hAnsi="Arial" w:cs="Arial"/>
        </w:rPr>
        <w:t>If the incident involves sensitive and/or personal information that may identify an individual without their consent</w:t>
      </w:r>
    </w:p>
    <w:p w:rsidR="00061380" w:rsidRPr="00103968" w:rsidRDefault="00061380" w:rsidP="00FB1C52">
      <w:pPr>
        <w:pStyle w:val="ListParagraph"/>
        <w:numPr>
          <w:ilvl w:val="1"/>
          <w:numId w:val="43"/>
        </w:numPr>
        <w:spacing w:after="0" w:line="240" w:lineRule="auto"/>
        <w:rPr>
          <w:rFonts w:ascii="Arial" w:hAnsi="Arial" w:cs="Arial"/>
        </w:rPr>
      </w:pPr>
      <w:r w:rsidRPr="00103968">
        <w:rPr>
          <w:rFonts w:ascii="Arial" w:hAnsi="Arial" w:cs="Arial"/>
        </w:rPr>
        <w:t>Phone the privacy help desk on 8688 7967</w:t>
      </w:r>
    </w:p>
    <w:p w:rsidR="00061380" w:rsidRPr="00103968" w:rsidRDefault="00061380" w:rsidP="00FB1C52">
      <w:pPr>
        <w:pStyle w:val="ListParagraph"/>
        <w:numPr>
          <w:ilvl w:val="1"/>
          <w:numId w:val="43"/>
        </w:numPr>
        <w:spacing w:after="0" w:line="240" w:lineRule="auto"/>
        <w:rPr>
          <w:rFonts w:ascii="Arial" w:hAnsi="Arial" w:cs="Arial"/>
        </w:rPr>
      </w:pPr>
      <w:r w:rsidRPr="00103968">
        <w:rPr>
          <w:rFonts w:ascii="Arial" w:hAnsi="Arial" w:cs="Arial"/>
        </w:rPr>
        <w:t xml:space="preserve">Email </w:t>
      </w:r>
      <w:hyperlink r:id="rId17" w:history="1">
        <w:r w:rsidRPr="00103968">
          <w:rPr>
            <w:rStyle w:val="Hyperlink"/>
            <w:rFonts w:ascii="Arial" w:hAnsi="Arial" w:cs="Arial"/>
          </w:rPr>
          <w:t>privacy@edumail.vic.gov.au</w:t>
        </w:r>
      </w:hyperlink>
    </w:p>
    <w:p w:rsidR="00061380" w:rsidRPr="00103968" w:rsidRDefault="00061380" w:rsidP="00FB1C52">
      <w:pPr>
        <w:pStyle w:val="ListParagraph"/>
        <w:numPr>
          <w:ilvl w:val="1"/>
          <w:numId w:val="43"/>
        </w:numPr>
        <w:spacing w:after="0" w:line="240" w:lineRule="auto"/>
        <w:rPr>
          <w:rFonts w:ascii="Arial" w:hAnsi="Arial" w:cs="Arial"/>
        </w:rPr>
      </w:pPr>
      <w:r w:rsidRPr="00103968">
        <w:rPr>
          <w:rFonts w:ascii="Arial" w:hAnsi="Arial" w:cs="Arial"/>
        </w:rPr>
        <w:t>Consider notifying the Media Unit on 8688 7776</w:t>
      </w:r>
    </w:p>
    <w:p w:rsidR="00061380" w:rsidRPr="00103968" w:rsidRDefault="00061380" w:rsidP="00FB1C52">
      <w:pPr>
        <w:pStyle w:val="ListParagraph"/>
        <w:numPr>
          <w:ilvl w:val="0"/>
          <w:numId w:val="43"/>
        </w:numPr>
        <w:spacing w:after="0" w:line="240" w:lineRule="auto"/>
        <w:rPr>
          <w:rFonts w:ascii="Arial" w:hAnsi="Arial" w:cs="Arial"/>
        </w:rPr>
      </w:pPr>
      <w:r w:rsidRPr="00103968">
        <w:rPr>
          <w:rFonts w:ascii="Arial" w:hAnsi="Arial" w:cs="Arial"/>
        </w:rPr>
        <w:t>If the information security breach is considered malicious contact local police</w:t>
      </w:r>
    </w:p>
    <w:p w:rsidR="00061380" w:rsidRPr="00103968" w:rsidRDefault="00061380" w:rsidP="00FB1C52">
      <w:pPr>
        <w:pStyle w:val="ListParagraph"/>
        <w:numPr>
          <w:ilvl w:val="0"/>
          <w:numId w:val="43"/>
        </w:numPr>
        <w:spacing w:after="0" w:line="240" w:lineRule="auto"/>
        <w:rPr>
          <w:rFonts w:ascii="Arial" w:hAnsi="Arial" w:cs="Arial"/>
        </w:rPr>
      </w:pPr>
      <w:r w:rsidRPr="00103968">
        <w:rPr>
          <w:rFonts w:ascii="Arial" w:hAnsi="Arial" w:cs="Arial"/>
        </w:rPr>
        <w:t>Offer impacted staff option to access EAP (as applicable)</w:t>
      </w:r>
    </w:p>
    <w:p w:rsidR="00061380" w:rsidRPr="00103968" w:rsidRDefault="00061380" w:rsidP="00FB1C52">
      <w:pPr>
        <w:pStyle w:val="ListParagraph"/>
        <w:numPr>
          <w:ilvl w:val="0"/>
          <w:numId w:val="43"/>
        </w:numPr>
        <w:spacing w:after="0" w:line="240" w:lineRule="auto"/>
        <w:rPr>
          <w:rFonts w:ascii="Arial" w:hAnsi="Arial" w:cs="Arial"/>
        </w:rPr>
      </w:pPr>
      <w:r w:rsidRPr="00103968">
        <w:rPr>
          <w:rFonts w:ascii="Arial" w:hAnsi="Arial" w:cs="Arial"/>
        </w:rPr>
        <w:t xml:space="preserve">Offer </w:t>
      </w:r>
      <w:r w:rsidR="00DA38E9">
        <w:rPr>
          <w:rFonts w:ascii="Arial" w:hAnsi="Arial" w:cs="Arial"/>
        </w:rPr>
        <w:t>Children</w:t>
      </w:r>
      <w:r w:rsidRPr="00103968">
        <w:rPr>
          <w:rFonts w:ascii="Arial" w:hAnsi="Arial" w:cs="Arial"/>
        </w:rPr>
        <w:t xml:space="preserve"> Support Services support to impacted </w:t>
      </w:r>
      <w:r w:rsidR="00DA38E9">
        <w:rPr>
          <w:rFonts w:ascii="Arial" w:hAnsi="Arial" w:cs="Arial"/>
        </w:rPr>
        <w:t>children</w:t>
      </w:r>
      <w:r w:rsidRPr="00103968">
        <w:rPr>
          <w:rFonts w:ascii="Arial" w:hAnsi="Arial" w:cs="Arial"/>
        </w:rPr>
        <w:t xml:space="preserve"> (as applicable)</w:t>
      </w:r>
    </w:p>
    <w:p w:rsidR="00061380" w:rsidRDefault="00061380" w:rsidP="00061380">
      <w:pPr>
        <w:pStyle w:val="Heading2"/>
        <w:spacing w:before="100" w:beforeAutospacing="1" w:after="100" w:afterAutospacing="1"/>
        <w:ind w:right="45"/>
        <w:rPr>
          <w:rFonts w:ascii="Arial" w:hAnsi="Arial" w:cs="Arial"/>
          <w:color w:val="00B050"/>
          <w:sz w:val="24"/>
          <w:szCs w:val="24"/>
        </w:rPr>
      </w:pPr>
    </w:p>
    <w:p w:rsidR="00061380" w:rsidRPr="00061380" w:rsidRDefault="00061380" w:rsidP="00061380">
      <w:pPr>
        <w:pStyle w:val="Heading2"/>
        <w:spacing w:before="120" w:after="120" w:line="220" w:lineRule="atLeast"/>
        <w:rPr>
          <w:rFonts w:ascii="Arial" w:hAnsi="Arial" w:cs="Arial"/>
          <w:color w:val="C00000"/>
          <w:sz w:val="24"/>
          <w:szCs w:val="24"/>
        </w:rPr>
      </w:pPr>
      <w:bookmarkStart w:id="44" w:name="_Toc43391602"/>
      <w:bookmarkStart w:id="45" w:name="_Toc109288511"/>
      <w:r w:rsidRPr="00061380">
        <w:rPr>
          <w:rFonts w:ascii="Arial" w:hAnsi="Arial" w:cs="Arial"/>
          <w:color w:val="C00000"/>
          <w:sz w:val="24"/>
          <w:szCs w:val="24"/>
        </w:rPr>
        <w:t>11.9 Loss of essential services</w:t>
      </w:r>
      <w:bookmarkEnd w:id="44"/>
      <w:bookmarkEnd w:id="45"/>
    </w:p>
    <w:p w:rsidR="00061380" w:rsidRPr="00CB7C07" w:rsidRDefault="00061380" w:rsidP="00061380">
      <w:pPr>
        <w:spacing w:before="100" w:beforeAutospacing="1" w:after="100" w:afterAutospacing="1" w:line="240" w:lineRule="auto"/>
        <w:rPr>
          <w:rFonts w:ascii="Arial" w:eastAsia="Times New Roman" w:hAnsi="Arial" w:cs="Arial"/>
          <w:color w:val="000000"/>
          <w:sz w:val="21"/>
          <w:szCs w:val="21"/>
        </w:rPr>
      </w:pPr>
      <w:r w:rsidRPr="00CB7C07">
        <w:rPr>
          <w:rFonts w:ascii="Arial" w:eastAsia="Times New Roman" w:hAnsi="Arial" w:cs="Arial"/>
          <w:b/>
          <w:bCs/>
          <w:color w:val="000000"/>
          <w:sz w:val="21"/>
          <w:szCs w:val="21"/>
        </w:rPr>
        <w:t>When there is a loss of essential services (power, water, communications):</w:t>
      </w:r>
    </w:p>
    <w:p w:rsidR="00061380" w:rsidRPr="00103968" w:rsidRDefault="00061380" w:rsidP="00FB1C52">
      <w:pPr>
        <w:numPr>
          <w:ilvl w:val="0"/>
          <w:numId w:val="3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Determine which services are affected and the extent of the impact.  </w:t>
      </w:r>
    </w:p>
    <w:p w:rsidR="00061380" w:rsidRPr="00103968" w:rsidRDefault="00061380" w:rsidP="00FB1C52">
      <w:pPr>
        <w:numPr>
          <w:ilvl w:val="0"/>
          <w:numId w:val="3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Respond to any immediate threat to </w:t>
      </w:r>
      <w:r w:rsidR="00DA38E9">
        <w:rPr>
          <w:rFonts w:ascii="Arial" w:eastAsia="Times New Roman" w:hAnsi="Arial" w:cs="Arial"/>
          <w:color w:val="000000"/>
        </w:rPr>
        <w:t>children</w:t>
      </w:r>
      <w:r w:rsidRPr="00103968">
        <w:rPr>
          <w:rFonts w:ascii="Arial" w:eastAsia="Times New Roman" w:hAnsi="Arial" w:cs="Arial"/>
          <w:color w:val="000000"/>
        </w:rPr>
        <w:t xml:space="preserve"> and staff safety and isolate/secure buildings/areas if necessary.</w:t>
      </w:r>
    </w:p>
    <w:p w:rsidR="00061380" w:rsidRPr="00103968" w:rsidRDefault="00061380" w:rsidP="00FB1C52">
      <w:pPr>
        <w:numPr>
          <w:ilvl w:val="0"/>
          <w:numId w:val="3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Call 000 if emergency services are required to respond e.g. pow</w:t>
      </w:r>
      <w:r w:rsidR="0054551A">
        <w:rPr>
          <w:rFonts w:ascii="Arial" w:eastAsia="Times New Roman" w:hAnsi="Arial" w:cs="Arial"/>
          <w:color w:val="000000"/>
        </w:rPr>
        <w:t>er lines down in front of educator’s residence</w:t>
      </w:r>
      <w:r w:rsidRPr="00103968">
        <w:rPr>
          <w:rFonts w:ascii="Arial" w:eastAsia="Times New Roman" w:hAnsi="Arial" w:cs="Arial"/>
          <w:color w:val="000000"/>
        </w:rPr>
        <w:t>.</w:t>
      </w:r>
    </w:p>
    <w:p w:rsidR="00061380" w:rsidRPr="00103968" w:rsidRDefault="00061380" w:rsidP="00FB1C52">
      <w:pPr>
        <w:numPr>
          <w:ilvl w:val="0"/>
          <w:numId w:val="3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Contact the relevant provider/s to report outage and ascertain when restoration will occur.</w:t>
      </w:r>
    </w:p>
    <w:p w:rsidR="00061380" w:rsidRPr="00103968" w:rsidRDefault="00061380" w:rsidP="00FB1C52">
      <w:pPr>
        <w:numPr>
          <w:ilvl w:val="0"/>
          <w:numId w:val="3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Consider consequential impacts, e.g. power outage will impact on phone lines and IT systems.</w:t>
      </w:r>
    </w:p>
    <w:p w:rsidR="00061380" w:rsidRPr="00103968" w:rsidRDefault="009F1A91" w:rsidP="00FB1C52">
      <w:pPr>
        <w:numPr>
          <w:ilvl w:val="0"/>
          <w:numId w:val="37"/>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Contact the approved provider or management person in control</w:t>
      </w:r>
      <w:r w:rsidR="00061380" w:rsidRPr="00103968">
        <w:rPr>
          <w:rFonts w:ascii="Arial" w:eastAsia="Times New Roman" w:hAnsi="Arial" w:cs="Arial"/>
          <w:color w:val="000000"/>
        </w:rPr>
        <w:t>, Operations and Emergency Management for advice and support if necessary.</w:t>
      </w:r>
    </w:p>
    <w:p w:rsidR="00061380" w:rsidRPr="00103968" w:rsidRDefault="00061380" w:rsidP="00FB1C52">
      <w:pPr>
        <w:numPr>
          <w:ilvl w:val="0"/>
          <w:numId w:val="3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Report the loss of essential services to the Incident Support &amp; Operations Centre on 1800 126 126.</w:t>
      </w:r>
    </w:p>
    <w:p w:rsidR="00061380" w:rsidRPr="00103968" w:rsidRDefault="00061380" w:rsidP="00FB1C52">
      <w:pPr>
        <w:numPr>
          <w:ilvl w:val="0"/>
          <w:numId w:val="3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Contact parents as required.</w:t>
      </w:r>
    </w:p>
    <w:p w:rsidR="00061380" w:rsidRPr="001C1F01" w:rsidRDefault="00061380" w:rsidP="00061380"/>
    <w:p w:rsidR="00061380" w:rsidRPr="00061380" w:rsidRDefault="00061380" w:rsidP="00061380">
      <w:pPr>
        <w:pStyle w:val="Heading2"/>
        <w:spacing w:before="120" w:after="120" w:line="220" w:lineRule="atLeast"/>
        <w:rPr>
          <w:rFonts w:ascii="Arial" w:hAnsi="Arial" w:cs="Arial"/>
          <w:color w:val="C00000"/>
          <w:sz w:val="24"/>
          <w:szCs w:val="24"/>
        </w:rPr>
      </w:pPr>
      <w:bookmarkStart w:id="46" w:name="_Toc43391603"/>
      <w:bookmarkStart w:id="47" w:name="_Toc109288512"/>
      <w:r w:rsidRPr="00061380">
        <w:rPr>
          <w:rFonts w:ascii="Arial" w:hAnsi="Arial" w:cs="Arial"/>
          <w:color w:val="C00000"/>
          <w:sz w:val="24"/>
          <w:szCs w:val="24"/>
        </w:rPr>
        <w:t>11.10 Major external emissions/spill (includes gas leaks)</w:t>
      </w:r>
      <w:bookmarkEnd w:id="46"/>
      <w:bookmarkEnd w:id="47"/>
    </w:p>
    <w:p w:rsidR="00061380" w:rsidRPr="00103968" w:rsidRDefault="00061380" w:rsidP="00FB1C52">
      <w:pPr>
        <w:numPr>
          <w:ilvl w:val="0"/>
          <w:numId w:val="2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Contact the relevant utility faults/emergency line and follow advice</w:t>
      </w:r>
    </w:p>
    <w:p w:rsidR="00061380" w:rsidRPr="00103968" w:rsidRDefault="00061380" w:rsidP="00FB1C52">
      <w:pPr>
        <w:numPr>
          <w:ilvl w:val="0"/>
          <w:numId w:val="2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b/>
          <w:bCs/>
          <w:color w:val="000000"/>
        </w:rPr>
        <w:t>Call 000</w:t>
      </w:r>
      <w:r w:rsidRPr="00103968">
        <w:rPr>
          <w:rFonts w:ascii="Arial" w:eastAsia="Times New Roman" w:hAnsi="Arial" w:cs="Arial"/>
          <w:color w:val="000000"/>
        </w:rPr>
        <w:t xml:space="preserve"> for emergency services and seek and follow advice.</w:t>
      </w:r>
    </w:p>
    <w:p w:rsidR="00061380" w:rsidRPr="00103968" w:rsidRDefault="00061380" w:rsidP="00FB1C52">
      <w:pPr>
        <w:numPr>
          <w:ilvl w:val="0"/>
          <w:numId w:val="2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Report the emergency immediately to the Chief </w:t>
      </w:r>
      <w:r w:rsidR="00C9596C">
        <w:rPr>
          <w:rFonts w:ascii="Arial" w:eastAsia="Times New Roman" w:hAnsi="Arial" w:cs="Arial"/>
          <w:color w:val="000000"/>
        </w:rPr>
        <w:t>Commander</w:t>
      </w:r>
      <w:r w:rsidRPr="00103968">
        <w:rPr>
          <w:rFonts w:ascii="Arial" w:eastAsia="Times New Roman" w:hAnsi="Arial" w:cs="Arial"/>
          <w:color w:val="000000"/>
        </w:rPr>
        <w:t xml:space="preserve"> who will convene </w:t>
      </w:r>
      <w:r w:rsidR="00024729">
        <w:rPr>
          <w:rFonts w:ascii="Arial" w:eastAsia="Times New Roman" w:hAnsi="Arial" w:cs="Arial"/>
          <w:color w:val="000000"/>
        </w:rPr>
        <w:t>the</w:t>
      </w:r>
      <w:r w:rsidRPr="00103968">
        <w:rPr>
          <w:rFonts w:ascii="Arial" w:eastAsia="Times New Roman" w:hAnsi="Arial" w:cs="Arial"/>
          <w:color w:val="000000"/>
        </w:rPr>
        <w:t xml:space="preserve"> IMT if necessary.</w:t>
      </w:r>
    </w:p>
    <w:p w:rsidR="00061380" w:rsidRPr="00103968" w:rsidRDefault="00061380" w:rsidP="00FB1C52">
      <w:pPr>
        <w:numPr>
          <w:ilvl w:val="0"/>
          <w:numId w:val="2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Move staff and </w:t>
      </w:r>
      <w:r w:rsidR="00DA38E9">
        <w:rPr>
          <w:rFonts w:ascii="Arial" w:eastAsia="Times New Roman" w:hAnsi="Arial" w:cs="Arial"/>
          <w:color w:val="000000"/>
        </w:rPr>
        <w:t>children</w:t>
      </w:r>
      <w:r w:rsidRPr="00103968">
        <w:rPr>
          <w:rFonts w:ascii="Arial" w:eastAsia="Times New Roman" w:hAnsi="Arial" w:cs="Arial"/>
          <w:color w:val="000000"/>
        </w:rPr>
        <w:t xml:space="preserve"> away from the spill to a safe area and isolate the affected area.</w:t>
      </w:r>
    </w:p>
    <w:p w:rsidR="00061380" w:rsidRPr="00103968" w:rsidRDefault="00061380" w:rsidP="00FB1C52">
      <w:pPr>
        <w:numPr>
          <w:ilvl w:val="0"/>
          <w:numId w:val="2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Report emergency to the Incident Support and Operations Centre on 1800 126 126.</w:t>
      </w:r>
    </w:p>
    <w:p w:rsidR="00061380" w:rsidRPr="00103968" w:rsidRDefault="00061380" w:rsidP="00FB1C52">
      <w:pPr>
        <w:numPr>
          <w:ilvl w:val="0"/>
          <w:numId w:val="2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Seek advice in regards to clean up requirements, and if safe to do so, the spill can be cleaned up by staff. Personal Protective Equipment should be worn as per the requirements of the Material Safety Data Sheet and Safety Work Procedure.</w:t>
      </w:r>
    </w:p>
    <w:p w:rsidR="00061380" w:rsidRPr="00103968" w:rsidRDefault="00024729" w:rsidP="00FB1C52">
      <w:pPr>
        <w:numPr>
          <w:ilvl w:val="0"/>
          <w:numId w:val="27"/>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Notify the</w:t>
      </w:r>
      <w:r w:rsidR="00061380" w:rsidRPr="00103968">
        <w:rPr>
          <w:rFonts w:ascii="Arial" w:eastAsia="Times New Roman" w:hAnsi="Arial" w:cs="Arial"/>
          <w:color w:val="000000"/>
        </w:rPr>
        <w:t xml:space="preserve"> region an</w:t>
      </w:r>
      <w:r>
        <w:rPr>
          <w:rFonts w:ascii="Arial" w:eastAsia="Times New Roman" w:hAnsi="Arial" w:cs="Arial"/>
          <w:color w:val="000000"/>
        </w:rPr>
        <w:t>d seek advice from the</w:t>
      </w:r>
      <w:r w:rsidR="00061380" w:rsidRPr="00103968">
        <w:rPr>
          <w:rFonts w:ascii="Arial" w:eastAsia="Times New Roman" w:hAnsi="Arial" w:cs="Arial"/>
          <w:color w:val="000000"/>
        </w:rPr>
        <w:t xml:space="preserve"> regional Manager, Operations and Emergency Management if required.</w:t>
      </w:r>
    </w:p>
    <w:p w:rsidR="00061380" w:rsidRPr="00103968" w:rsidRDefault="00061380" w:rsidP="00FB1C52">
      <w:pPr>
        <w:numPr>
          <w:ilvl w:val="0"/>
          <w:numId w:val="2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Contact parents as required.</w:t>
      </w:r>
    </w:p>
    <w:p w:rsidR="00061380" w:rsidRPr="00103968" w:rsidRDefault="00061380" w:rsidP="00FB1C52">
      <w:pPr>
        <w:numPr>
          <w:ilvl w:val="0"/>
          <w:numId w:val="2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Seek advice from OHS Advisory Service 1300 074 715</w:t>
      </w:r>
    </w:p>
    <w:p w:rsidR="00061380" w:rsidRPr="00103968" w:rsidRDefault="00061380" w:rsidP="00FB1C52">
      <w:pPr>
        <w:numPr>
          <w:ilvl w:val="0"/>
          <w:numId w:val="2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Consider notification to WorkSafe 13 23 60</w:t>
      </w:r>
    </w:p>
    <w:p w:rsidR="00061380" w:rsidRPr="00103968" w:rsidRDefault="00061380" w:rsidP="00FB1C52">
      <w:pPr>
        <w:numPr>
          <w:ilvl w:val="0"/>
          <w:numId w:val="2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Report on </w:t>
      </w:r>
      <w:r w:rsidRPr="00103968">
        <w:rPr>
          <w:rFonts w:ascii="Arial" w:eastAsia="Times New Roman" w:hAnsi="Arial" w:cs="Arial"/>
          <w:i/>
          <w:iCs/>
          <w:color w:val="000000"/>
        </w:rPr>
        <w:t>eduSafe</w:t>
      </w:r>
      <w:r w:rsidRPr="00103968">
        <w:rPr>
          <w:rFonts w:ascii="Arial" w:eastAsia="Times New Roman" w:hAnsi="Arial" w:cs="Arial"/>
          <w:color w:val="000000"/>
        </w:rPr>
        <w:t>.</w:t>
      </w:r>
    </w:p>
    <w:p w:rsidR="00061380" w:rsidRDefault="00061380" w:rsidP="00FB1C52">
      <w:pPr>
        <w:numPr>
          <w:ilvl w:val="0"/>
          <w:numId w:val="27"/>
        </w:numPr>
        <w:spacing w:before="100" w:beforeAutospacing="1" w:after="100" w:afterAutospacing="1" w:line="240" w:lineRule="auto"/>
        <w:rPr>
          <w:rFonts w:ascii="Arial" w:hAnsi="Arial" w:cs="Arial"/>
          <w:b/>
          <w:sz w:val="20"/>
          <w:szCs w:val="20"/>
        </w:rPr>
      </w:pPr>
      <w:r w:rsidRPr="00103968">
        <w:rPr>
          <w:rFonts w:ascii="Arial" w:eastAsia="Times New Roman" w:hAnsi="Arial" w:cs="Arial"/>
          <w:color w:val="000000"/>
        </w:rPr>
        <w:t>Direct all Media enquiries DET Media Unit on 8688 7776.</w:t>
      </w:r>
      <w:r w:rsidR="00D605A8">
        <w:rPr>
          <w:rFonts w:ascii="Arial" w:hAnsi="Arial" w:cs="Arial"/>
          <w:b/>
          <w:sz w:val="20"/>
          <w:szCs w:val="20"/>
        </w:rPr>
        <w:t xml:space="preserve"> </w:t>
      </w:r>
    </w:p>
    <w:p w:rsidR="00061380" w:rsidRPr="0018756A" w:rsidRDefault="00061380" w:rsidP="00061380">
      <w:pPr>
        <w:spacing w:after="0" w:line="240" w:lineRule="auto"/>
        <w:ind w:right="46"/>
        <w:rPr>
          <w:rFonts w:ascii="Arial" w:hAnsi="Arial" w:cs="Arial"/>
          <w:b/>
          <w:sz w:val="20"/>
          <w:szCs w:val="20"/>
        </w:rPr>
      </w:pPr>
    </w:p>
    <w:p w:rsidR="00061380" w:rsidRPr="00061380" w:rsidRDefault="00061380" w:rsidP="00061380">
      <w:pPr>
        <w:pStyle w:val="Heading2"/>
        <w:spacing w:before="120" w:after="120" w:line="220" w:lineRule="atLeast"/>
        <w:rPr>
          <w:rFonts w:ascii="Arial" w:hAnsi="Arial" w:cs="Arial"/>
          <w:color w:val="C00000"/>
          <w:sz w:val="24"/>
          <w:szCs w:val="24"/>
        </w:rPr>
      </w:pPr>
      <w:bookmarkStart w:id="48" w:name="_Toc43391604"/>
      <w:bookmarkStart w:id="49" w:name="_Toc109288513"/>
      <w:r w:rsidRPr="00061380">
        <w:rPr>
          <w:rFonts w:ascii="Arial" w:hAnsi="Arial" w:cs="Arial"/>
          <w:color w:val="C00000"/>
          <w:sz w:val="24"/>
          <w:szCs w:val="24"/>
        </w:rPr>
        <w:t>11.11 Medical emergency</w:t>
      </w:r>
      <w:bookmarkEnd w:id="48"/>
      <w:bookmarkEnd w:id="49"/>
    </w:p>
    <w:p w:rsidR="00061380" w:rsidRPr="00103968" w:rsidRDefault="00061380" w:rsidP="00061380">
      <w:pPr>
        <w:spacing w:after="0" w:line="240" w:lineRule="auto"/>
        <w:rPr>
          <w:rFonts w:ascii="Arial" w:hAnsi="Arial" w:cs="Arial"/>
        </w:rPr>
      </w:pPr>
      <w:r w:rsidRPr="00103968">
        <w:rPr>
          <w:rFonts w:ascii="Arial" w:hAnsi="Arial" w:cs="Arial"/>
        </w:rPr>
        <w:t>If a medi</w:t>
      </w:r>
      <w:r w:rsidR="006833B2">
        <w:rPr>
          <w:rFonts w:ascii="Arial" w:hAnsi="Arial" w:cs="Arial"/>
        </w:rPr>
        <w:t>cal emergency occurs at</w:t>
      </w:r>
      <w:r w:rsidR="0054551A">
        <w:rPr>
          <w:rFonts w:ascii="Arial" w:hAnsi="Arial" w:cs="Arial"/>
        </w:rPr>
        <w:t xml:space="preserve"> educator’s residence</w:t>
      </w:r>
      <w:r w:rsidRPr="00103968">
        <w:rPr>
          <w:rFonts w:ascii="Arial" w:hAnsi="Arial" w:cs="Arial"/>
        </w:rPr>
        <w:t xml:space="preserve"> or on a camp/excursion</w:t>
      </w:r>
    </w:p>
    <w:p w:rsidR="00061380" w:rsidRPr="00103968" w:rsidRDefault="00061380" w:rsidP="00FB1C52">
      <w:pPr>
        <w:pStyle w:val="ListParagraph"/>
        <w:numPr>
          <w:ilvl w:val="0"/>
          <w:numId w:val="44"/>
        </w:numPr>
        <w:spacing w:after="0" w:line="240" w:lineRule="auto"/>
        <w:rPr>
          <w:rFonts w:ascii="Arial" w:hAnsi="Arial" w:cs="Arial"/>
        </w:rPr>
      </w:pPr>
      <w:r w:rsidRPr="00103968">
        <w:rPr>
          <w:rFonts w:ascii="Arial" w:hAnsi="Arial" w:cs="Arial"/>
        </w:rPr>
        <w:t xml:space="preserve">Call’ 000’ if immediate/life threatening </w:t>
      </w:r>
    </w:p>
    <w:p w:rsidR="00061380" w:rsidRPr="00103968" w:rsidRDefault="00061380" w:rsidP="00FB1C52">
      <w:pPr>
        <w:pStyle w:val="ListParagraph"/>
        <w:numPr>
          <w:ilvl w:val="0"/>
          <w:numId w:val="44"/>
        </w:numPr>
        <w:spacing w:after="0" w:line="240" w:lineRule="auto"/>
        <w:rPr>
          <w:rFonts w:ascii="Arial" w:hAnsi="Arial" w:cs="Arial"/>
        </w:rPr>
      </w:pPr>
      <w:r w:rsidRPr="00103968">
        <w:rPr>
          <w:rFonts w:ascii="Arial" w:hAnsi="Arial" w:cs="Arial"/>
        </w:rPr>
        <w:t xml:space="preserve">Administer first aid </w:t>
      </w:r>
    </w:p>
    <w:p w:rsidR="00061380" w:rsidRPr="00103968" w:rsidRDefault="00061380" w:rsidP="00FB1C52">
      <w:pPr>
        <w:pStyle w:val="ListParagraph"/>
        <w:numPr>
          <w:ilvl w:val="0"/>
          <w:numId w:val="44"/>
        </w:numPr>
        <w:spacing w:after="0" w:line="240" w:lineRule="auto"/>
        <w:rPr>
          <w:rFonts w:ascii="Arial" w:hAnsi="Arial" w:cs="Arial"/>
        </w:rPr>
      </w:pPr>
      <w:r w:rsidRPr="00103968">
        <w:rPr>
          <w:rFonts w:ascii="Arial" w:hAnsi="Arial" w:cs="Arial"/>
        </w:rPr>
        <w:t xml:space="preserve">Contact parent/guardian of affected </w:t>
      </w:r>
      <w:r w:rsidR="006833B2">
        <w:rPr>
          <w:rFonts w:ascii="Arial" w:hAnsi="Arial" w:cs="Arial"/>
        </w:rPr>
        <w:t>child</w:t>
      </w:r>
    </w:p>
    <w:p w:rsidR="00061380" w:rsidRPr="00103968" w:rsidRDefault="00061380" w:rsidP="00FB1C52">
      <w:pPr>
        <w:pStyle w:val="ListParagraph"/>
        <w:numPr>
          <w:ilvl w:val="0"/>
          <w:numId w:val="44"/>
        </w:numPr>
        <w:spacing w:after="0" w:line="240" w:lineRule="auto"/>
        <w:rPr>
          <w:rFonts w:ascii="Arial" w:hAnsi="Arial" w:cs="Arial"/>
        </w:rPr>
      </w:pPr>
      <w:r w:rsidRPr="00103968">
        <w:rPr>
          <w:rFonts w:ascii="Arial" w:hAnsi="Arial" w:cs="Arial"/>
        </w:rPr>
        <w:t>Contact Incident Support and Operations Centre (ISOC) on 1800 126 126</w:t>
      </w:r>
    </w:p>
    <w:p w:rsidR="00061380" w:rsidRPr="00103968" w:rsidRDefault="00061380" w:rsidP="00FB1C52">
      <w:pPr>
        <w:pStyle w:val="ListParagraph"/>
        <w:numPr>
          <w:ilvl w:val="0"/>
          <w:numId w:val="44"/>
        </w:numPr>
        <w:spacing w:after="0" w:line="240" w:lineRule="auto"/>
        <w:rPr>
          <w:rFonts w:ascii="Arial" w:hAnsi="Arial" w:cs="Arial"/>
        </w:rPr>
      </w:pPr>
      <w:r w:rsidRPr="00103968">
        <w:rPr>
          <w:rFonts w:ascii="Arial" w:hAnsi="Arial" w:cs="Arial"/>
        </w:rPr>
        <w:t>Record evidence (if applicable)</w:t>
      </w:r>
    </w:p>
    <w:p w:rsidR="00061380" w:rsidRPr="00103968" w:rsidRDefault="00061380" w:rsidP="00FB1C52">
      <w:pPr>
        <w:pStyle w:val="ListParagraph"/>
        <w:numPr>
          <w:ilvl w:val="0"/>
          <w:numId w:val="44"/>
        </w:numPr>
        <w:spacing w:after="0" w:line="240" w:lineRule="auto"/>
        <w:rPr>
          <w:rFonts w:ascii="Arial" w:hAnsi="Arial" w:cs="Arial"/>
        </w:rPr>
      </w:pPr>
      <w:r w:rsidRPr="00103968">
        <w:rPr>
          <w:rFonts w:ascii="Arial" w:hAnsi="Arial" w:cs="Arial"/>
        </w:rPr>
        <w:t xml:space="preserve">Keep other </w:t>
      </w:r>
      <w:r w:rsidR="00DA38E9">
        <w:rPr>
          <w:rFonts w:ascii="Arial" w:hAnsi="Arial" w:cs="Arial"/>
        </w:rPr>
        <w:t>children</w:t>
      </w:r>
      <w:r w:rsidRPr="00103968">
        <w:rPr>
          <w:rFonts w:ascii="Arial" w:hAnsi="Arial" w:cs="Arial"/>
        </w:rPr>
        <w:t xml:space="preserve"> away from the emergency/incident</w:t>
      </w:r>
    </w:p>
    <w:p w:rsidR="00061380" w:rsidRPr="00103968" w:rsidRDefault="00061380" w:rsidP="00FB1C52">
      <w:pPr>
        <w:pStyle w:val="ListParagraph"/>
        <w:numPr>
          <w:ilvl w:val="0"/>
          <w:numId w:val="44"/>
        </w:numPr>
        <w:spacing w:after="0" w:line="240" w:lineRule="auto"/>
        <w:rPr>
          <w:rFonts w:ascii="Arial" w:hAnsi="Arial" w:cs="Arial"/>
        </w:rPr>
      </w:pPr>
      <w:r w:rsidRPr="00103968">
        <w:rPr>
          <w:rFonts w:ascii="Arial" w:hAnsi="Arial" w:cs="Arial"/>
        </w:rPr>
        <w:t xml:space="preserve">Provide support for </w:t>
      </w:r>
      <w:r w:rsidR="00DA38E9">
        <w:rPr>
          <w:rFonts w:ascii="Arial" w:hAnsi="Arial" w:cs="Arial"/>
        </w:rPr>
        <w:t>children</w:t>
      </w:r>
      <w:r w:rsidRPr="00103968">
        <w:rPr>
          <w:rFonts w:ascii="Arial" w:hAnsi="Arial" w:cs="Arial"/>
        </w:rPr>
        <w:t xml:space="preserve"> who may have witnessed early stage of emergency</w:t>
      </w:r>
    </w:p>
    <w:p w:rsidR="00061380" w:rsidRPr="002738D5" w:rsidRDefault="00061380" w:rsidP="00061380"/>
    <w:p w:rsidR="00061380" w:rsidRPr="00061380" w:rsidRDefault="00061380" w:rsidP="00061380">
      <w:pPr>
        <w:pStyle w:val="Heading2"/>
        <w:spacing w:before="120" w:after="120" w:line="220" w:lineRule="atLeast"/>
        <w:rPr>
          <w:rFonts w:ascii="Arial" w:hAnsi="Arial" w:cs="Arial"/>
          <w:color w:val="C00000"/>
          <w:sz w:val="24"/>
          <w:szCs w:val="24"/>
        </w:rPr>
      </w:pPr>
      <w:bookmarkStart w:id="50" w:name="_Toc43391605"/>
      <w:bookmarkStart w:id="51" w:name="_Toc109288514"/>
      <w:r w:rsidRPr="00061380">
        <w:rPr>
          <w:rFonts w:ascii="Arial" w:hAnsi="Arial" w:cs="Arial"/>
          <w:color w:val="C00000"/>
          <w:sz w:val="24"/>
          <w:szCs w:val="24"/>
        </w:rPr>
        <w:t>11.12 Mental stress</w:t>
      </w:r>
      <w:bookmarkEnd w:id="50"/>
      <w:bookmarkEnd w:id="51"/>
    </w:p>
    <w:p w:rsidR="00061380" w:rsidRPr="00103968" w:rsidRDefault="00061380" w:rsidP="00FB1C52">
      <w:pPr>
        <w:pStyle w:val="ListParagraph"/>
        <w:numPr>
          <w:ilvl w:val="0"/>
          <w:numId w:val="38"/>
        </w:numPr>
        <w:spacing w:after="0" w:line="240" w:lineRule="auto"/>
        <w:rPr>
          <w:rFonts w:ascii="Arial" w:hAnsi="Arial" w:cs="Arial"/>
        </w:rPr>
      </w:pPr>
      <w:r w:rsidRPr="00103968">
        <w:rPr>
          <w:rFonts w:ascii="Arial" w:hAnsi="Arial" w:cs="Arial"/>
        </w:rPr>
        <w:t xml:space="preserve">If there is immediate and/or life threatening concern for an individual’s health or wellbeing contact ‘000’ </w:t>
      </w:r>
    </w:p>
    <w:p w:rsidR="00061380" w:rsidRPr="00103968" w:rsidRDefault="00061380" w:rsidP="00FB1C52">
      <w:pPr>
        <w:pStyle w:val="ListParagraph"/>
        <w:numPr>
          <w:ilvl w:val="0"/>
          <w:numId w:val="38"/>
        </w:numPr>
        <w:spacing w:after="0" w:line="240" w:lineRule="auto"/>
        <w:rPr>
          <w:rFonts w:ascii="Arial" w:hAnsi="Arial" w:cs="Arial"/>
        </w:rPr>
      </w:pPr>
      <w:r w:rsidRPr="00103968">
        <w:rPr>
          <w:rFonts w:ascii="Arial" w:hAnsi="Arial" w:cs="Arial"/>
        </w:rPr>
        <w:t>Administer first aid (if appropriate) – keep physically and emotionally safe</w:t>
      </w:r>
    </w:p>
    <w:p w:rsidR="00061380" w:rsidRPr="00103968" w:rsidRDefault="00061380" w:rsidP="00FB1C52">
      <w:pPr>
        <w:pStyle w:val="ListParagraph"/>
        <w:numPr>
          <w:ilvl w:val="0"/>
          <w:numId w:val="38"/>
        </w:numPr>
        <w:spacing w:after="0" w:line="240" w:lineRule="auto"/>
        <w:rPr>
          <w:rFonts w:ascii="Arial" w:hAnsi="Arial" w:cs="Arial"/>
        </w:rPr>
      </w:pPr>
      <w:r w:rsidRPr="00103968">
        <w:rPr>
          <w:rFonts w:ascii="Arial" w:hAnsi="Arial" w:cs="Arial"/>
        </w:rPr>
        <w:t xml:space="preserve">Report the incident to the Incident Support and Operations Centre on 1800 126 126 </w:t>
      </w:r>
    </w:p>
    <w:p w:rsidR="00061380" w:rsidRPr="00103968" w:rsidRDefault="00061380" w:rsidP="00FB1C52">
      <w:pPr>
        <w:pStyle w:val="ListParagraph"/>
        <w:numPr>
          <w:ilvl w:val="0"/>
          <w:numId w:val="38"/>
        </w:numPr>
        <w:spacing w:after="0" w:line="240" w:lineRule="auto"/>
        <w:rPr>
          <w:rFonts w:ascii="Arial" w:hAnsi="Arial" w:cs="Arial"/>
        </w:rPr>
      </w:pPr>
      <w:r w:rsidRPr="00103968">
        <w:rPr>
          <w:rFonts w:ascii="Arial" w:hAnsi="Arial" w:cs="Arial"/>
        </w:rPr>
        <w:t>Consider whether the following supports are appropriate:</w:t>
      </w:r>
    </w:p>
    <w:p w:rsidR="00061380" w:rsidRPr="00103968" w:rsidRDefault="0054551A" w:rsidP="00FB1C52">
      <w:pPr>
        <w:pStyle w:val="ListParagraph"/>
        <w:numPr>
          <w:ilvl w:val="1"/>
          <w:numId w:val="38"/>
        </w:numPr>
        <w:spacing w:after="0" w:line="240" w:lineRule="auto"/>
        <w:rPr>
          <w:rFonts w:ascii="Arial" w:hAnsi="Arial" w:cs="Arial"/>
        </w:rPr>
      </w:pPr>
      <w:r>
        <w:rPr>
          <w:rFonts w:ascii="Arial" w:hAnsi="Arial" w:cs="Arial"/>
        </w:rPr>
        <w:t>C</w:t>
      </w:r>
      <w:r w:rsidR="00DA38E9">
        <w:rPr>
          <w:rFonts w:ascii="Arial" w:hAnsi="Arial" w:cs="Arial"/>
        </w:rPr>
        <w:t>hildren</w:t>
      </w:r>
      <w:r w:rsidR="00061380" w:rsidRPr="00103968">
        <w:rPr>
          <w:rFonts w:ascii="Arial" w:hAnsi="Arial" w:cs="Arial"/>
        </w:rPr>
        <w:t xml:space="preserve"> wellbeing officers </w:t>
      </w:r>
    </w:p>
    <w:p w:rsidR="00061380" w:rsidRPr="00103968" w:rsidRDefault="00DA38E9" w:rsidP="00FB1C52">
      <w:pPr>
        <w:pStyle w:val="ListParagraph"/>
        <w:numPr>
          <w:ilvl w:val="1"/>
          <w:numId w:val="38"/>
        </w:numPr>
        <w:spacing w:after="0" w:line="240" w:lineRule="auto"/>
        <w:rPr>
          <w:rFonts w:ascii="Arial" w:hAnsi="Arial" w:cs="Arial"/>
        </w:rPr>
      </w:pPr>
      <w:r>
        <w:rPr>
          <w:rFonts w:ascii="Arial" w:hAnsi="Arial" w:cs="Arial"/>
        </w:rPr>
        <w:t>Children</w:t>
      </w:r>
      <w:r w:rsidR="00061380" w:rsidRPr="00103968">
        <w:rPr>
          <w:rFonts w:ascii="Arial" w:hAnsi="Arial" w:cs="Arial"/>
        </w:rPr>
        <w:t xml:space="preserve"> Support Services </w:t>
      </w:r>
    </w:p>
    <w:p w:rsidR="00061380" w:rsidRPr="00103968" w:rsidRDefault="00061380" w:rsidP="00FB1C52">
      <w:pPr>
        <w:pStyle w:val="ListParagraph"/>
        <w:numPr>
          <w:ilvl w:val="1"/>
          <w:numId w:val="38"/>
        </w:numPr>
        <w:spacing w:after="0" w:line="240" w:lineRule="auto"/>
        <w:rPr>
          <w:rFonts w:ascii="Arial" w:hAnsi="Arial" w:cs="Arial"/>
        </w:rPr>
      </w:pPr>
      <w:r w:rsidRPr="00103968">
        <w:rPr>
          <w:rFonts w:ascii="Arial" w:hAnsi="Arial" w:cs="Arial"/>
        </w:rPr>
        <w:t>Kids Helpline - 1800 55 1800</w:t>
      </w:r>
    </w:p>
    <w:p w:rsidR="00061380" w:rsidRPr="00103968" w:rsidRDefault="00061380" w:rsidP="00FB1C52">
      <w:pPr>
        <w:pStyle w:val="ListParagraph"/>
        <w:numPr>
          <w:ilvl w:val="1"/>
          <w:numId w:val="38"/>
        </w:numPr>
        <w:spacing w:after="0" w:line="240" w:lineRule="auto"/>
        <w:rPr>
          <w:rFonts w:ascii="Arial" w:hAnsi="Arial" w:cs="Arial"/>
        </w:rPr>
      </w:pPr>
      <w:r w:rsidRPr="00103968">
        <w:rPr>
          <w:rFonts w:ascii="Arial" w:hAnsi="Arial" w:cs="Arial"/>
        </w:rPr>
        <w:t>Lifeline - 13 11 14</w:t>
      </w:r>
    </w:p>
    <w:p w:rsidR="00061380" w:rsidRPr="00103968" w:rsidRDefault="00061380" w:rsidP="00FB1C52">
      <w:pPr>
        <w:pStyle w:val="ListParagraph"/>
        <w:numPr>
          <w:ilvl w:val="1"/>
          <w:numId w:val="38"/>
        </w:numPr>
        <w:spacing w:after="0" w:line="240" w:lineRule="auto"/>
        <w:rPr>
          <w:rFonts w:ascii="Arial" w:hAnsi="Arial" w:cs="Arial"/>
        </w:rPr>
      </w:pPr>
      <w:r w:rsidRPr="00103968">
        <w:rPr>
          <w:rFonts w:ascii="Arial" w:hAnsi="Arial" w:cs="Arial"/>
        </w:rPr>
        <w:t xml:space="preserve">Referral to the Navigator program for wrapround support for disengaged learners </w:t>
      </w:r>
    </w:p>
    <w:p w:rsidR="00061380" w:rsidRPr="00103968" w:rsidRDefault="00061380" w:rsidP="00FB1C52">
      <w:pPr>
        <w:pStyle w:val="ListParagraph"/>
        <w:numPr>
          <w:ilvl w:val="1"/>
          <w:numId w:val="38"/>
        </w:numPr>
        <w:spacing w:after="0" w:line="240" w:lineRule="auto"/>
        <w:rPr>
          <w:rFonts w:ascii="Arial" w:hAnsi="Arial" w:cs="Arial"/>
        </w:rPr>
      </w:pPr>
      <w:r w:rsidRPr="00103968">
        <w:rPr>
          <w:rFonts w:ascii="Arial" w:hAnsi="Arial" w:cs="Arial"/>
        </w:rPr>
        <w:t>Suicide prevention resources from Beyond Blue and/or Headspace</w:t>
      </w:r>
    </w:p>
    <w:p w:rsidR="00061380" w:rsidRPr="006833B2" w:rsidRDefault="00061380" w:rsidP="00FB1C52">
      <w:pPr>
        <w:pStyle w:val="ListParagraph"/>
        <w:numPr>
          <w:ilvl w:val="1"/>
          <w:numId w:val="38"/>
        </w:numPr>
        <w:spacing w:after="0" w:line="240" w:lineRule="auto"/>
        <w:rPr>
          <w:rFonts w:ascii="Arial" w:hAnsi="Arial" w:cs="Arial"/>
          <w:sz w:val="24"/>
          <w:szCs w:val="24"/>
        </w:rPr>
      </w:pPr>
      <w:r w:rsidRPr="006833B2">
        <w:rPr>
          <w:rFonts w:ascii="Arial" w:hAnsi="Arial" w:cs="Arial"/>
        </w:rPr>
        <w:t>CAT Team – acute mental health triage</w:t>
      </w:r>
    </w:p>
    <w:p w:rsidR="00D605A8" w:rsidRDefault="00D605A8" w:rsidP="00D605A8">
      <w:pPr>
        <w:pStyle w:val="ListParagraph"/>
        <w:spacing w:after="0" w:line="240" w:lineRule="auto"/>
        <w:ind w:left="1440"/>
        <w:rPr>
          <w:rFonts w:ascii="Arial" w:hAnsi="Arial" w:cs="Arial"/>
          <w:color w:val="00B050"/>
          <w:sz w:val="24"/>
          <w:szCs w:val="24"/>
        </w:rPr>
      </w:pPr>
    </w:p>
    <w:p w:rsidR="00061380" w:rsidRPr="00061380" w:rsidRDefault="00061380" w:rsidP="00061380">
      <w:pPr>
        <w:pStyle w:val="Heading2"/>
        <w:spacing w:before="120" w:after="120" w:line="220" w:lineRule="atLeast"/>
        <w:rPr>
          <w:rFonts w:ascii="Arial" w:hAnsi="Arial" w:cs="Arial"/>
          <w:color w:val="C00000"/>
          <w:sz w:val="24"/>
          <w:szCs w:val="24"/>
        </w:rPr>
      </w:pPr>
      <w:bookmarkStart w:id="52" w:name="_Toc43391606"/>
      <w:bookmarkStart w:id="53" w:name="_Toc109288515"/>
      <w:r w:rsidRPr="00061380">
        <w:rPr>
          <w:rFonts w:ascii="Arial" w:hAnsi="Arial" w:cs="Arial"/>
          <w:color w:val="C00000"/>
          <w:sz w:val="24"/>
          <w:szCs w:val="24"/>
        </w:rPr>
        <w:t>11.13 Missing child/</w:t>
      </w:r>
      <w:r w:rsidR="00DA38E9">
        <w:rPr>
          <w:rFonts w:ascii="Arial" w:hAnsi="Arial" w:cs="Arial"/>
          <w:color w:val="C00000"/>
          <w:sz w:val="24"/>
          <w:szCs w:val="24"/>
        </w:rPr>
        <w:t>children</w:t>
      </w:r>
      <w:bookmarkEnd w:id="52"/>
      <w:bookmarkEnd w:id="53"/>
    </w:p>
    <w:p w:rsidR="00061380" w:rsidRPr="00103968" w:rsidRDefault="00061380" w:rsidP="00061380">
      <w:p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If </w:t>
      </w:r>
      <w:r w:rsidR="00DA38E9">
        <w:rPr>
          <w:rFonts w:ascii="Arial" w:eastAsia="Times New Roman" w:hAnsi="Arial" w:cs="Arial"/>
          <w:color w:val="000000"/>
        </w:rPr>
        <w:t>children</w:t>
      </w:r>
      <w:r w:rsidRPr="00103968">
        <w:rPr>
          <w:rFonts w:ascii="Arial" w:eastAsia="Times New Roman" w:hAnsi="Arial" w:cs="Arial"/>
          <w:color w:val="000000"/>
        </w:rPr>
        <w:t>/child is missing and/or cannot be accounted for:</w:t>
      </w:r>
    </w:p>
    <w:p w:rsidR="00061380" w:rsidRPr="00103968" w:rsidRDefault="00061380" w:rsidP="00FB1C52">
      <w:pPr>
        <w:numPr>
          <w:ilvl w:val="0"/>
          <w:numId w:val="2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Search the immediate area</w:t>
      </w:r>
    </w:p>
    <w:p w:rsidR="00061380" w:rsidRPr="00103968" w:rsidRDefault="00061380" w:rsidP="00FB1C52">
      <w:pPr>
        <w:numPr>
          <w:ilvl w:val="0"/>
          <w:numId w:val="2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Contact the parent/carer </w:t>
      </w:r>
    </w:p>
    <w:p w:rsidR="00061380" w:rsidRPr="00103968" w:rsidRDefault="00061380" w:rsidP="00FB1C52">
      <w:pPr>
        <w:numPr>
          <w:ilvl w:val="0"/>
          <w:numId w:val="27"/>
        </w:numPr>
        <w:spacing w:after="0" w:line="240" w:lineRule="auto"/>
        <w:ind w:hanging="357"/>
        <w:rPr>
          <w:rFonts w:ascii="Arial" w:eastAsia="Times New Roman" w:hAnsi="Arial" w:cs="Arial"/>
          <w:color w:val="000000"/>
        </w:rPr>
      </w:pPr>
      <w:r w:rsidRPr="00103968">
        <w:rPr>
          <w:rFonts w:ascii="Arial" w:eastAsia="Times New Roman" w:hAnsi="Arial" w:cs="Arial"/>
          <w:color w:val="000000"/>
        </w:rPr>
        <w:t>Contact ‘000’ for police to report child missing</w:t>
      </w:r>
    </w:p>
    <w:p w:rsidR="00061380" w:rsidRPr="00103968" w:rsidRDefault="00061380" w:rsidP="00FB1C52">
      <w:pPr>
        <w:numPr>
          <w:ilvl w:val="1"/>
          <w:numId w:val="2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Provide a description, time last seen and location</w:t>
      </w:r>
    </w:p>
    <w:p w:rsidR="00061380" w:rsidRPr="0071528A" w:rsidRDefault="00061380" w:rsidP="00FB1C52">
      <w:pPr>
        <w:numPr>
          <w:ilvl w:val="0"/>
          <w:numId w:val="27"/>
        </w:numPr>
        <w:spacing w:before="100" w:beforeAutospacing="1" w:after="100" w:afterAutospacing="1" w:line="240" w:lineRule="auto"/>
        <w:rPr>
          <w:rFonts w:ascii="Arial" w:hAnsi="Arial" w:cs="Arial"/>
          <w:sz w:val="24"/>
          <w:szCs w:val="24"/>
        </w:rPr>
      </w:pPr>
      <w:r w:rsidRPr="0071528A">
        <w:rPr>
          <w:rFonts w:ascii="Arial" w:eastAsia="Times New Roman" w:hAnsi="Arial" w:cs="Arial"/>
        </w:rPr>
        <w:t>Report the incident to the Incident Support and Operations Centre on 1800 126 126</w:t>
      </w:r>
    </w:p>
    <w:p w:rsidR="00D605A8" w:rsidRDefault="00D605A8" w:rsidP="00D605A8">
      <w:pPr>
        <w:spacing w:before="100" w:beforeAutospacing="1" w:after="100" w:afterAutospacing="1" w:line="240" w:lineRule="auto"/>
        <w:ind w:left="720"/>
        <w:rPr>
          <w:rFonts w:ascii="Arial" w:hAnsi="Arial" w:cs="Arial"/>
          <w:color w:val="00B050"/>
          <w:sz w:val="24"/>
          <w:szCs w:val="24"/>
        </w:rPr>
      </w:pPr>
    </w:p>
    <w:p w:rsidR="00061380" w:rsidRPr="00061380" w:rsidRDefault="00061380" w:rsidP="00061380">
      <w:pPr>
        <w:pStyle w:val="Heading2"/>
        <w:spacing w:before="120" w:after="120" w:line="220" w:lineRule="atLeast"/>
        <w:rPr>
          <w:rFonts w:ascii="Arial" w:hAnsi="Arial" w:cs="Arial"/>
          <w:color w:val="C00000"/>
          <w:sz w:val="24"/>
          <w:szCs w:val="24"/>
        </w:rPr>
      </w:pPr>
      <w:bookmarkStart w:id="54" w:name="_Toc43391607"/>
      <w:bookmarkStart w:id="55" w:name="_Toc109288516"/>
      <w:r w:rsidRPr="00061380">
        <w:rPr>
          <w:rFonts w:ascii="Arial" w:hAnsi="Arial" w:cs="Arial"/>
          <w:color w:val="C00000"/>
          <w:sz w:val="24"/>
          <w:szCs w:val="24"/>
        </w:rPr>
        <w:t>11.14 Intruder</w:t>
      </w:r>
      <w:bookmarkEnd w:id="54"/>
      <w:bookmarkEnd w:id="55"/>
    </w:p>
    <w:p w:rsidR="00061380" w:rsidRPr="00103968" w:rsidRDefault="00061380" w:rsidP="00FB1C52">
      <w:pPr>
        <w:numPr>
          <w:ilvl w:val="0"/>
          <w:numId w:val="28"/>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b/>
          <w:bCs/>
          <w:color w:val="000000"/>
        </w:rPr>
        <w:t>Call 000</w:t>
      </w:r>
      <w:r w:rsidRPr="00103968">
        <w:rPr>
          <w:rFonts w:ascii="Arial" w:eastAsia="Times New Roman" w:hAnsi="Arial" w:cs="Arial"/>
          <w:color w:val="000000"/>
        </w:rPr>
        <w:t xml:space="preserve"> for emergency services and seek and follow advice.</w:t>
      </w:r>
    </w:p>
    <w:p w:rsidR="00061380" w:rsidRPr="00103968" w:rsidRDefault="00061380" w:rsidP="00FB1C52">
      <w:pPr>
        <w:numPr>
          <w:ilvl w:val="0"/>
          <w:numId w:val="28"/>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Report the emergency immediately to the Chief </w:t>
      </w:r>
      <w:r w:rsidR="00C9596C">
        <w:rPr>
          <w:rFonts w:ascii="Arial" w:eastAsia="Times New Roman" w:hAnsi="Arial" w:cs="Arial"/>
          <w:color w:val="000000"/>
        </w:rPr>
        <w:t>Commander</w:t>
      </w:r>
      <w:r w:rsidRPr="00103968">
        <w:rPr>
          <w:rFonts w:ascii="Arial" w:eastAsia="Times New Roman" w:hAnsi="Arial" w:cs="Arial"/>
          <w:color w:val="000000"/>
        </w:rPr>
        <w:t>.</w:t>
      </w:r>
    </w:p>
    <w:p w:rsidR="00061380" w:rsidRPr="00103968" w:rsidRDefault="00061380" w:rsidP="00FB1C52">
      <w:pPr>
        <w:numPr>
          <w:ilvl w:val="0"/>
          <w:numId w:val="28"/>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Do not do or say anything to the person to encourage irrational behaviour.</w:t>
      </w:r>
    </w:p>
    <w:p w:rsidR="00061380" w:rsidRPr="00103968" w:rsidRDefault="00061380" w:rsidP="00FB1C52">
      <w:pPr>
        <w:numPr>
          <w:ilvl w:val="0"/>
          <w:numId w:val="28"/>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Initiate action to restrict entry to the building if possible and confine or isolate the threat from building occupants.</w:t>
      </w:r>
    </w:p>
    <w:p w:rsidR="00061380" w:rsidRPr="00103968" w:rsidRDefault="00061380" w:rsidP="00FB1C52">
      <w:pPr>
        <w:numPr>
          <w:ilvl w:val="0"/>
          <w:numId w:val="28"/>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Determine whether </w:t>
      </w:r>
      <w:r w:rsidRPr="00103968">
        <w:rPr>
          <w:rFonts w:ascii="Arial" w:eastAsia="Times New Roman" w:hAnsi="Arial" w:cs="Arial"/>
          <w:b/>
          <w:bCs/>
          <w:color w:val="000000"/>
        </w:rPr>
        <w:t>evacuation, lock-down or shelter-in-place</w:t>
      </w:r>
      <w:r w:rsidRPr="00103968">
        <w:rPr>
          <w:rFonts w:ascii="Arial" w:eastAsia="Times New Roman" w:hAnsi="Arial" w:cs="Arial"/>
          <w:color w:val="000000"/>
        </w:rPr>
        <w:t xml:space="preserve"> is required. Do this in consultation with the Police where possible.</w:t>
      </w:r>
    </w:p>
    <w:p w:rsidR="00061380" w:rsidRPr="00103968" w:rsidRDefault="00061380" w:rsidP="00FB1C52">
      <w:pPr>
        <w:numPr>
          <w:ilvl w:val="0"/>
          <w:numId w:val="28"/>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Evacuation only should be considered if safe to do so.</w:t>
      </w:r>
    </w:p>
    <w:p w:rsidR="00061380" w:rsidRPr="00103968" w:rsidRDefault="00061380" w:rsidP="00FB1C52">
      <w:pPr>
        <w:numPr>
          <w:ilvl w:val="0"/>
          <w:numId w:val="28"/>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Report emergency to the Incident Support and Operations Centre on 1800 126 126.</w:t>
      </w:r>
    </w:p>
    <w:p w:rsidR="00061380" w:rsidRPr="00103968" w:rsidRDefault="00024729" w:rsidP="00FB1C52">
      <w:pPr>
        <w:numPr>
          <w:ilvl w:val="0"/>
          <w:numId w:val="28"/>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Notify the</w:t>
      </w:r>
      <w:r w:rsidR="00061380" w:rsidRPr="00103968">
        <w:rPr>
          <w:rFonts w:ascii="Arial" w:eastAsia="Times New Roman" w:hAnsi="Arial" w:cs="Arial"/>
          <w:color w:val="000000"/>
        </w:rPr>
        <w:t xml:space="preserve"> region and seek advice from </w:t>
      </w:r>
      <w:r>
        <w:rPr>
          <w:rFonts w:ascii="Arial" w:eastAsia="Times New Roman" w:hAnsi="Arial" w:cs="Arial"/>
          <w:color w:val="000000"/>
        </w:rPr>
        <w:t>the</w:t>
      </w:r>
      <w:r w:rsidR="00061380" w:rsidRPr="00103968">
        <w:rPr>
          <w:rFonts w:ascii="Arial" w:eastAsia="Times New Roman" w:hAnsi="Arial" w:cs="Arial"/>
          <w:color w:val="000000"/>
        </w:rPr>
        <w:t xml:space="preserve"> regional Manager, Operations and Emergency Management if required.</w:t>
      </w:r>
    </w:p>
    <w:p w:rsidR="00061380" w:rsidRPr="00103968" w:rsidRDefault="00061380" w:rsidP="00FB1C52">
      <w:pPr>
        <w:numPr>
          <w:ilvl w:val="0"/>
          <w:numId w:val="28"/>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Contact parents as required.</w:t>
      </w:r>
    </w:p>
    <w:p w:rsidR="00061380" w:rsidRPr="0071528A" w:rsidRDefault="00061380" w:rsidP="00FB1C52">
      <w:pPr>
        <w:numPr>
          <w:ilvl w:val="0"/>
          <w:numId w:val="28"/>
        </w:numPr>
        <w:spacing w:before="100" w:beforeAutospacing="1" w:after="100" w:afterAutospacing="1" w:line="240" w:lineRule="auto"/>
        <w:rPr>
          <w:rFonts w:ascii="Arial" w:hAnsi="Arial" w:cs="Arial"/>
          <w:b/>
          <w:sz w:val="20"/>
          <w:szCs w:val="20"/>
        </w:rPr>
      </w:pPr>
      <w:r w:rsidRPr="0071528A">
        <w:rPr>
          <w:rFonts w:ascii="Arial" w:eastAsia="Times New Roman" w:hAnsi="Arial" w:cs="Arial"/>
        </w:rPr>
        <w:t>Direct all Media enquiries to DET Media Unit on 8688 7776</w:t>
      </w:r>
      <w:r w:rsidR="00D605A8" w:rsidRPr="0071528A">
        <w:rPr>
          <w:rFonts w:ascii="Arial" w:eastAsia="Times New Roman" w:hAnsi="Arial" w:cs="Arial"/>
        </w:rPr>
        <w:t>.</w:t>
      </w:r>
    </w:p>
    <w:p w:rsidR="00061380" w:rsidRPr="00061380" w:rsidRDefault="00061380" w:rsidP="00061380">
      <w:pPr>
        <w:pStyle w:val="Heading2"/>
        <w:spacing w:before="120" w:after="120" w:line="220" w:lineRule="atLeast"/>
        <w:rPr>
          <w:rFonts w:ascii="Arial" w:hAnsi="Arial" w:cs="Arial"/>
          <w:color w:val="C00000"/>
          <w:sz w:val="24"/>
          <w:szCs w:val="24"/>
        </w:rPr>
      </w:pPr>
      <w:bookmarkStart w:id="56" w:name="_Toc43391608"/>
      <w:bookmarkStart w:id="57" w:name="_Toc109288517"/>
      <w:r w:rsidRPr="00061380">
        <w:rPr>
          <w:rFonts w:ascii="Arial" w:hAnsi="Arial" w:cs="Arial"/>
          <w:color w:val="C00000"/>
          <w:sz w:val="24"/>
          <w:szCs w:val="24"/>
        </w:rPr>
        <w:t>11.15 Bomb/substance threat</w:t>
      </w:r>
      <w:bookmarkEnd w:id="56"/>
      <w:bookmarkEnd w:id="57"/>
    </w:p>
    <w:p w:rsidR="00061380" w:rsidRPr="00103968" w:rsidRDefault="00061380" w:rsidP="00061380">
      <w:p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b/>
          <w:bCs/>
          <w:color w:val="000000"/>
        </w:rPr>
        <w:t>If a suspicious object is found (or the threat identifies the location of a bomb)</w:t>
      </w:r>
    </w:p>
    <w:p w:rsidR="00061380" w:rsidRPr="00103968" w:rsidRDefault="00061380" w:rsidP="00061380">
      <w:p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i/>
          <w:iCs/>
          <w:color w:val="000000"/>
        </w:rPr>
        <w:t>Immediate response</w:t>
      </w:r>
    </w:p>
    <w:p w:rsidR="00061380" w:rsidRPr="00103968" w:rsidRDefault="00061380" w:rsidP="00FB1C52">
      <w:pPr>
        <w:numPr>
          <w:ilvl w:val="0"/>
          <w:numId w:val="29"/>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Immediately clear and cordon off the area in the vicinity of the object.</w:t>
      </w:r>
    </w:p>
    <w:p w:rsidR="00061380" w:rsidRPr="00103968" w:rsidRDefault="00061380" w:rsidP="00FB1C52">
      <w:pPr>
        <w:numPr>
          <w:ilvl w:val="0"/>
          <w:numId w:val="29"/>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Call </w:t>
      </w:r>
      <w:r w:rsidRPr="00103968">
        <w:rPr>
          <w:rFonts w:ascii="Arial" w:eastAsia="Times New Roman" w:hAnsi="Arial" w:cs="Arial"/>
          <w:b/>
          <w:bCs/>
          <w:color w:val="000000"/>
        </w:rPr>
        <w:t>000</w:t>
      </w:r>
      <w:r w:rsidRPr="00103968">
        <w:rPr>
          <w:rFonts w:ascii="Arial" w:eastAsia="Times New Roman" w:hAnsi="Arial" w:cs="Arial"/>
          <w:color w:val="000000"/>
        </w:rPr>
        <w:t xml:space="preserve"> for police and seek and follow advice.</w:t>
      </w:r>
    </w:p>
    <w:p w:rsidR="00061380" w:rsidRPr="00103968" w:rsidRDefault="00061380" w:rsidP="00FB1C52">
      <w:pPr>
        <w:numPr>
          <w:ilvl w:val="0"/>
          <w:numId w:val="29"/>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Report the thre</w:t>
      </w:r>
      <w:r w:rsidR="00C9596C">
        <w:rPr>
          <w:rFonts w:ascii="Arial" w:eastAsia="Times New Roman" w:hAnsi="Arial" w:cs="Arial"/>
          <w:color w:val="000000"/>
        </w:rPr>
        <w:t>at to the Chief Commander</w:t>
      </w:r>
      <w:r w:rsidRPr="00103968">
        <w:rPr>
          <w:rFonts w:ascii="Arial" w:eastAsia="Times New Roman" w:hAnsi="Arial" w:cs="Arial"/>
          <w:color w:val="000000"/>
        </w:rPr>
        <w:t xml:space="preserve"> who will coordinate the emergency response until police arrive.</w:t>
      </w:r>
    </w:p>
    <w:p w:rsidR="00061380" w:rsidRPr="00103968" w:rsidRDefault="00061380" w:rsidP="00FB1C52">
      <w:pPr>
        <w:numPr>
          <w:ilvl w:val="0"/>
          <w:numId w:val="29"/>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Report the emergency to the Incident Support and Operations Centre on 1800 126 126.</w:t>
      </w:r>
    </w:p>
    <w:p w:rsidR="00D605A8" w:rsidRDefault="00061380" w:rsidP="00FB1C52">
      <w:pPr>
        <w:numPr>
          <w:ilvl w:val="0"/>
          <w:numId w:val="29"/>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Do not approach, touch, tilt or tamper with the object.</w:t>
      </w:r>
    </w:p>
    <w:p w:rsidR="00061380" w:rsidRPr="00D605A8" w:rsidRDefault="00D605A8" w:rsidP="00D605A8">
      <w:pPr>
        <w:spacing w:before="100" w:beforeAutospacing="1" w:after="100" w:afterAutospacing="1" w:line="240" w:lineRule="auto"/>
        <w:rPr>
          <w:rFonts w:ascii="Arial" w:eastAsia="Times New Roman" w:hAnsi="Arial" w:cs="Arial"/>
          <w:color w:val="000000"/>
        </w:rPr>
      </w:pPr>
      <w:r w:rsidRPr="00D605A8">
        <w:rPr>
          <w:rFonts w:ascii="Arial" w:eastAsia="Times New Roman" w:hAnsi="Arial" w:cs="Arial"/>
          <w:i/>
          <w:iCs/>
          <w:color w:val="000000"/>
        </w:rPr>
        <w:t xml:space="preserve"> </w:t>
      </w:r>
      <w:r w:rsidR="00061380" w:rsidRPr="00D605A8">
        <w:rPr>
          <w:rFonts w:ascii="Arial" w:eastAsia="Times New Roman" w:hAnsi="Arial" w:cs="Arial"/>
          <w:i/>
          <w:iCs/>
          <w:color w:val="000000"/>
        </w:rPr>
        <w:t>Evacuation</w:t>
      </w:r>
    </w:p>
    <w:p w:rsidR="00061380" w:rsidRPr="00103968" w:rsidRDefault="0054551A" w:rsidP="00FB1C52">
      <w:pPr>
        <w:numPr>
          <w:ilvl w:val="0"/>
          <w:numId w:val="30"/>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Evacuate educator residence</w:t>
      </w:r>
      <w:r w:rsidR="00061380" w:rsidRPr="00103968">
        <w:rPr>
          <w:rFonts w:ascii="Arial" w:eastAsia="Times New Roman" w:hAnsi="Arial" w:cs="Arial"/>
          <w:color w:val="000000"/>
        </w:rPr>
        <w:t xml:space="preserve"> and: </w:t>
      </w:r>
    </w:p>
    <w:p w:rsidR="00061380" w:rsidRPr="00103968" w:rsidRDefault="00061380" w:rsidP="00FB1C52">
      <w:pPr>
        <w:numPr>
          <w:ilvl w:val="1"/>
          <w:numId w:val="30"/>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Ensure </w:t>
      </w:r>
      <w:r w:rsidR="00DA38E9">
        <w:rPr>
          <w:rFonts w:ascii="Arial" w:eastAsia="Times New Roman" w:hAnsi="Arial" w:cs="Arial"/>
          <w:color w:val="000000"/>
        </w:rPr>
        <w:t>children</w:t>
      </w:r>
      <w:r w:rsidRPr="00103968">
        <w:rPr>
          <w:rFonts w:ascii="Arial" w:eastAsia="Times New Roman" w:hAnsi="Arial" w:cs="Arial"/>
          <w:color w:val="000000"/>
        </w:rPr>
        <w:t xml:space="preserve"> and staff are not directed past the object</w:t>
      </w:r>
    </w:p>
    <w:p w:rsidR="00061380" w:rsidRPr="00103968" w:rsidRDefault="00061380" w:rsidP="00FB1C52">
      <w:pPr>
        <w:numPr>
          <w:ilvl w:val="1"/>
          <w:numId w:val="30"/>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Check that all </w:t>
      </w:r>
      <w:r w:rsidR="00DA38E9">
        <w:rPr>
          <w:rFonts w:ascii="Arial" w:eastAsia="Times New Roman" w:hAnsi="Arial" w:cs="Arial"/>
          <w:color w:val="000000"/>
        </w:rPr>
        <w:t>children</w:t>
      </w:r>
      <w:r w:rsidRPr="00103968">
        <w:rPr>
          <w:rFonts w:ascii="Arial" w:eastAsia="Times New Roman" w:hAnsi="Arial" w:cs="Arial"/>
          <w:color w:val="000000"/>
        </w:rPr>
        <w:t>, staff and visitors are accounted for</w:t>
      </w:r>
    </w:p>
    <w:p w:rsidR="00061380" w:rsidRPr="00103968" w:rsidRDefault="00061380" w:rsidP="00FB1C52">
      <w:pPr>
        <w:numPr>
          <w:ilvl w:val="1"/>
          <w:numId w:val="30"/>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Restrict all access to the site and ensure there are no barriers inhibiting access by police</w:t>
      </w:r>
    </w:p>
    <w:p w:rsidR="00061380" w:rsidRPr="00103968" w:rsidRDefault="00061380" w:rsidP="00061380">
      <w:p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i/>
          <w:iCs/>
          <w:color w:val="000000"/>
        </w:rPr>
        <w:t>Communication</w:t>
      </w:r>
    </w:p>
    <w:p w:rsidR="00061380" w:rsidRPr="00103968" w:rsidRDefault="00061380" w:rsidP="00FB1C52">
      <w:pPr>
        <w:numPr>
          <w:ilvl w:val="0"/>
          <w:numId w:val="31"/>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Provide police with details of the situation, including actions you have taken and intend to take. Follow any advice provided by police.</w:t>
      </w:r>
    </w:p>
    <w:p w:rsidR="00061380" w:rsidRPr="00103968" w:rsidRDefault="00061380" w:rsidP="00FB1C52">
      <w:pPr>
        <w:numPr>
          <w:ilvl w:val="0"/>
          <w:numId w:val="31"/>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Contact parents when evacuation is complete and it is safe to do so.</w:t>
      </w:r>
    </w:p>
    <w:p w:rsidR="00061380" w:rsidRPr="00103968" w:rsidRDefault="00024729" w:rsidP="00FB1C52">
      <w:pPr>
        <w:numPr>
          <w:ilvl w:val="0"/>
          <w:numId w:val="31"/>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Notify the</w:t>
      </w:r>
      <w:r w:rsidR="00061380" w:rsidRPr="00103968">
        <w:rPr>
          <w:rFonts w:ascii="Arial" w:eastAsia="Times New Roman" w:hAnsi="Arial" w:cs="Arial"/>
          <w:color w:val="000000"/>
        </w:rPr>
        <w:t xml:space="preserve"> regional emergency management contact and seek advice if necessary.</w:t>
      </w:r>
    </w:p>
    <w:p w:rsidR="00061380" w:rsidRPr="00103968" w:rsidRDefault="00061380" w:rsidP="00FB1C52">
      <w:pPr>
        <w:numPr>
          <w:ilvl w:val="0"/>
          <w:numId w:val="31"/>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Direct all Media enquiries to DET Media Unit on 8688 7776.</w:t>
      </w:r>
    </w:p>
    <w:p w:rsidR="00061380" w:rsidRPr="00103968" w:rsidRDefault="00061380" w:rsidP="00FB1C52">
      <w:pPr>
        <w:numPr>
          <w:ilvl w:val="0"/>
          <w:numId w:val="31"/>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Await "all clear" advice from police before returning to </w:t>
      </w:r>
      <w:r w:rsidR="002B17F4">
        <w:rPr>
          <w:rFonts w:ascii="Arial" w:eastAsia="Times New Roman" w:hAnsi="Arial" w:cs="Arial"/>
          <w:color w:val="000000"/>
        </w:rPr>
        <w:t>the</w:t>
      </w:r>
      <w:r w:rsidRPr="00103968">
        <w:rPr>
          <w:rFonts w:ascii="Arial" w:eastAsia="Times New Roman" w:hAnsi="Arial" w:cs="Arial"/>
          <w:color w:val="000000"/>
        </w:rPr>
        <w:t xml:space="preserve"> buildings to res</w:t>
      </w:r>
      <w:r w:rsidR="002B17F4">
        <w:rPr>
          <w:rFonts w:ascii="Arial" w:eastAsia="Times New Roman" w:hAnsi="Arial" w:cs="Arial"/>
          <w:color w:val="000000"/>
        </w:rPr>
        <w:t xml:space="preserve">ume normal </w:t>
      </w:r>
      <w:r w:rsidRPr="00103968">
        <w:rPr>
          <w:rFonts w:ascii="Arial" w:eastAsia="Times New Roman" w:hAnsi="Arial" w:cs="Arial"/>
          <w:color w:val="000000"/>
        </w:rPr>
        <w:t>activities.</w:t>
      </w:r>
    </w:p>
    <w:p w:rsidR="00061380" w:rsidRPr="00103968" w:rsidRDefault="00061380" w:rsidP="00061380">
      <w:p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b/>
          <w:bCs/>
          <w:color w:val="000000"/>
        </w:rPr>
        <w:t>If a bomb/substance threat is received by telephone</w:t>
      </w:r>
    </w:p>
    <w:p w:rsidR="00061380" w:rsidRPr="00103968" w:rsidRDefault="00061380" w:rsidP="00FB1C52">
      <w:pPr>
        <w:numPr>
          <w:ilvl w:val="0"/>
          <w:numId w:val="32"/>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b/>
          <w:bCs/>
          <w:color w:val="000000"/>
        </w:rPr>
        <w:t>DO NOT HANG UP</w:t>
      </w:r>
    </w:p>
    <w:p w:rsidR="00061380" w:rsidRPr="00103968" w:rsidRDefault="00061380" w:rsidP="00FB1C52">
      <w:pPr>
        <w:numPr>
          <w:ilvl w:val="0"/>
          <w:numId w:val="32"/>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Keep the person talking for as long as possible and obtain as much information as possible.</w:t>
      </w:r>
    </w:p>
    <w:p w:rsidR="00061380" w:rsidRPr="00103968" w:rsidRDefault="00061380" w:rsidP="00FB1C52">
      <w:pPr>
        <w:numPr>
          <w:ilvl w:val="0"/>
          <w:numId w:val="32"/>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Without alerting the caller, signal a co-worker to: </w:t>
      </w:r>
    </w:p>
    <w:p w:rsidR="00061380" w:rsidRPr="00103968" w:rsidRDefault="00061380" w:rsidP="00FB1C52">
      <w:pPr>
        <w:numPr>
          <w:ilvl w:val="1"/>
          <w:numId w:val="32"/>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call 000 for police on a separate phone</w:t>
      </w:r>
    </w:p>
    <w:p w:rsidR="00061380" w:rsidRPr="00103968" w:rsidRDefault="00061380" w:rsidP="00FB1C52">
      <w:pPr>
        <w:numPr>
          <w:ilvl w:val="1"/>
          <w:numId w:val="32"/>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notify the Chief </w:t>
      </w:r>
      <w:r w:rsidR="00C9596C">
        <w:rPr>
          <w:rFonts w:ascii="Arial" w:eastAsia="Times New Roman" w:hAnsi="Arial" w:cs="Arial"/>
          <w:color w:val="000000"/>
        </w:rPr>
        <w:t>Commander</w:t>
      </w:r>
    </w:p>
    <w:p w:rsidR="00061380" w:rsidRPr="00103968" w:rsidRDefault="00061380" w:rsidP="00FB1C52">
      <w:pPr>
        <w:numPr>
          <w:ilvl w:val="1"/>
          <w:numId w:val="32"/>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report emergency to the Incident Support and Operations Centre on </w:t>
      </w:r>
      <w:r>
        <w:rPr>
          <w:rFonts w:ascii="Arial" w:eastAsia="Times New Roman" w:hAnsi="Arial" w:cs="Arial"/>
          <w:color w:val="000000"/>
        </w:rPr>
        <w:t>1800 126 126</w:t>
      </w:r>
      <w:r w:rsidRPr="00103968">
        <w:rPr>
          <w:rFonts w:ascii="Arial" w:eastAsia="Times New Roman" w:hAnsi="Arial" w:cs="Arial"/>
          <w:color w:val="000000"/>
        </w:rPr>
        <w:t>.</w:t>
      </w:r>
    </w:p>
    <w:p w:rsidR="00061380" w:rsidRPr="00103968" w:rsidRDefault="00061380" w:rsidP="00FB1C52">
      <w:pPr>
        <w:numPr>
          <w:ilvl w:val="0"/>
          <w:numId w:val="32"/>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Fill out the </w:t>
      </w:r>
      <w:r w:rsidRPr="00103968">
        <w:rPr>
          <w:rFonts w:ascii="Arial" w:eastAsia="Times New Roman" w:hAnsi="Arial" w:cs="Arial"/>
          <w:i/>
          <w:iCs/>
          <w:color w:val="000000"/>
        </w:rPr>
        <w:t>Bomb Threat Checklist</w:t>
      </w:r>
      <w:r w:rsidRPr="00103968">
        <w:rPr>
          <w:rFonts w:ascii="Arial" w:eastAsia="Times New Roman" w:hAnsi="Arial" w:cs="Arial"/>
          <w:color w:val="000000"/>
        </w:rPr>
        <w:t xml:space="preserve"> and record the following details while you are on the phone to the caller (The </w:t>
      </w:r>
      <w:r w:rsidRPr="00103968">
        <w:rPr>
          <w:rFonts w:ascii="Arial" w:eastAsia="Times New Roman" w:hAnsi="Arial" w:cs="Arial"/>
          <w:i/>
          <w:iCs/>
          <w:color w:val="000000"/>
        </w:rPr>
        <w:t>Bomb Threat Checklist</w:t>
      </w:r>
      <w:r w:rsidRPr="00103968">
        <w:rPr>
          <w:rFonts w:ascii="Arial" w:eastAsia="Times New Roman" w:hAnsi="Arial" w:cs="Arial"/>
          <w:color w:val="000000"/>
        </w:rPr>
        <w:t xml:space="preserve"> is provided in the </w:t>
      </w:r>
      <w:r w:rsidRPr="00103968">
        <w:rPr>
          <w:rFonts w:ascii="Arial" w:eastAsia="Times New Roman" w:hAnsi="Arial" w:cs="Arial"/>
          <w:b/>
          <w:bCs/>
          <w:color w:val="000000"/>
        </w:rPr>
        <w:t>"Related forms"</w:t>
      </w:r>
      <w:r w:rsidRPr="00103968">
        <w:rPr>
          <w:rFonts w:ascii="Arial" w:eastAsia="Times New Roman" w:hAnsi="Arial" w:cs="Arial"/>
          <w:color w:val="000000"/>
        </w:rPr>
        <w:t xml:space="preserve"> section of your on-line EMP. The checklist should be located with staff who normally answer in-coming phone calls): </w:t>
      </w:r>
    </w:p>
    <w:p w:rsidR="00061380" w:rsidRPr="00103968" w:rsidRDefault="00061380" w:rsidP="00FB1C52">
      <w:pPr>
        <w:numPr>
          <w:ilvl w:val="1"/>
          <w:numId w:val="32"/>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gender of caller</w:t>
      </w:r>
    </w:p>
    <w:p w:rsidR="00061380" w:rsidRPr="00103968" w:rsidRDefault="00061380" w:rsidP="00FB1C52">
      <w:pPr>
        <w:numPr>
          <w:ilvl w:val="1"/>
          <w:numId w:val="32"/>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age of caller</w:t>
      </w:r>
    </w:p>
    <w:p w:rsidR="00061380" w:rsidRPr="00103968" w:rsidRDefault="00061380" w:rsidP="00FB1C52">
      <w:pPr>
        <w:numPr>
          <w:ilvl w:val="1"/>
          <w:numId w:val="32"/>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accents and speech impediments</w:t>
      </w:r>
    </w:p>
    <w:p w:rsidR="00061380" w:rsidRPr="00103968" w:rsidRDefault="00061380" w:rsidP="00FB1C52">
      <w:pPr>
        <w:numPr>
          <w:ilvl w:val="1"/>
          <w:numId w:val="32"/>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background noises</w:t>
      </w:r>
    </w:p>
    <w:p w:rsidR="00061380" w:rsidRPr="00103968" w:rsidRDefault="00061380" w:rsidP="00FB1C52">
      <w:pPr>
        <w:numPr>
          <w:ilvl w:val="1"/>
          <w:numId w:val="32"/>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key phrases used</w:t>
      </w:r>
    </w:p>
    <w:p w:rsidR="00061380" w:rsidRPr="00103968" w:rsidRDefault="00061380" w:rsidP="00FB1C52">
      <w:pPr>
        <w:numPr>
          <w:ilvl w:val="1"/>
          <w:numId w:val="32"/>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whether the threat is automated/taped/recorded.</w:t>
      </w:r>
    </w:p>
    <w:p w:rsidR="00061380" w:rsidRPr="00103968" w:rsidRDefault="00061380" w:rsidP="00061380">
      <w:p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b/>
          <w:bCs/>
          <w:color w:val="000000"/>
        </w:rPr>
        <w:t xml:space="preserve">Ask the caller: </w:t>
      </w:r>
    </w:p>
    <w:p w:rsidR="00061380" w:rsidRPr="00103968" w:rsidRDefault="00061380" w:rsidP="00FB1C52">
      <w:pPr>
        <w:numPr>
          <w:ilvl w:val="0"/>
          <w:numId w:val="33"/>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where exactly is the bomb/substance located?</w:t>
      </w:r>
    </w:p>
    <w:p w:rsidR="00061380" w:rsidRPr="00103968" w:rsidRDefault="00061380" w:rsidP="00FB1C52">
      <w:pPr>
        <w:numPr>
          <w:ilvl w:val="0"/>
          <w:numId w:val="33"/>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what time will the bomb explode/the substance be released?</w:t>
      </w:r>
    </w:p>
    <w:p w:rsidR="00061380" w:rsidRPr="00103968" w:rsidRDefault="00061380" w:rsidP="00FB1C52">
      <w:pPr>
        <w:numPr>
          <w:ilvl w:val="0"/>
          <w:numId w:val="33"/>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what will make the bomb explode/how will the substance be released?</w:t>
      </w:r>
    </w:p>
    <w:p w:rsidR="00061380" w:rsidRPr="00103968" w:rsidRDefault="00061380" w:rsidP="00FB1C52">
      <w:pPr>
        <w:numPr>
          <w:ilvl w:val="0"/>
          <w:numId w:val="33"/>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what does the bomb look like?</w:t>
      </w:r>
    </w:p>
    <w:p w:rsidR="00061380" w:rsidRPr="00103968" w:rsidRDefault="00061380" w:rsidP="00FB1C52">
      <w:pPr>
        <w:numPr>
          <w:ilvl w:val="0"/>
          <w:numId w:val="33"/>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what kind of device/substance is it?</w:t>
      </w:r>
    </w:p>
    <w:p w:rsidR="00061380" w:rsidRPr="00103968" w:rsidRDefault="00061380" w:rsidP="00FB1C52">
      <w:pPr>
        <w:numPr>
          <w:ilvl w:val="0"/>
          <w:numId w:val="33"/>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who put the bomb/substance there? Why was it put there?</w:t>
      </w:r>
    </w:p>
    <w:p w:rsidR="00061380" w:rsidRPr="00103968" w:rsidRDefault="00061380" w:rsidP="00FB1C52">
      <w:pPr>
        <w:numPr>
          <w:ilvl w:val="0"/>
          <w:numId w:val="33"/>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what kind of substance is it (gas, powder, liquid)? How much is there?</w:t>
      </w:r>
    </w:p>
    <w:p w:rsidR="00061380" w:rsidRPr="00103968" w:rsidRDefault="00061380" w:rsidP="00FB1C52">
      <w:pPr>
        <w:numPr>
          <w:ilvl w:val="0"/>
          <w:numId w:val="33"/>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where are you? Where do you live?</w:t>
      </w:r>
    </w:p>
    <w:p w:rsidR="00061380" w:rsidRPr="00103968" w:rsidRDefault="00061380" w:rsidP="00FB1C52">
      <w:pPr>
        <w:numPr>
          <w:ilvl w:val="0"/>
          <w:numId w:val="33"/>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what is your name? What are your contact details?</w:t>
      </w:r>
    </w:p>
    <w:p w:rsidR="00061380" w:rsidRPr="00103968" w:rsidRDefault="00061380" w:rsidP="00FB1C52">
      <w:pPr>
        <w:numPr>
          <w:ilvl w:val="0"/>
          <w:numId w:val="33"/>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Once the call is finished: </w:t>
      </w:r>
    </w:p>
    <w:p w:rsidR="00061380" w:rsidRPr="00103968" w:rsidRDefault="00061380" w:rsidP="00FB1C52">
      <w:pPr>
        <w:numPr>
          <w:ilvl w:val="1"/>
          <w:numId w:val="33"/>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b/>
          <w:bCs/>
          <w:color w:val="000000"/>
        </w:rPr>
        <w:t>DO NOT HANG UP</w:t>
      </w:r>
      <w:r w:rsidRPr="00103968">
        <w:rPr>
          <w:rFonts w:ascii="Arial" w:eastAsia="Times New Roman" w:hAnsi="Arial" w:cs="Arial"/>
          <w:color w:val="000000"/>
        </w:rPr>
        <w:t xml:space="preserve"> - it may be possible for police to trace the call if the telephone line is kept open, regardless of whether the caller hangs up.</w:t>
      </w:r>
    </w:p>
    <w:p w:rsidR="00061380" w:rsidRPr="00103968" w:rsidRDefault="00061380" w:rsidP="00FB1C52">
      <w:pPr>
        <w:numPr>
          <w:ilvl w:val="1"/>
          <w:numId w:val="33"/>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Immediately: </w:t>
      </w:r>
    </w:p>
    <w:p w:rsidR="00061380" w:rsidRPr="00103968" w:rsidRDefault="00061380" w:rsidP="00FB1C52">
      <w:pPr>
        <w:numPr>
          <w:ilvl w:val="2"/>
          <w:numId w:val="33"/>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inform the Chief </w:t>
      </w:r>
      <w:r w:rsidR="00C9596C">
        <w:rPr>
          <w:rFonts w:ascii="Arial" w:eastAsia="Times New Roman" w:hAnsi="Arial" w:cs="Arial"/>
          <w:color w:val="000000"/>
        </w:rPr>
        <w:t>Commander</w:t>
      </w:r>
      <w:r w:rsidRPr="00103968">
        <w:rPr>
          <w:rFonts w:ascii="Arial" w:eastAsia="Times New Roman" w:hAnsi="Arial" w:cs="Arial"/>
          <w:color w:val="000000"/>
        </w:rPr>
        <w:t xml:space="preserve"> if this has not yet been done</w:t>
      </w:r>
    </w:p>
    <w:p w:rsidR="00061380" w:rsidRPr="00103968" w:rsidRDefault="00061380" w:rsidP="00FB1C52">
      <w:pPr>
        <w:numPr>
          <w:ilvl w:val="2"/>
          <w:numId w:val="33"/>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call 000 to report threat to police if this has not yet been done - use a different telephone line or mobile phone</w:t>
      </w:r>
    </w:p>
    <w:p w:rsidR="00061380" w:rsidRPr="00103968" w:rsidRDefault="00061380" w:rsidP="00FB1C52">
      <w:pPr>
        <w:numPr>
          <w:ilvl w:val="2"/>
          <w:numId w:val="33"/>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o clear and cordon off the area if the caller identified the location of the object. Do not approach, touch, tilt or tamper with the object.</w:t>
      </w:r>
    </w:p>
    <w:p w:rsidR="00061380" w:rsidRPr="00103968" w:rsidRDefault="00061380" w:rsidP="00FB1C52">
      <w:pPr>
        <w:numPr>
          <w:ilvl w:val="1"/>
          <w:numId w:val="33"/>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implement evacuation and communication procedures as indicated in section </w:t>
      </w:r>
      <w:r w:rsidRPr="00103968">
        <w:rPr>
          <w:rFonts w:ascii="Arial" w:eastAsia="Times New Roman" w:hAnsi="Arial" w:cs="Arial"/>
          <w:b/>
          <w:bCs/>
          <w:color w:val="000000"/>
        </w:rPr>
        <w:t>"If a suspicious object is found"</w:t>
      </w:r>
      <w:r w:rsidRPr="00103968">
        <w:rPr>
          <w:rFonts w:ascii="Arial" w:eastAsia="Times New Roman" w:hAnsi="Arial" w:cs="Arial"/>
          <w:color w:val="000000"/>
        </w:rPr>
        <w:t xml:space="preserve"> above</w:t>
      </w:r>
    </w:p>
    <w:p w:rsidR="00061380" w:rsidRPr="00103968" w:rsidRDefault="00061380" w:rsidP="00FB1C52">
      <w:pPr>
        <w:numPr>
          <w:ilvl w:val="1"/>
          <w:numId w:val="33"/>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report the emergency to the Incident Support and Operations Centre on 1800 126 126</w:t>
      </w:r>
    </w:p>
    <w:p w:rsidR="00061380" w:rsidRPr="00103968" w:rsidRDefault="00061380" w:rsidP="00FB1C52">
      <w:pPr>
        <w:numPr>
          <w:ilvl w:val="1"/>
          <w:numId w:val="33"/>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ensure all of the caller information has been written down and provided to police on arrival.</w:t>
      </w:r>
    </w:p>
    <w:p w:rsidR="00061380" w:rsidRPr="00103968" w:rsidRDefault="00061380" w:rsidP="00061380">
      <w:p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b/>
          <w:bCs/>
          <w:color w:val="000000"/>
        </w:rPr>
        <w:t>If a bomb/substance threat is received by letter</w:t>
      </w:r>
    </w:p>
    <w:p w:rsidR="00061380" w:rsidRPr="00103968" w:rsidRDefault="00061380" w:rsidP="00FB1C52">
      <w:pPr>
        <w:numPr>
          <w:ilvl w:val="0"/>
          <w:numId w:val="34"/>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Place the letter in a clear bag or sleeve and store in a secure place</w:t>
      </w:r>
    </w:p>
    <w:p w:rsidR="00061380" w:rsidRPr="00103968" w:rsidRDefault="00061380" w:rsidP="00FB1C52">
      <w:pPr>
        <w:numPr>
          <w:ilvl w:val="0"/>
          <w:numId w:val="34"/>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Avoid any further handling of the letter or envelope</w:t>
      </w:r>
    </w:p>
    <w:p w:rsidR="00061380" w:rsidRPr="00103968" w:rsidRDefault="00061380" w:rsidP="00FB1C52">
      <w:pPr>
        <w:numPr>
          <w:ilvl w:val="0"/>
          <w:numId w:val="34"/>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Call 000 for police and seek and follow advice</w:t>
      </w:r>
    </w:p>
    <w:p w:rsidR="00061380" w:rsidRPr="00103968" w:rsidRDefault="00061380" w:rsidP="00FB1C52">
      <w:pPr>
        <w:numPr>
          <w:ilvl w:val="0"/>
          <w:numId w:val="34"/>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Notify the Chief </w:t>
      </w:r>
      <w:r w:rsidR="00C9596C">
        <w:rPr>
          <w:rFonts w:ascii="Arial" w:eastAsia="Times New Roman" w:hAnsi="Arial" w:cs="Arial"/>
          <w:color w:val="000000"/>
        </w:rPr>
        <w:t>Commander</w:t>
      </w:r>
    </w:p>
    <w:p w:rsidR="00061380" w:rsidRPr="00103968" w:rsidRDefault="00061380" w:rsidP="00FB1C52">
      <w:pPr>
        <w:numPr>
          <w:ilvl w:val="0"/>
          <w:numId w:val="34"/>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If the letter identifies the location of a device, immediately clear and cordon off the nominated area. Do not approach, touch, tilt or tamper with the object.</w:t>
      </w:r>
    </w:p>
    <w:p w:rsidR="00061380" w:rsidRPr="00103968" w:rsidRDefault="00061380" w:rsidP="00FB1C52">
      <w:pPr>
        <w:numPr>
          <w:ilvl w:val="0"/>
          <w:numId w:val="34"/>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Implement evacuation and communication procedures as indicated in section </w:t>
      </w:r>
      <w:r w:rsidRPr="00103968">
        <w:rPr>
          <w:rFonts w:ascii="Arial" w:eastAsia="Times New Roman" w:hAnsi="Arial" w:cs="Arial"/>
          <w:b/>
          <w:bCs/>
          <w:color w:val="000000"/>
        </w:rPr>
        <w:t>"If a suspicious object is found"</w:t>
      </w:r>
      <w:r w:rsidRPr="00103968">
        <w:rPr>
          <w:rFonts w:ascii="Arial" w:eastAsia="Times New Roman" w:hAnsi="Arial" w:cs="Arial"/>
          <w:color w:val="000000"/>
        </w:rPr>
        <w:t xml:space="preserve"> above.</w:t>
      </w:r>
    </w:p>
    <w:p w:rsidR="00061380" w:rsidRPr="00103968" w:rsidRDefault="00061380" w:rsidP="00FB1C52">
      <w:pPr>
        <w:numPr>
          <w:ilvl w:val="0"/>
          <w:numId w:val="34"/>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Report emergency to the Incident Support and Operations Centre on 1800 126 126</w:t>
      </w:r>
    </w:p>
    <w:p w:rsidR="00061380" w:rsidRPr="00103968" w:rsidRDefault="00061380" w:rsidP="00061380">
      <w:p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b/>
          <w:bCs/>
          <w:color w:val="000000"/>
        </w:rPr>
        <w:t>If a bomb/substance threat is received electronically e.g. by email</w:t>
      </w:r>
    </w:p>
    <w:p w:rsidR="00061380" w:rsidRPr="00103968" w:rsidRDefault="00061380" w:rsidP="00FB1C52">
      <w:pPr>
        <w:numPr>
          <w:ilvl w:val="1"/>
          <w:numId w:val="35"/>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b/>
          <w:bCs/>
          <w:color w:val="000000"/>
        </w:rPr>
        <w:t>DO NOT DELETE THE MESSAGE</w:t>
      </w:r>
    </w:p>
    <w:p w:rsidR="00061380" w:rsidRPr="00103968" w:rsidRDefault="00061380" w:rsidP="00FB1C52">
      <w:pPr>
        <w:numPr>
          <w:ilvl w:val="1"/>
          <w:numId w:val="35"/>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Call 000 for police and seek and follow advice</w:t>
      </w:r>
    </w:p>
    <w:p w:rsidR="00061380" w:rsidRPr="00103968" w:rsidRDefault="00061380" w:rsidP="00FB1C52">
      <w:pPr>
        <w:numPr>
          <w:ilvl w:val="1"/>
          <w:numId w:val="35"/>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Notify the Chief </w:t>
      </w:r>
      <w:r w:rsidR="00C9596C">
        <w:rPr>
          <w:rFonts w:ascii="Arial" w:eastAsia="Times New Roman" w:hAnsi="Arial" w:cs="Arial"/>
          <w:color w:val="000000"/>
        </w:rPr>
        <w:t>Commander</w:t>
      </w:r>
    </w:p>
    <w:p w:rsidR="00061380" w:rsidRPr="00103968" w:rsidRDefault="00061380" w:rsidP="00FB1C52">
      <w:pPr>
        <w:numPr>
          <w:ilvl w:val="1"/>
          <w:numId w:val="35"/>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If the email identifies the location of a device, immediately clear and cordon off the area. Do not approach, touch, tilt or tamper with the object.</w:t>
      </w:r>
    </w:p>
    <w:p w:rsidR="00061380" w:rsidRPr="00103968" w:rsidRDefault="00061380" w:rsidP="00FB1C52">
      <w:pPr>
        <w:numPr>
          <w:ilvl w:val="1"/>
          <w:numId w:val="35"/>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Implement evacuation and communication procedures as indicated in section </w:t>
      </w:r>
      <w:r w:rsidRPr="00103968">
        <w:rPr>
          <w:rFonts w:ascii="Arial" w:eastAsia="Times New Roman" w:hAnsi="Arial" w:cs="Arial"/>
          <w:b/>
          <w:bCs/>
          <w:color w:val="000000"/>
        </w:rPr>
        <w:t>"If a suspicious object is found"</w:t>
      </w:r>
      <w:r w:rsidRPr="00103968">
        <w:rPr>
          <w:rFonts w:ascii="Arial" w:eastAsia="Times New Roman" w:hAnsi="Arial" w:cs="Arial"/>
          <w:color w:val="000000"/>
        </w:rPr>
        <w:t xml:space="preserve"> above.</w:t>
      </w:r>
    </w:p>
    <w:p w:rsidR="00061380" w:rsidRPr="00103968" w:rsidRDefault="00061380" w:rsidP="00FB1C52">
      <w:pPr>
        <w:numPr>
          <w:ilvl w:val="1"/>
          <w:numId w:val="35"/>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Report emergency to the Incident Support and Operations Centre on </w:t>
      </w:r>
      <w:r>
        <w:rPr>
          <w:rFonts w:ascii="Arial" w:eastAsia="Times New Roman" w:hAnsi="Arial" w:cs="Arial"/>
          <w:color w:val="000000"/>
        </w:rPr>
        <w:t>1800 126 126</w:t>
      </w:r>
      <w:r w:rsidRPr="00103968">
        <w:rPr>
          <w:rFonts w:ascii="Arial" w:eastAsia="Times New Roman" w:hAnsi="Arial" w:cs="Arial"/>
          <w:color w:val="000000"/>
        </w:rPr>
        <w:t>.</w:t>
      </w:r>
    </w:p>
    <w:p w:rsidR="00061380" w:rsidRPr="00103968" w:rsidRDefault="00061380" w:rsidP="00061380">
      <w:p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b/>
          <w:bCs/>
          <w:color w:val="000000"/>
        </w:rPr>
        <w:t>If you are at the site of an explosion</w:t>
      </w:r>
    </w:p>
    <w:p w:rsidR="00061380" w:rsidRPr="00103968" w:rsidRDefault="00326C2D" w:rsidP="00FB1C52">
      <w:pPr>
        <w:numPr>
          <w:ilvl w:val="1"/>
          <w:numId w:val="36"/>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 xml:space="preserve">Direct </w:t>
      </w:r>
      <w:r w:rsidR="00061380" w:rsidRPr="00103968">
        <w:rPr>
          <w:rFonts w:ascii="Arial" w:eastAsia="Times New Roman" w:hAnsi="Arial" w:cs="Arial"/>
          <w:color w:val="000000"/>
        </w:rPr>
        <w:t xml:space="preserve">to shelter </w:t>
      </w:r>
      <w:r w:rsidR="00DA38E9">
        <w:rPr>
          <w:rFonts w:ascii="Arial" w:eastAsia="Times New Roman" w:hAnsi="Arial" w:cs="Arial"/>
          <w:color w:val="000000"/>
        </w:rPr>
        <w:t>children</w:t>
      </w:r>
      <w:r w:rsidR="00061380" w:rsidRPr="00103968">
        <w:rPr>
          <w:rFonts w:ascii="Arial" w:eastAsia="Times New Roman" w:hAnsi="Arial" w:cs="Arial"/>
          <w:color w:val="000000"/>
        </w:rPr>
        <w:t xml:space="preserve"> under sturdy tables or desks if objects are falling around you.</w:t>
      </w:r>
    </w:p>
    <w:p w:rsidR="00061380" w:rsidRPr="00103968" w:rsidRDefault="00061380" w:rsidP="00FB1C52">
      <w:pPr>
        <w:numPr>
          <w:ilvl w:val="1"/>
          <w:numId w:val="36"/>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Implement evacuation and communication procedures as indicated in section </w:t>
      </w:r>
      <w:r w:rsidRPr="00103968">
        <w:rPr>
          <w:rFonts w:ascii="Arial" w:eastAsia="Times New Roman" w:hAnsi="Arial" w:cs="Arial"/>
          <w:b/>
          <w:bCs/>
          <w:color w:val="000000"/>
        </w:rPr>
        <w:t>"If a suspicious object is found"</w:t>
      </w:r>
      <w:r w:rsidRPr="00103968">
        <w:rPr>
          <w:rFonts w:ascii="Arial" w:eastAsia="Times New Roman" w:hAnsi="Arial" w:cs="Arial"/>
          <w:color w:val="000000"/>
        </w:rPr>
        <w:t xml:space="preserve"> above. Do not retrieve personal belongings or make phone calls when evacuating.</w:t>
      </w:r>
    </w:p>
    <w:p w:rsidR="00061380" w:rsidRPr="00103968" w:rsidRDefault="00061380" w:rsidP="00FB1C52">
      <w:pPr>
        <w:numPr>
          <w:ilvl w:val="1"/>
          <w:numId w:val="36"/>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Help others to leave the area. Use stairs instead of elevators.</w:t>
      </w:r>
    </w:p>
    <w:p w:rsidR="00061380" w:rsidRPr="00103968" w:rsidRDefault="00061380" w:rsidP="00FB1C52">
      <w:pPr>
        <w:numPr>
          <w:ilvl w:val="1"/>
          <w:numId w:val="36"/>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Be aware of weakened floors and stairways and watch for falling debris.</w:t>
      </w:r>
    </w:p>
    <w:p w:rsidR="00061380" w:rsidRPr="00103968" w:rsidRDefault="00061380" w:rsidP="00FB1C52">
      <w:pPr>
        <w:numPr>
          <w:ilvl w:val="1"/>
          <w:numId w:val="36"/>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Once out of the affected building: </w:t>
      </w:r>
    </w:p>
    <w:p w:rsidR="00061380" w:rsidRPr="00103968" w:rsidRDefault="00061380" w:rsidP="00FB1C52">
      <w:pPr>
        <w:numPr>
          <w:ilvl w:val="2"/>
          <w:numId w:val="36"/>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Move </w:t>
      </w:r>
      <w:r w:rsidR="00DA38E9">
        <w:rPr>
          <w:rFonts w:ascii="Arial" w:eastAsia="Times New Roman" w:hAnsi="Arial" w:cs="Arial"/>
          <w:color w:val="000000"/>
        </w:rPr>
        <w:t>children</w:t>
      </w:r>
      <w:r w:rsidRPr="00103968">
        <w:rPr>
          <w:rFonts w:ascii="Arial" w:eastAsia="Times New Roman" w:hAnsi="Arial" w:cs="Arial"/>
          <w:color w:val="000000"/>
        </w:rPr>
        <w:t xml:space="preserve"> away from windows and glass doors or other potentially hazardous areas</w:t>
      </w:r>
    </w:p>
    <w:p w:rsidR="00061380" w:rsidRPr="00103968" w:rsidRDefault="00061380" w:rsidP="00FB1C52">
      <w:pPr>
        <w:numPr>
          <w:ilvl w:val="2"/>
          <w:numId w:val="36"/>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Use caution to avoid debris that could be hot or sharp</w:t>
      </w:r>
    </w:p>
    <w:p w:rsidR="00061380" w:rsidRPr="00103968" w:rsidRDefault="00061380" w:rsidP="00FB1C52">
      <w:pPr>
        <w:numPr>
          <w:ilvl w:val="2"/>
          <w:numId w:val="36"/>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Call 000 for emergency services and seek and follow advice</w:t>
      </w:r>
    </w:p>
    <w:p w:rsidR="00061380" w:rsidRPr="00103968" w:rsidRDefault="00061380" w:rsidP="00FB1C52">
      <w:pPr>
        <w:numPr>
          <w:ilvl w:val="2"/>
          <w:numId w:val="36"/>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Report the emergency to the Incident Support and Operations Centre on 1800 126 126</w:t>
      </w:r>
    </w:p>
    <w:p w:rsidR="00061380" w:rsidRPr="00103968" w:rsidRDefault="00061380" w:rsidP="00FB1C52">
      <w:pPr>
        <w:numPr>
          <w:ilvl w:val="2"/>
          <w:numId w:val="36"/>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Be aware of any potential secondary explosions</w:t>
      </w:r>
    </w:p>
    <w:p w:rsidR="00061380" w:rsidRPr="00103968" w:rsidRDefault="00061380" w:rsidP="00FB1C52">
      <w:pPr>
        <w:numPr>
          <w:ilvl w:val="2"/>
          <w:numId w:val="36"/>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Limit use of phones as communications systems may become congested.</w:t>
      </w:r>
    </w:p>
    <w:p w:rsidR="00061380" w:rsidRPr="00B75AF6" w:rsidRDefault="00061380" w:rsidP="00061380"/>
    <w:p w:rsidR="005F3407" w:rsidRDefault="00507C4D" w:rsidP="00240F77">
      <w:pPr>
        <w:pStyle w:val="Heading2"/>
        <w:rPr>
          <w:color w:val="666666" w:themeColor="text2"/>
        </w:rPr>
        <w:sectPr w:rsidR="005F3407" w:rsidSect="00930622">
          <w:footerReference w:type="default" r:id="rId18"/>
          <w:headerReference w:type="first" r:id="rId19"/>
          <w:footerReference w:type="first" r:id="rId20"/>
          <w:pgSz w:w="11906" w:h="16838"/>
          <w:pgMar w:top="1134" w:right="1418" w:bottom="567" w:left="1797" w:header="510" w:footer="397" w:gutter="0"/>
          <w:cols w:space="708"/>
          <w:docGrid w:linePitch="360"/>
        </w:sectPr>
      </w:pPr>
      <w:r>
        <w:rPr>
          <w:color w:val="666666" w:themeColor="text2"/>
        </w:rPr>
        <w:br w:type="page"/>
      </w:r>
      <w:bookmarkStart w:id="58" w:name="_Toc39404010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10"/>
        <w:gridCol w:w="897"/>
      </w:tblGrid>
      <w:tr w:rsidR="005F3407" w:rsidTr="005F3407">
        <w:tc>
          <w:tcPr>
            <w:tcW w:w="8010" w:type="dxa"/>
          </w:tcPr>
          <w:p w:rsidR="005F3407" w:rsidRPr="001113E0" w:rsidRDefault="005F3407" w:rsidP="005F3407">
            <w:pPr>
              <w:jc w:val="center"/>
              <w:rPr>
                <w:b/>
                <w:sz w:val="6"/>
                <w:szCs w:val="6"/>
              </w:rPr>
            </w:pPr>
            <w:r w:rsidRPr="008C1670">
              <w:rPr>
                <w:rFonts w:ascii="Arial Black" w:hAnsi="Arial Black"/>
                <w:b/>
                <w:color w:val="C00000"/>
                <w:sz w:val="28"/>
                <w:szCs w:val="28"/>
              </w:rPr>
              <w:t>TELEPHONE BOMB THREAT CHECKLIST</w:t>
            </w:r>
          </w:p>
        </w:tc>
        <w:tc>
          <w:tcPr>
            <w:tcW w:w="897" w:type="dxa"/>
          </w:tcPr>
          <w:p w:rsidR="005F3407" w:rsidRPr="001113E0" w:rsidRDefault="005F3407" w:rsidP="005F3407">
            <w:pPr>
              <w:jc w:val="center"/>
              <w:rPr>
                <w:color w:val="C00000"/>
                <w:sz w:val="16"/>
                <w:szCs w:val="16"/>
              </w:rPr>
            </w:pPr>
            <w:r w:rsidRPr="001113E0">
              <w:rPr>
                <w:color w:val="C00000"/>
                <w:sz w:val="16"/>
                <w:szCs w:val="16"/>
              </w:rPr>
              <w:t>March 2017</w:t>
            </w:r>
          </w:p>
        </w:tc>
      </w:tr>
    </w:tbl>
    <w:p w:rsidR="005F3407" w:rsidRPr="00DC7CA3" w:rsidRDefault="005F3407" w:rsidP="005F3407">
      <w:pPr>
        <w:spacing w:after="0" w:line="240" w:lineRule="auto"/>
        <w:jc w:val="center"/>
        <w:rPr>
          <w:b/>
          <w:color w:val="0066FF"/>
          <w:sz w:val="36"/>
          <w:szCs w:val="36"/>
        </w:rPr>
      </w:pPr>
      <w:r w:rsidRPr="00DC7CA3">
        <w:rPr>
          <w:b/>
          <w:color w:val="0066FF"/>
          <w:sz w:val="36"/>
          <w:szCs w:val="36"/>
        </w:rPr>
        <w:t>STAY CALM</w:t>
      </w:r>
    </w:p>
    <w:p w:rsidR="005F3407" w:rsidRPr="0041741C" w:rsidRDefault="005F3407" w:rsidP="005F3407">
      <w:pPr>
        <w:spacing w:after="0" w:line="240" w:lineRule="auto"/>
        <w:rPr>
          <w:b/>
          <w:sz w:val="16"/>
          <w:szCs w:val="16"/>
        </w:rPr>
      </w:pPr>
    </w:p>
    <w:p w:rsidR="005F3407" w:rsidRPr="007B5B48" w:rsidRDefault="005F3407" w:rsidP="005F3407">
      <w:pPr>
        <w:spacing w:after="0" w:line="240" w:lineRule="auto"/>
        <w:ind w:left="-567" w:right="-472"/>
        <w:rPr>
          <w:caps/>
          <w:color w:val="C00000"/>
        </w:rPr>
      </w:pPr>
      <w:r w:rsidRPr="007B5B48">
        <w:rPr>
          <w:b/>
          <w:caps/>
          <w:color w:val="C00000"/>
        </w:rPr>
        <w:t>Date call received:      /      /</w:t>
      </w:r>
      <w:r w:rsidRPr="007B5B48">
        <w:rPr>
          <w:caps/>
          <w:color w:val="C00000"/>
        </w:rPr>
        <w:tab/>
      </w:r>
      <w:r w:rsidRPr="007B5B48">
        <w:rPr>
          <w:caps/>
          <w:color w:val="C00000"/>
        </w:rPr>
        <w:tab/>
      </w:r>
      <w:r w:rsidRPr="007B5B48">
        <w:rPr>
          <w:b/>
          <w:caps/>
          <w:color w:val="C00000"/>
        </w:rPr>
        <w:t>Time of call:</w:t>
      </w:r>
      <w:r w:rsidRPr="007B5B48">
        <w:rPr>
          <w:caps/>
          <w:color w:val="C00000"/>
        </w:rPr>
        <w:tab/>
      </w:r>
      <w:r w:rsidRPr="007B5B48">
        <w:rPr>
          <w:caps/>
          <w:color w:val="C00000"/>
        </w:rPr>
        <w:tab/>
      </w:r>
      <w:r w:rsidRPr="007B5B48">
        <w:rPr>
          <w:b/>
          <w:caps/>
          <w:color w:val="C00000"/>
        </w:rPr>
        <w:t>Time call ended:</w:t>
      </w:r>
    </w:p>
    <w:p w:rsidR="005F3407" w:rsidRPr="007B5B48" w:rsidRDefault="005F3407" w:rsidP="005F3407">
      <w:pPr>
        <w:spacing w:after="0" w:line="240" w:lineRule="auto"/>
        <w:ind w:left="-567" w:right="-472"/>
        <w:rPr>
          <w:b/>
          <w:color w:val="C00000"/>
          <w:sz w:val="16"/>
          <w:szCs w:val="16"/>
        </w:rPr>
      </w:pPr>
    </w:p>
    <w:p w:rsidR="005F3407" w:rsidRPr="00363315" w:rsidRDefault="005F3407" w:rsidP="005F3407">
      <w:pPr>
        <w:spacing w:after="0" w:line="240" w:lineRule="auto"/>
        <w:ind w:left="-567" w:right="-472"/>
        <w:rPr>
          <w:b/>
          <w:color w:val="C00000"/>
        </w:rPr>
      </w:pPr>
      <w:r>
        <w:rPr>
          <w:b/>
          <w:color w:val="C00000"/>
        </w:rPr>
        <w:t xml:space="preserve">EXACT </w:t>
      </w:r>
      <w:r w:rsidRPr="00363315">
        <w:rPr>
          <w:b/>
          <w:color w:val="C00000"/>
        </w:rPr>
        <w:t>WORDING OF THREAT</w:t>
      </w:r>
    </w:p>
    <w:p w:rsidR="005F3407" w:rsidRPr="003246D3" w:rsidRDefault="005F3407" w:rsidP="005F3407">
      <w:pPr>
        <w:spacing w:after="0" w:line="240" w:lineRule="auto"/>
        <w:ind w:left="-567" w:right="-472"/>
        <w:rPr>
          <w:sz w:val="16"/>
          <w:szCs w:val="16"/>
        </w:rPr>
      </w:pPr>
    </w:p>
    <w:p w:rsidR="005F3407" w:rsidRDefault="005F3407" w:rsidP="005F3407">
      <w:pPr>
        <w:spacing w:after="0" w:line="240" w:lineRule="auto"/>
        <w:ind w:left="-567" w:right="-472"/>
      </w:pPr>
      <w:r>
        <w:t>………………………………………………………………………………………………………………………………………………………………………..</w:t>
      </w:r>
    </w:p>
    <w:p w:rsidR="005F3407" w:rsidRPr="003246D3" w:rsidRDefault="005F3407" w:rsidP="005F3407">
      <w:pPr>
        <w:spacing w:after="0" w:line="240" w:lineRule="auto"/>
        <w:ind w:left="-567" w:right="-472"/>
        <w:rPr>
          <w:sz w:val="16"/>
          <w:szCs w:val="16"/>
        </w:rPr>
      </w:pPr>
    </w:p>
    <w:p w:rsidR="005F3407" w:rsidRDefault="005F3407" w:rsidP="005F3407">
      <w:pPr>
        <w:spacing w:after="0" w:line="240" w:lineRule="auto"/>
        <w:ind w:left="-567" w:right="-472"/>
      </w:pPr>
      <w:r>
        <w:t>………………………………………………………………………………………………………………………………………………………………………..</w:t>
      </w:r>
    </w:p>
    <w:p w:rsidR="005F3407" w:rsidRPr="003246D3" w:rsidRDefault="005F3407" w:rsidP="005F3407">
      <w:pPr>
        <w:spacing w:after="0" w:line="240" w:lineRule="auto"/>
        <w:ind w:left="-567" w:right="-472"/>
        <w:rPr>
          <w:sz w:val="16"/>
          <w:szCs w:val="16"/>
        </w:rPr>
      </w:pPr>
    </w:p>
    <w:p w:rsidR="005F3407" w:rsidRDefault="005F3407" w:rsidP="005F3407">
      <w:pPr>
        <w:spacing w:after="0" w:line="240" w:lineRule="auto"/>
        <w:ind w:left="-567" w:right="-471"/>
      </w:pPr>
      <w:r>
        <w:t>………………………………………………………………………………………………………………………………………………………………………..</w:t>
      </w:r>
    </w:p>
    <w:p w:rsidR="005F3407" w:rsidRPr="00F70F4D" w:rsidRDefault="005F3407" w:rsidP="005F3407">
      <w:pPr>
        <w:spacing w:after="0" w:line="240" w:lineRule="auto"/>
        <w:ind w:left="-567" w:right="-471"/>
        <w:rPr>
          <w:sz w:val="16"/>
          <w:szCs w:val="16"/>
        </w:rPr>
      </w:pPr>
    </w:p>
    <w:p w:rsidR="005F3407" w:rsidRPr="00F70F4D" w:rsidRDefault="005F3407" w:rsidP="005F3407">
      <w:pPr>
        <w:spacing w:after="0" w:line="240" w:lineRule="auto"/>
        <w:ind w:left="-567" w:right="-471"/>
      </w:pPr>
      <w:r w:rsidRPr="00280943">
        <w:rPr>
          <w:b/>
          <w:color w:val="C00000"/>
        </w:rPr>
        <w:t>Could you identify the caller’s phone number?</w:t>
      </w:r>
      <w:r w:rsidRPr="00280943">
        <w:t>……………………………………….…………………………</w:t>
      </w:r>
      <w:r>
        <w:t>……………..</w:t>
      </w:r>
    </w:p>
    <w:p w:rsidR="005F3407" w:rsidRPr="00F70F4D" w:rsidRDefault="005F3407" w:rsidP="005F3407">
      <w:pPr>
        <w:spacing w:after="0" w:line="240" w:lineRule="auto"/>
        <w:jc w:val="center"/>
        <w:rPr>
          <w:b/>
          <w:color w:val="0066FF"/>
          <w:sz w:val="6"/>
          <w:szCs w:val="6"/>
        </w:rPr>
      </w:pPr>
    </w:p>
    <w:p w:rsidR="005F3407" w:rsidRPr="00DC7CA3" w:rsidRDefault="005F3407" w:rsidP="005F3407">
      <w:pPr>
        <w:spacing w:after="0" w:line="240" w:lineRule="auto"/>
        <w:jc w:val="center"/>
        <w:rPr>
          <w:b/>
          <w:color w:val="C00000"/>
          <w:sz w:val="36"/>
          <w:szCs w:val="36"/>
        </w:rPr>
      </w:pPr>
      <w:r w:rsidRPr="00DC7CA3">
        <w:rPr>
          <w:b/>
          <w:color w:val="0066FF"/>
          <w:sz w:val="36"/>
          <w:szCs w:val="36"/>
        </w:rPr>
        <w:t>DON’T HANG UP</w:t>
      </w:r>
      <w:r w:rsidRPr="00DC7CA3">
        <w:rPr>
          <w:b/>
          <w:color w:val="0066FF"/>
          <w:sz w:val="36"/>
          <w:szCs w:val="36"/>
        </w:rPr>
        <w:tab/>
      </w:r>
      <w:r w:rsidRPr="00DC7CA3">
        <w:rPr>
          <w:b/>
          <w:color w:val="0066FF"/>
          <w:sz w:val="36"/>
          <w:szCs w:val="36"/>
        </w:rPr>
        <w:tab/>
        <w:t>KEEP THE CALLER TALKING</w:t>
      </w:r>
    </w:p>
    <w:p w:rsidR="005F3407" w:rsidRPr="00363315" w:rsidRDefault="005F3407" w:rsidP="005F3407">
      <w:pPr>
        <w:spacing w:after="0" w:line="240" w:lineRule="auto"/>
        <w:ind w:left="-567"/>
        <w:rPr>
          <w:b/>
          <w:color w:val="C00000"/>
        </w:rPr>
      </w:pPr>
      <w:r w:rsidRPr="00363315">
        <w:rPr>
          <w:b/>
          <w:color w:val="C00000"/>
        </w:rPr>
        <w:t>ASK THE CALLER</w:t>
      </w:r>
    </w:p>
    <w:p w:rsidR="005F3407" w:rsidRDefault="005F3407" w:rsidP="005F3407">
      <w:pPr>
        <w:spacing w:before="120" w:after="120" w:line="240" w:lineRule="auto"/>
        <w:ind w:left="-567"/>
      </w:pPr>
      <w:r w:rsidRPr="00363315">
        <w:rPr>
          <w:b/>
        </w:rPr>
        <w:t xml:space="preserve">When is </w:t>
      </w:r>
      <w:r>
        <w:rPr>
          <w:b/>
        </w:rPr>
        <w:t>the bomb</w:t>
      </w:r>
      <w:r w:rsidRPr="00363315">
        <w:rPr>
          <w:b/>
        </w:rPr>
        <w:t xml:space="preserve"> going to explode?</w:t>
      </w:r>
      <w:r>
        <w:t>…</w:t>
      </w:r>
      <w:r w:rsidR="00587E83">
        <w:t>…………………………………………………………………………………..</w:t>
      </w:r>
      <w:r>
        <w:t>………</w:t>
      </w:r>
      <w:r w:rsidR="00587E83">
        <w:t>…</w:t>
      </w:r>
      <w:r>
        <w:t>..</w:t>
      </w:r>
    </w:p>
    <w:p w:rsidR="005F3407" w:rsidRDefault="005F3407" w:rsidP="005F3407">
      <w:pPr>
        <w:spacing w:before="120" w:after="120" w:line="240" w:lineRule="auto"/>
        <w:ind w:left="-567"/>
      </w:pPr>
      <w:r w:rsidRPr="00363315">
        <w:rPr>
          <w:b/>
        </w:rPr>
        <w:t>Where is the bomb?</w:t>
      </w:r>
      <w:r>
        <w:t xml:space="preserve"> ………………………………</w:t>
      </w:r>
      <w:r w:rsidR="00587E83">
        <w:t>…………………………………………………………………………………..</w:t>
      </w:r>
      <w:r>
        <w:t>………….</w:t>
      </w:r>
    </w:p>
    <w:p w:rsidR="005F3407" w:rsidRDefault="005F3407" w:rsidP="005F3407">
      <w:pPr>
        <w:spacing w:before="120" w:after="120" w:line="240" w:lineRule="auto"/>
        <w:ind w:left="-567"/>
      </w:pPr>
      <w:r w:rsidRPr="00363315">
        <w:rPr>
          <w:b/>
        </w:rPr>
        <w:t>What will make the bomb explode?</w:t>
      </w:r>
      <w:r>
        <w:t>………………………………………………………………………</w:t>
      </w:r>
      <w:r w:rsidR="00587E83">
        <w:t>..…………………..</w:t>
      </w:r>
      <w:r>
        <w:t>……….</w:t>
      </w:r>
    </w:p>
    <w:p w:rsidR="005F3407" w:rsidRDefault="005F3407" w:rsidP="005F3407">
      <w:pPr>
        <w:spacing w:before="120" w:after="120" w:line="240" w:lineRule="auto"/>
        <w:ind w:left="-567"/>
      </w:pPr>
      <w:r w:rsidRPr="00363315">
        <w:rPr>
          <w:b/>
        </w:rPr>
        <w:t>What kind of bomb is it?</w:t>
      </w:r>
      <w:r>
        <w:t xml:space="preserve"> ……………………………………………………………………………………………</w:t>
      </w:r>
      <w:r w:rsidR="00587E83">
        <w:t>..……………..</w:t>
      </w:r>
      <w:r>
        <w:t>…………</w:t>
      </w:r>
    </w:p>
    <w:p w:rsidR="005F3407" w:rsidRDefault="005F3407" w:rsidP="005F3407">
      <w:pPr>
        <w:spacing w:before="120" w:after="120" w:line="240" w:lineRule="auto"/>
        <w:ind w:left="-567"/>
      </w:pPr>
      <w:r w:rsidRPr="00363315">
        <w:rPr>
          <w:b/>
        </w:rPr>
        <w:t>What does the bomb look like?</w:t>
      </w:r>
      <w:r>
        <w:t xml:space="preserve"> …………………………………………………………………………………</w:t>
      </w:r>
      <w:r w:rsidR="00587E83">
        <w:t>..…..</w:t>
      </w:r>
      <w:r>
        <w:t>……………………</w:t>
      </w:r>
    </w:p>
    <w:p w:rsidR="005F3407" w:rsidRDefault="005F3407" w:rsidP="005F3407">
      <w:pPr>
        <w:spacing w:before="120" w:after="120" w:line="240" w:lineRule="auto"/>
        <w:ind w:left="-567"/>
      </w:pPr>
      <w:r w:rsidRPr="00363315">
        <w:rPr>
          <w:b/>
        </w:rPr>
        <w:t>Why did you place the bomb here?</w:t>
      </w:r>
      <w:r>
        <w:t xml:space="preserve"> ………………………………………………………………………………</w:t>
      </w:r>
      <w:r w:rsidR="00587E83">
        <w:t>.</w:t>
      </w:r>
      <w:r>
        <w:t>……...................</w:t>
      </w:r>
    </w:p>
    <w:p w:rsidR="005F3407" w:rsidRDefault="005F3407" w:rsidP="005F3407">
      <w:pPr>
        <w:spacing w:before="120" w:after="120" w:line="240" w:lineRule="auto"/>
        <w:ind w:left="-567"/>
      </w:pPr>
      <w:r w:rsidRPr="00363315">
        <w:rPr>
          <w:b/>
        </w:rPr>
        <w:t>Where are you now?</w:t>
      </w:r>
      <w:r>
        <w:t xml:space="preserve"> ………………………………………………………………………………………………………………</w:t>
      </w:r>
      <w:r w:rsidR="00587E83">
        <w:t>.</w:t>
      </w:r>
      <w:r>
        <w:t>…………….</w:t>
      </w:r>
    </w:p>
    <w:p w:rsidR="005F3407" w:rsidRDefault="005F3407" w:rsidP="005F3407">
      <w:pPr>
        <w:spacing w:before="120" w:after="120" w:line="240" w:lineRule="auto"/>
        <w:ind w:left="-567"/>
      </w:pPr>
      <w:r w:rsidRPr="00363315">
        <w:rPr>
          <w:b/>
        </w:rPr>
        <w:t>What is your name?</w:t>
      </w:r>
      <w:r>
        <w:t xml:space="preserve"> …………………………………………………………………………………………………………………</w:t>
      </w:r>
      <w:r w:rsidR="00587E83">
        <w:t>.</w:t>
      </w:r>
      <w:r>
        <w:t>……………</w:t>
      </w:r>
    </w:p>
    <w:p w:rsidR="005F3407" w:rsidRDefault="005F3407" w:rsidP="005F3407">
      <w:pPr>
        <w:spacing w:before="120" w:after="120" w:line="240" w:lineRule="auto"/>
        <w:ind w:left="-567"/>
      </w:pPr>
      <w:r w:rsidRPr="00363315">
        <w:rPr>
          <w:b/>
        </w:rPr>
        <w:t>What is your address?</w:t>
      </w:r>
      <w:r>
        <w:t xml:space="preserve"> ………………………………………………………………………………………………………………</w:t>
      </w:r>
      <w:r w:rsidR="00587E83">
        <w:t>.</w:t>
      </w:r>
      <w:r>
        <w:t>…………..</w:t>
      </w:r>
    </w:p>
    <w:p w:rsidR="005F3407" w:rsidRDefault="005F3407" w:rsidP="005F3407">
      <w:pPr>
        <w:spacing w:before="120" w:after="120" w:line="240" w:lineRule="auto"/>
        <w:ind w:left="-567"/>
      </w:pPr>
      <w:r w:rsidRPr="00363315">
        <w:rPr>
          <w:b/>
        </w:rPr>
        <w:t xml:space="preserve">When </w:t>
      </w:r>
      <w:r>
        <w:rPr>
          <w:b/>
        </w:rPr>
        <w:t xml:space="preserve">was the </w:t>
      </w:r>
      <w:r w:rsidRPr="00363315">
        <w:rPr>
          <w:b/>
        </w:rPr>
        <w:t>bomb</w:t>
      </w:r>
      <w:r>
        <w:rPr>
          <w:b/>
        </w:rPr>
        <w:t xml:space="preserve"> placed here</w:t>
      </w:r>
      <w:r w:rsidRPr="00363315">
        <w:rPr>
          <w:b/>
        </w:rPr>
        <w:t>?</w:t>
      </w:r>
      <w:r>
        <w:t xml:space="preserve"> …………………………………………………………………………………………………………</w:t>
      </w:r>
    </w:p>
    <w:p w:rsidR="005F3407" w:rsidRDefault="005F3407" w:rsidP="005F3407">
      <w:pPr>
        <w:spacing w:before="120" w:after="120" w:line="240" w:lineRule="auto"/>
        <w:ind w:left="-567"/>
      </w:pPr>
      <w:r w:rsidRPr="00363315">
        <w:rPr>
          <w:b/>
        </w:rPr>
        <w:t>Who placed the bomb?</w:t>
      </w:r>
      <w:r>
        <w:t xml:space="preserve"> …………………………………………………………………………………………………………</w:t>
      </w:r>
      <w:r w:rsidR="00587E83">
        <w:t>.</w:t>
      </w:r>
      <w:r>
        <w:t>………........</w:t>
      </w:r>
    </w:p>
    <w:p w:rsidR="005F3407" w:rsidRDefault="005F3407" w:rsidP="005F3407">
      <w:pPr>
        <w:spacing w:before="120" w:after="120" w:line="240" w:lineRule="auto"/>
        <w:ind w:left="-567"/>
      </w:pPr>
      <w:r w:rsidRPr="00587E83">
        <w:rPr>
          <w:b/>
          <w:color w:val="0066FF"/>
          <w:sz w:val="24"/>
          <w:szCs w:val="24"/>
        </w:rPr>
        <w:t>DON’T HANG UP</w:t>
      </w:r>
      <w:r>
        <w:rPr>
          <w:i/>
        </w:rPr>
        <w:t>(t</w:t>
      </w:r>
      <w:r w:rsidRPr="009C72FC">
        <w:rPr>
          <w:i/>
        </w:rPr>
        <w:t>he call may be traceable if the phone line is kept open, even if the caller hangs up!</w:t>
      </w:r>
      <w:r>
        <w:rPr>
          <w:i/>
        </w:rPr>
        <w:t>)</w:t>
      </w:r>
    </w:p>
    <w:p w:rsidR="005F3407" w:rsidRPr="009C72FC" w:rsidRDefault="005F3407" w:rsidP="005F3407">
      <w:pPr>
        <w:spacing w:after="0" w:line="240" w:lineRule="auto"/>
        <w:ind w:left="-567"/>
        <w:rPr>
          <w:b/>
          <w:color w:val="C00000"/>
          <w:sz w:val="16"/>
          <w:szCs w:val="16"/>
        </w:rPr>
      </w:pPr>
    </w:p>
    <w:p w:rsidR="005F3407" w:rsidRPr="00363315" w:rsidRDefault="005F3407" w:rsidP="005F3407">
      <w:pPr>
        <w:spacing w:after="0" w:line="240" w:lineRule="auto"/>
        <w:ind w:left="-567"/>
        <w:rPr>
          <w:b/>
          <w:color w:val="C00000"/>
        </w:rPr>
      </w:pPr>
      <w:r w:rsidRPr="00363315">
        <w:rPr>
          <w:b/>
          <w:color w:val="C00000"/>
        </w:rPr>
        <w:t>CALL</w:t>
      </w:r>
      <w:r>
        <w:rPr>
          <w:b/>
          <w:color w:val="C00000"/>
        </w:rPr>
        <w:t xml:space="preserve"> DETAILS </w:t>
      </w:r>
      <w:r>
        <w:rPr>
          <w:i/>
        </w:rPr>
        <w:t>(w</w:t>
      </w:r>
      <w:r w:rsidRPr="009C72FC">
        <w:rPr>
          <w:i/>
        </w:rPr>
        <w:t>here possible to obtain</w:t>
      </w:r>
      <w:r>
        <w:rPr>
          <w:i/>
        </w:rPr>
        <w:t>)</w:t>
      </w:r>
    </w:p>
    <w:p w:rsidR="005F3407" w:rsidRDefault="005F3407" w:rsidP="005F3407">
      <w:pPr>
        <w:spacing w:before="120" w:after="120" w:line="240" w:lineRule="auto"/>
        <w:ind w:left="-567"/>
      </w:pPr>
      <w:r w:rsidRPr="00363315">
        <w:rPr>
          <w:b/>
        </w:rPr>
        <w:t xml:space="preserve">Did you recognise the caller? </w:t>
      </w:r>
      <w:r>
        <w:rPr>
          <w:b/>
        </w:rPr>
        <w:t>…………</w:t>
      </w:r>
      <w:r>
        <w:rPr>
          <w:b/>
        </w:rPr>
        <w:tab/>
      </w:r>
      <w:r w:rsidRPr="00363315">
        <w:rPr>
          <w:b/>
        </w:rPr>
        <w:t xml:space="preserve">If so, </w:t>
      </w:r>
      <w:r>
        <w:rPr>
          <w:b/>
        </w:rPr>
        <w:t xml:space="preserve">who do you think it was? </w:t>
      </w:r>
      <w:r>
        <w:t>…………………………………………</w:t>
      </w:r>
    </w:p>
    <w:p w:rsidR="005F3407" w:rsidRDefault="005F3407" w:rsidP="005F3407">
      <w:pPr>
        <w:spacing w:before="120" w:after="120" w:line="240" w:lineRule="auto"/>
        <w:ind w:left="-567"/>
      </w:pPr>
      <w:r w:rsidRPr="00363315">
        <w:rPr>
          <w:b/>
        </w:rPr>
        <w:t>Was the call:</w:t>
      </w:r>
      <w:r>
        <w:tab/>
      </w:r>
      <w:r>
        <w:sym w:font="Wingdings 2" w:char="F0A3"/>
      </w:r>
      <w:r w:rsidRPr="00363315">
        <w:rPr>
          <w:b/>
        </w:rPr>
        <w:t>Robotic/Automated</w:t>
      </w:r>
      <w:r w:rsidRPr="00363315">
        <w:rPr>
          <w:b/>
        </w:rPr>
        <w:tab/>
      </w:r>
      <w:r>
        <w:tab/>
      </w:r>
      <w:r>
        <w:sym w:font="Wingdings 2" w:char="F0A3"/>
      </w:r>
      <w:r w:rsidRPr="00363315">
        <w:rPr>
          <w:b/>
        </w:rPr>
        <w:t>In-Person</w:t>
      </w:r>
      <w:r>
        <w:tab/>
      </w:r>
      <w:r>
        <w:tab/>
      </w:r>
      <w:r>
        <w:sym w:font="Wingdings 2" w:char="F0A3"/>
      </w:r>
      <w:r w:rsidRPr="00363315">
        <w:rPr>
          <w:b/>
        </w:rPr>
        <w:t>Pre-Recorded</w:t>
      </w:r>
    </w:p>
    <w:p w:rsidR="005F3407" w:rsidRDefault="005F3407" w:rsidP="005F3407">
      <w:pPr>
        <w:spacing w:before="120" w:after="120" w:line="240" w:lineRule="auto"/>
        <w:ind w:left="-567"/>
      </w:pPr>
      <w:r w:rsidRPr="00363315">
        <w:rPr>
          <w:b/>
        </w:rPr>
        <w:t>Estimated age of caller?</w:t>
      </w:r>
      <w:r>
        <w:t xml:space="preserve"> ………………  </w:t>
      </w:r>
      <w:r>
        <w:rPr>
          <w:b/>
        </w:rPr>
        <w:t xml:space="preserve">Did the </w:t>
      </w:r>
      <w:r w:rsidRPr="00363315">
        <w:rPr>
          <w:b/>
        </w:rPr>
        <w:t>caller</w:t>
      </w:r>
      <w:r>
        <w:rPr>
          <w:b/>
        </w:rPr>
        <w:t xml:space="preserve"> seem</w:t>
      </w:r>
      <w:r w:rsidRPr="00363315">
        <w:rPr>
          <w:b/>
        </w:rPr>
        <w:t xml:space="preserve"> familiar with the site?</w:t>
      </w:r>
      <w:r>
        <w:t>………………………………..</w:t>
      </w:r>
    </w:p>
    <w:p w:rsidR="005F3407" w:rsidRPr="00A94595" w:rsidRDefault="005F3407" w:rsidP="005F3407">
      <w:pPr>
        <w:spacing w:after="0" w:line="240" w:lineRule="auto"/>
        <w:ind w:left="-567"/>
        <w:rPr>
          <w:b/>
        </w:rPr>
      </w:pPr>
      <w:r>
        <w:rPr>
          <w:b/>
        </w:rPr>
        <w:t>C</w:t>
      </w:r>
      <w:r w:rsidRPr="00A94595">
        <w:rPr>
          <w:b/>
        </w:rPr>
        <w:t xml:space="preserve">haracteristics </w:t>
      </w:r>
      <w:r>
        <w:rPr>
          <w:b/>
        </w:rPr>
        <w:t xml:space="preserve">of </w:t>
      </w:r>
      <w:r w:rsidRPr="00A94595">
        <w:rPr>
          <w:b/>
        </w:rPr>
        <w:t>the call:</w:t>
      </w:r>
    </w:p>
    <w:tbl>
      <w:tblPr>
        <w:tblStyle w:val="TableGrid"/>
        <w:tblW w:w="9923" w:type="dxa"/>
        <w:tblInd w:w="-459" w:type="dxa"/>
        <w:tblLook w:val="04A0"/>
      </w:tblPr>
      <w:tblGrid>
        <w:gridCol w:w="2977"/>
        <w:gridCol w:w="2268"/>
        <w:gridCol w:w="2410"/>
        <w:gridCol w:w="2268"/>
      </w:tblGrid>
      <w:tr w:rsidR="005F3407" w:rsidRPr="00314A6B" w:rsidTr="005F3407">
        <w:tc>
          <w:tcPr>
            <w:tcW w:w="2977" w:type="dxa"/>
            <w:shd w:val="clear" w:color="auto" w:fill="BDBDBD" w:themeFill="background2" w:themeFillShade="E6"/>
          </w:tcPr>
          <w:p w:rsidR="005F3407" w:rsidRPr="00314A6B" w:rsidRDefault="005F3407" w:rsidP="005F3407">
            <w:pPr>
              <w:rPr>
                <w:b/>
                <w:color w:val="C00000"/>
                <w:sz w:val="20"/>
                <w:szCs w:val="20"/>
              </w:rPr>
            </w:pPr>
            <w:r w:rsidRPr="00314A6B">
              <w:rPr>
                <w:b/>
                <w:color w:val="C00000"/>
                <w:sz w:val="20"/>
                <w:szCs w:val="20"/>
              </w:rPr>
              <w:t>VOICE</w:t>
            </w:r>
          </w:p>
        </w:tc>
        <w:tc>
          <w:tcPr>
            <w:tcW w:w="2268" w:type="dxa"/>
            <w:shd w:val="clear" w:color="auto" w:fill="BDBDBD" w:themeFill="background2" w:themeFillShade="E6"/>
          </w:tcPr>
          <w:p w:rsidR="005F3407" w:rsidRPr="00314A6B" w:rsidRDefault="005F3407" w:rsidP="005F3407">
            <w:pPr>
              <w:rPr>
                <w:b/>
                <w:color w:val="C00000"/>
                <w:sz w:val="20"/>
                <w:szCs w:val="20"/>
              </w:rPr>
            </w:pPr>
            <w:r w:rsidRPr="00314A6B">
              <w:rPr>
                <w:b/>
                <w:color w:val="C00000"/>
                <w:sz w:val="20"/>
                <w:szCs w:val="20"/>
              </w:rPr>
              <w:t>SPEEECH</w:t>
            </w:r>
          </w:p>
        </w:tc>
        <w:tc>
          <w:tcPr>
            <w:tcW w:w="2410" w:type="dxa"/>
            <w:shd w:val="clear" w:color="auto" w:fill="BDBDBD" w:themeFill="background2" w:themeFillShade="E6"/>
          </w:tcPr>
          <w:p w:rsidR="005F3407" w:rsidRPr="00314A6B" w:rsidRDefault="005F3407" w:rsidP="005F3407">
            <w:pPr>
              <w:rPr>
                <w:b/>
                <w:color w:val="C00000"/>
                <w:sz w:val="20"/>
                <w:szCs w:val="20"/>
              </w:rPr>
            </w:pPr>
            <w:r w:rsidRPr="00314A6B">
              <w:rPr>
                <w:b/>
                <w:color w:val="C00000"/>
                <w:sz w:val="20"/>
                <w:szCs w:val="20"/>
              </w:rPr>
              <w:t>MANNER</w:t>
            </w:r>
          </w:p>
        </w:tc>
        <w:tc>
          <w:tcPr>
            <w:tcW w:w="2268" w:type="dxa"/>
            <w:shd w:val="clear" w:color="auto" w:fill="BDBDBD" w:themeFill="background2" w:themeFillShade="E6"/>
          </w:tcPr>
          <w:p w:rsidR="005F3407" w:rsidRPr="00314A6B" w:rsidRDefault="005F3407" w:rsidP="005F3407">
            <w:pPr>
              <w:rPr>
                <w:b/>
                <w:color w:val="C00000"/>
                <w:sz w:val="20"/>
                <w:szCs w:val="20"/>
              </w:rPr>
            </w:pPr>
            <w:r w:rsidRPr="00314A6B">
              <w:rPr>
                <w:b/>
                <w:color w:val="C00000"/>
                <w:sz w:val="20"/>
                <w:szCs w:val="20"/>
              </w:rPr>
              <w:t>BACKGROUND</w:t>
            </w:r>
            <w:r>
              <w:rPr>
                <w:b/>
                <w:color w:val="C00000"/>
                <w:sz w:val="20"/>
                <w:szCs w:val="20"/>
              </w:rPr>
              <w:t xml:space="preserve"> NOISES</w:t>
            </w:r>
          </w:p>
        </w:tc>
      </w:tr>
      <w:tr w:rsidR="005F3407" w:rsidRPr="002003CB" w:rsidTr="005F3407">
        <w:tc>
          <w:tcPr>
            <w:tcW w:w="2977" w:type="dxa"/>
          </w:tcPr>
          <w:p w:rsidR="005F3407" w:rsidRPr="002003CB" w:rsidRDefault="005F3407" w:rsidP="005F3407">
            <w:pPr>
              <w:rPr>
                <w:sz w:val="20"/>
                <w:szCs w:val="20"/>
              </w:rPr>
            </w:pPr>
            <w:r>
              <w:rPr>
                <w:sz w:val="20"/>
                <w:szCs w:val="20"/>
              </w:rPr>
              <w:sym w:font="Wingdings 2" w:char="F0A3"/>
            </w:r>
            <w:r w:rsidRPr="002003CB">
              <w:rPr>
                <w:sz w:val="20"/>
                <w:szCs w:val="20"/>
              </w:rPr>
              <w:t>Man</w:t>
            </w:r>
          </w:p>
        </w:tc>
        <w:tc>
          <w:tcPr>
            <w:tcW w:w="2268" w:type="dxa"/>
          </w:tcPr>
          <w:p w:rsidR="005F3407" w:rsidRPr="002003CB" w:rsidRDefault="005F3407" w:rsidP="005F3407">
            <w:pPr>
              <w:rPr>
                <w:sz w:val="20"/>
                <w:szCs w:val="20"/>
              </w:rPr>
            </w:pPr>
            <w:r>
              <w:rPr>
                <w:sz w:val="20"/>
                <w:szCs w:val="20"/>
              </w:rPr>
              <w:sym w:font="Wingdings 2" w:char="F0A3"/>
            </w:r>
            <w:r w:rsidRPr="002003CB">
              <w:rPr>
                <w:sz w:val="20"/>
                <w:szCs w:val="20"/>
              </w:rPr>
              <w:t>Fast</w:t>
            </w:r>
          </w:p>
        </w:tc>
        <w:tc>
          <w:tcPr>
            <w:tcW w:w="2410" w:type="dxa"/>
          </w:tcPr>
          <w:p w:rsidR="005F3407" w:rsidRPr="002003CB" w:rsidRDefault="005F3407" w:rsidP="005F3407">
            <w:pPr>
              <w:rPr>
                <w:sz w:val="20"/>
                <w:szCs w:val="20"/>
              </w:rPr>
            </w:pPr>
            <w:r>
              <w:rPr>
                <w:sz w:val="20"/>
                <w:szCs w:val="20"/>
              </w:rPr>
              <w:sym w:font="Wingdings 2" w:char="F0A3"/>
            </w:r>
            <w:r w:rsidRPr="002003CB">
              <w:rPr>
                <w:sz w:val="20"/>
                <w:szCs w:val="20"/>
              </w:rPr>
              <w:t xml:space="preserve">Hesitant </w:t>
            </w:r>
          </w:p>
        </w:tc>
        <w:tc>
          <w:tcPr>
            <w:tcW w:w="2268" w:type="dxa"/>
          </w:tcPr>
          <w:p w:rsidR="005F3407" w:rsidRPr="002003CB" w:rsidRDefault="005F3407" w:rsidP="005F3407">
            <w:pPr>
              <w:rPr>
                <w:sz w:val="20"/>
                <w:szCs w:val="20"/>
              </w:rPr>
            </w:pPr>
            <w:r>
              <w:rPr>
                <w:sz w:val="20"/>
                <w:szCs w:val="20"/>
              </w:rPr>
              <w:sym w:font="Wingdings 2" w:char="F0A3"/>
            </w:r>
            <w:r w:rsidRPr="002003CB">
              <w:rPr>
                <w:sz w:val="20"/>
                <w:szCs w:val="20"/>
              </w:rPr>
              <w:t>Music</w:t>
            </w:r>
          </w:p>
        </w:tc>
      </w:tr>
      <w:tr w:rsidR="005F3407" w:rsidRPr="002003CB" w:rsidTr="005F3407">
        <w:tc>
          <w:tcPr>
            <w:tcW w:w="2977" w:type="dxa"/>
          </w:tcPr>
          <w:p w:rsidR="005F3407" w:rsidRPr="002003CB" w:rsidRDefault="005F3407" w:rsidP="005F3407">
            <w:pPr>
              <w:rPr>
                <w:sz w:val="20"/>
                <w:szCs w:val="20"/>
              </w:rPr>
            </w:pPr>
            <w:r>
              <w:rPr>
                <w:sz w:val="20"/>
                <w:szCs w:val="20"/>
              </w:rPr>
              <w:sym w:font="Wingdings 2" w:char="F0A3"/>
            </w:r>
            <w:r w:rsidRPr="002003CB">
              <w:rPr>
                <w:sz w:val="20"/>
                <w:szCs w:val="20"/>
              </w:rPr>
              <w:t>Woman</w:t>
            </w:r>
          </w:p>
        </w:tc>
        <w:tc>
          <w:tcPr>
            <w:tcW w:w="2268" w:type="dxa"/>
          </w:tcPr>
          <w:p w:rsidR="005F3407" w:rsidRPr="002003CB" w:rsidRDefault="005F3407" w:rsidP="005F3407">
            <w:pPr>
              <w:rPr>
                <w:sz w:val="20"/>
                <w:szCs w:val="20"/>
              </w:rPr>
            </w:pPr>
            <w:r>
              <w:rPr>
                <w:sz w:val="20"/>
                <w:szCs w:val="20"/>
              </w:rPr>
              <w:sym w:font="Wingdings 2" w:char="F0A3"/>
            </w:r>
            <w:r w:rsidRPr="002003CB">
              <w:rPr>
                <w:sz w:val="20"/>
                <w:szCs w:val="20"/>
              </w:rPr>
              <w:t>Slow</w:t>
            </w:r>
          </w:p>
        </w:tc>
        <w:tc>
          <w:tcPr>
            <w:tcW w:w="2410" w:type="dxa"/>
          </w:tcPr>
          <w:p w:rsidR="005F3407" w:rsidRPr="002003CB" w:rsidRDefault="005F3407" w:rsidP="005F3407">
            <w:pPr>
              <w:rPr>
                <w:sz w:val="20"/>
                <w:szCs w:val="20"/>
              </w:rPr>
            </w:pPr>
            <w:r>
              <w:rPr>
                <w:sz w:val="20"/>
                <w:szCs w:val="20"/>
              </w:rPr>
              <w:sym w:font="Wingdings 2" w:char="F0A3"/>
            </w:r>
            <w:r w:rsidRPr="002003CB">
              <w:rPr>
                <w:sz w:val="20"/>
                <w:szCs w:val="20"/>
              </w:rPr>
              <w:t>Calm</w:t>
            </w:r>
          </w:p>
        </w:tc>
        <w:tc>
          <w:tcPr>
            <w:tcW w:w="2268" w:type="dxa"/>
          </w:tcPr>
          <w:p w:rsidR="005F3407" w:rsidRPr="002003CB" w:rsidRDefault="005F3407" w:rsidP="005F3407">
            <w:pPr>
              <w:rPr>
                <w:sz w:val="20"/>
                <w:szCs w:val="20"/>
              </w:rPr>
            </w:pPr>
            <w:r>
              <w:rPr>
                <w:sz w:val="20"/>
                <w:szCs w:val="20"/>
              </w:rPr>
              <w:sym w:font="Wingdings 2" w:char="F0A3"/>
            </w:r>
            <w:r w:rsidRPr="002003CB">
              <w:rPr>
                <w:sz w:val="20"/>
                <w:szCs w:val="20"/>
              </w:rPr>
              <w:t>Talk/voices</w:t>
            </w:r>
          </w:p>
        </w:tc>
      </w:tr>
      <w:tr w:rsidR="005F3407" w:rsidRPr="002003CB" w:rsidTr="005F3407">
        <w:tc>
          <w:tcPr>
            <w:tcW w:w="2977" w:type="dxa"/>
          </w:tcPr>
          <w:p w:rsidR="005F3407" w:rsidRPr="002003CB" w:rsidRDefault="005F3407" w:rsidP="005F3407">
            <w:pPr>
              <w:rPr>
                <w:sz w:val="20"/>
                <w:szCs w:val="20"/>
              </w:rPr>
            </w:pPr>
            <w:r>
              <w:rPr>
                <w:sz w:val="20"/>
                <w:szCs w:val="20"/>
              </w:rPr>
              <w:sym w:font="Wingdings 2" w:char="F0A3"/>
            </w:r>
            <w:r w:rsidRPr="002003CB">
              <w:rPr>
                <w:sz w:val="20"/>
                <w:szCs w:val="20"/>
              </w:rPr>
              <w:t>Child</w:t>
            </w:r>
          </w:p>
        </w:tc>
        <w:tc>
          <w:tcPr>
            <w:tcW w:w="2268" w:type="dxa"/>
          </w:tcPr>
          <w:p w:rsidR="005F3407" w:rsidRPr="002003CB" w:rsidRDefault="005F3407" w:rsidP="005F3407">
            <w:pPr>
              <w:rPr>
                <w:sz w:val="20"/>
                <w:szCs w:val="20"/>
              </w:rPr>
            </w:pPr>
            <w:r>
              <w:rPr>
                <w:sz w:val="20"/>
                <w:szCs w:val="20"/>
              </w:rPr>
              <w:sym w:font="Wingdings 2" w:char="F0A3"/>
            </w:r>
            <w:r w:rsidRPr="002003CB">
              <w:rPr>
                <w:sz w:val="20"/>
                <w:szCs w:val="20"/>
              </w:rPr>
              <w:t xml:space="preserve">Well spoken </w:t>
            </w:r>
          </w:p>
        </w:tc>
        <w:tc>
          <w:tcPr>
            <w:tcW w:w="2410" w:type="dxa"/>
          </w:tcPr>
          <w:p w:rsidR="005F3407" w:rsidRPr="002003CB" w:rsidRDefault="005F3407" w:rsidP="005F3407">
            <w:pPr>
              <w:rPr>
                <w:sz w:val="20"/>
                <w:szCs w:val="20"/>
              </w:rPr>
            </w:pPr>
            <w:r>
              <w:rPr>
                <w:sz w:val="20"/>
                <w:szCs w:val="20"/>
              </w:rPr>
              <w:sym w:font="Wingdings 2" w:char="F0A3"/>
            </w:r>
            <w:r w:rsidRPr="002003CB">
              <w:rPr>
                <w:sz w:val="20"/>
                <w:szCs w:val="20"/>
              </w:rPr>
              <w:t>Angry</w:t>
            </w:r>
          </w:p>
        </w:tc>
        <w:tc>
          <w:tcPr>
            <w:tcW w:w="2268" w:type="dxa"/>
          </w:tcPr>
          <w:p w:rsidR="005F3407" w:rsidRPr="002003CB" w:rsidRDefault="005F3407" w:rsidP="005F3407">
            <w:pPr>
              <w:rPr>
                <w:sz w:val="20"/>
                <w:szCs w:val="20"/>
              </w:rPr>
            </w:pPr>
            <w:r>
              <w:rPr>
                <w:sz w:val="20"/>
                <w:szCs w:val="20"/>
              </w:rPr>
              <w:sym w:font="Wingdings 2" w:char="F0A3"/>
            </w:r>
            <w:r w:rsidRPr="002003CB">
              <w:rPr>
                <w:sz w:val="20"/>
                <w:szCs w:val="20"/>
              </w:rPr>
              <w:t>Typing</w:t>
            </w:r>
          </w:p>
        </w:tc>
      </w:tr>
      <w:tr w:rsidR="005F3407" w:rsidRPr="002003CB" w:rsidTr="005F3407">
        <w:tc>
          <w:tcPr>
            <w:tcW w:w="2977" w:type="dxa"/>
          </w:tcPr>
          <w:p w:rsidR="005F3407" w:rsidRPr="002003CB" w:rsidRDefault="005F3407" w:rsidP="005F3407">
            <w:pPr>
              <w:rPr>
                <w:sz w:val="20"/>
                <w:szCs w:val="20"/>
              </w:rPr>
            </w:pPr>
            <w:r>
              <w:rPr>
                <w:sz w:val="20"/>
                <w:szCs w:val="20"/>
              </w:rPr>
              <w:sym w:font="Wingdings 2" w:char="F0A3"/>
            </w:r>
            <w:r w:rsidRPr="002003CB">
              <w:rPr>
                <w:sz w:val="20"/>
                <w:szCs w:val="20"/>
              </w:rPr>
              <w:t>Muffled</w:t>
            </w:r>
          </w:p>
        </w:tc>
        <w:tc>
          <w:tcPr>
            <w:tcW w:w="2268" w:type="dxa"/>
          </w:tcPr>
          <w:p w:rsidR="005F3407" w:rsidRPr="002003CB" w:rsidRDefault="005F3407" w:rsidP="005F3407">
            <w:pPr>
              <w:rPr>
                <w:sz w:val="20"/>
                <w:szCs w:val="20"/>
              </w:rPr>
            </w:pPr>
            <w:r>
              <w:rPr>
                <w:sz w:val="20"/>
                <w:szCs w:val="20"/>
              </w:rPr>
              <w:sym w:font="Wingdings 2" w:char="F0A3"/>
            </w:r>
            <w:r w:rsidRPr="002003CB">
              <w:rPr>
                <w:sz w:val="20"/>
                <w:szCs w:val="20"/>
              </w:rPr>
              <w:t>Impeded</w:t>
            </w:r>
          </w:p>
        </w:tc>
        <w:tc>
          <w:tcPr>
            <w:tcW w:w="2410" w:type="dxa"/>
          </w:tcPr>
          <w:p w:rsidR="005F3407" w:rsidRPr="002003CB" w:rsidRDefault="005F3407" w:rsidP="005F3407">
            <w:pPr>
              <w:rPr>
                <w:sz w:val="20"/>
                <w:szCs w:val="20"/>
              </w:rPr>
            </w:pPr>
            <w:r>
              <w:rPr>
                <w:sz w:val="20"/>
                <w:szCs w:val="20"/>
              </w:rPr>
              <w:sym w:font="Wingdings 2" w:char="F0A3"/>
            </w:r>
            <w:r w:rsidRPr="002003CB">
              <w:rPr>
                <w:sz w:val="20"/>
                <w:szCs w:val="20"/>
              </w:rPr>
              <w:t>Emotional</w:t>
            </w:r>
          </w:p>
        </w:tc>
        <w:tc>
          <w:tcPr>
            <w:tcW w:w="2268" w:type="dxa"/>
          </w:tcPr>
          <w:p w:rsidR="005F3407" w:rsidRPr="002003CB" w:rsidRDefault="005F3407" w:rsidP="005F3407">
            <w:pPr>
              <w:rPr>
                <w:sz w:val="20"/>
                <w:szCs w:val="20"/>
              </w:rPr>
            </w:pPr>
            <w:r>
              <w:rPr>
                <w:sz w:val="20"/>
                <w:szCs w:val="20"/>
              </w:rPr>
              <w:sym w:font="Wingdings 2" w:char="F0A3"/>
            </w:r>
            <w:r w:rsidRPr="002003CB">
              <w:rPr>
                <w:sz w:val="20"/>
                <w:szCs w:val="20"/>
              </w:rPr>
              <w:t>Children</w:t>
            </w:r>
          </w:p>
        </w:tc>
      </w:tr>
      <w:tr w:rsidR="005F3407" w:rsidRPr="002003CB" w:rsidTr="005F3407">
        <w:tc>
          <w:tcPr>
            <w:tcW w:w="2977" w:type="dxa"/>
          </w:tcPr>
          <w:p w:rsidR="005F3407" w:rsidRPr="002003CB" w:rsidRDefault="005F3407" w:rsidP="005F3407">
            <w:pPr>
              <w:rPr>
                <w:sz w:val="20"/>
                <w:szCs w:val="20"/>
              </w:rPr>
            </w:pPr>
            <w:r>
              <w:rPr>
                <w:sz w:val="20"/>
                <w:szCs w:val="20"/>
              </w:rPr>
              <w:sym w:font="Wingdings 2" w:char="F0A3"/>
            </w:r>
            <w:r>
              <w:rPr>
                <w:sz w:val="20"/>
                <w:szCs w:val="20"/>
              </w:rPr>
              <w:t xml:space="preserve"> Unknown</w:t>
            </w:r>
          </w:p>
        </w:tc>
        <w:tc>
          <w:tcPr>
            <w:tcW w:w="2268" w:type="dxa"/>
          </w:tcPr>
          <w:p w:rsidR="005F3407" w:rsidRPr="002003CB" w:rsidRDefault="005F3407" w:rsidP="005F3407">
            <w:pPr>
              <w:rPr>
                <w:sz w:val="20"/>
                <w:szCs w:val="20"/>
              </w:rPr>
            </w:pPr>
            <w:r>
              <w:rPr>
                <w:sz w:val="20"/>
                <w:szCs w:val="20"/>
              </w:rPr>
              <w:sym w:font="Wingdings 2" w:char="F0A3"/>
            </w:r>
            <w:r w:rsidRPr="002003CB">
              <w:rPr>
                <w:sz w:val="20"/>
                <w:szCs w:val="20"/>
              </w:rPr>
              <w:t>Stutter</w:t>
            </w:r>
          </w:p>
        </w:tc>
        <w:tc>
          <w:tcPr>
            <w:tcW w:w="2410" w:type="dxa"/>
          </w:tcPr>
          <w:p w:rsidR="005F3407" w:rsidRPr="002003CB" w:rsidRDefault="005F3407" w:rsidP="005F3407">
            <w:pPr>
              <w:rPr>
                <w:sz w:val="20"/>
                <w:szCs w:val="20"/>
              </w:rPr>
            </w:pPr>
            <w:r>
              <w:rPr>
                <w:sz w:val="20"/>
                <w:szCs w:val="20"/>
              </w:rPr>
              <w:sym w:font="Wingdings 2" w:char="F0A3"/>
            </w:r>
            <w:r w:rsidRPr="002003CB">
              <w:rPr>
                <w:sz w:val="20"/>
                <w:szCs w:val="20"/>
              </w:rPr>
              <w:t>Loud</w:t>
            </w:r>
          </w:p>
        </w:tc>
        <w:tc>
          <w:tcPr>
            <w:tcW w:w="2268" w:type="dxa"/>
          </w:tcPr>
          <w:p w:rsidR="005F3407" w:rsidRPr="002003CB" w:rsidRDefault="005F3407" w:rsidP="005F3407">
            <w:pPr>
              <w:rPr>
                <w:sz w:val="20"/>
                <w:szCs w:val="20"/>
              </w:rPr>
            </w:pPr>
            <w:r>
              <w:rPr>
                <w:sz w:val="20"/>
                <w:szCs w:val="20"/>
              </w:rPr>
              <w:sym w:font="Wingdings 2" w:char="F0A3"/>
            </w:r>
            <w:r w:rsidRPr="002003CB">
              <w:rPr>
                <w:sz w:val="20"/>
                <w:szCs w:val="20"/>
              </w:rPr>
              <w:t>Traffic/street</w:t>
            </w:r>
          </w:p>
        </w:tc>
      </w:tr>
      <w:tr w:rsidR="005F3407" w:rsidRPr="002003CB" w:rsidTr="005F3407">
        <w:tc>
          <w:tcPr>
            <w:tcW w:w="2977" w:type="dxa"/>
          </w:tcPr>
          <w:p w:rsidR="005F3407" w:rsidRPr="002003CB" w:rsidRDefault="005F3407" w:rsidP="005F3407">
            <w:pPr>
              <w:rPr>
                <w:sz w:val="20"/>
                <w:szCs w:val="20"/>
              </w:rPr>
            </w:pPr>
            <w:r>
              <w:rPr>
                <w:sz w:val="20"/>
                <w:szCs w:val="20"/>
              </w:rPr>
              <w:t xml:space="preserve">Accent: </w:t>
            </w:r>
          </w:p>
        </w:tc>
        <w:tc>
          <w:tcPr>
            <w:tcW w:w="2268" w:type="dxa"/>
          </w:tcPr>
          <w:p w:rsidR="005F3407" w:rsidRPr="002003CB" w:rsidRDefault="005F3407" w:rsidP="005F3407">
            <w:pPr>
              <w:rPr>
                <w:sz w:val="20"/>
                <w:szCs w:val="20"/>
              </w:rPr>
            </w:pPr>
            <w:r>
              <w:rPr>
                <w:sz w:val="20"/>
                <w:szCs w:val="20"/>
              </w:rPr>
              <w:sym w:font="Wingdings 2" w:char="F0A3"/>
            </w:r>
            <w:r w:rsidRPr="002003CB">
              <w:rPr>
                <w:sz w:val="20"/>
                <w:szCs w:val="20"/>
              </w:rPr>
              <w:t>Nasal</w:t>
            </w:r>
          </w:p>
        </w:tc>
        <w:tc>
          <w:tcPr>
            <w:tcW w:w="2410" w:type="dxa"/>
          </w:tcPr>
          <w:p w:rsidR="005F3407" w:rsidRPr="002003CB" w:rsidRDefault="005F3407" w:rsidP="005F3407">
            <w:pPr>
              <w:rPr>
                <w:sz w:val="20"/>
                <w:szCs w:val="20"/>
              </w:rPr>
            </w:pPr>
            <w:r>
              <w:rPr>
                <w:sz w:val="20"/>
                <w:szCs w:val="20"/>
              </w:rPr>
              <w:sym w:font="Wingdings 2" w:char="F0A3"/>
            </w:r>
            <w:r w:rsidRPr="002003CB">
              <w:rPr>
                <w:sz w:val="20"/>
                <w:szCs w:val="20"/>
              </w:rPr>
              <w:t>Soft</w:t>
            </w:r>
          </w:p>
        </w:tc>
        <w:tc>
          <w:tcPr>
            <w:tcW w:w="2268" w:type="dxa"/>
          </w:tcPr>
          <w:p w:rsidR="005F3407" w:rsidRPr="002003CB" w:rsidRDefault="005F3407" w:rsidP="005F3407">
            <w:pPr>
              <w:rPr>
                <w:sz w:val="20"/>
                <w:szCs w:val="20"/>
              </w:rPr>
            </w:pPr>
            <w:r>
              <w:rPr>
                <w:sz w:val="20"/>
                <w:szCs w:val="20"/>
              </w:rPr>
              <w:sym w:font="Wingdings 2" w:char="F0A3"/>
            </w:r>
            <w:r w:rsidRPr="002003CB">
              <w:rPr>
                <w:sz w:val="20"/>
                <w:szCs w:val="20"/>
              </w:rPr>
              <w:t>Machinery</w:t>
            </w:r>
          </w:p>
        </w:tc>
      </w:tr>
      <w:tr w:rsidR="005F3407" w:rsidRPr="002003CB" w:rsidTr="005F3407">
        <w:tc>
          <w:tcPr>
            <w:tcW w:w="2977" w:type="dxa"/>
            <w:shd w:val="clear" w:color="auto" w:fill="BDBDBD" w:themeFill="background2" w:themeFillShade="E6"/>
          </w:tcPr>
          <w:p w:rsidR="005F3407" w:rsidRPr="002003CB" w:rsidRDefault="005F3407" w:rsidP="005F3407">
            <w:pPr>
              <w:rPr>
                <w:sz w:val="20"/>
                <w:szCs w:val="20"/>
              </w:rPr>
            </w:pPr>
            <w:r w:rsidRPr="00314A6B">
              <w:rPr>
                <w:b/>
                <w:color w:val="C00000"/>
                <w:sz w:val="20"/>
                <w:szCs w:val="20"/>
              </w:rPr>
              <w:t>TELEPHONE</w:t>
            </w:r>
          </w:p>
        </w:tc>
        <w:tc>
          <w:tcPr>
            <w:tcW w:w="2268" w:type="dxa"/>
          </w:tcPr>
          <w:p w:rsidR="005F3407" w:rsidRPr="002003CB" w:rsidRDefault="005F3407" w:rsidP="005F3407">
            <w:pPr>
              <w:rPr>
                <w:sz w:val="20"/>
                <w:szCs w:val="20"/>
              </w:rPr>
            </w:pPr>
            <w:r>
              <w:rPr>
                <w:sz w:val="20"/>
                <w:szCs w:val="20"/>
              </w:rPr>
              <w:sym w:font="Wingdings 2" w:char="F0A3"/>
            </w:r>
            <w:r w:rsidRPr="002003CB">
              <w:rPr>
                <w:sz w:val="20"/>
                <w:szCs w:val="20"/>
              </w:rPr>
              <w:t>Uneducated</w:t>
            </w:r>
          </w:p>
        </w:tc>
        <w:tc>
          <w:tcPr>
            <w:tcW w:w="2410" w:type="dxa"/>
          </w:tcPr>
          <w:p w:rsidR="005F3407" w:rsidRPr="002003CB" w:rsidRDefault="005F3407" w:rsidP="005F3407">
            <w:pPr>
              <w:rPr>
                <w:sz w:val="20"/>
                <w:szCs w:val="20"/>
              </w:rPr>
            </w:pPr>
            <w:r>
              <w:rPr>
                <w:sz w:val="20"/>
                <w:szCs w:val="20"/>
              </w:rPr>
              <w:sym w:font="Wingdings 2" w:char="F0A3"/>
            </w:r>
            <w:r w:rsidRPr="002003CB">
              <w:rPr>
                <w:sz w:val="20"/>
                <w:szCs w:val="20"/>
              </w:rPr>
              <w:t>Pleasant</w:t>
            </w:r>
          </w:p>
        </w:tc>
        <w:tc>
          <w:tcPr>
            <w:tcW w:w="2268" w:type="dxa"/>
          </w:tcPr>
          <w:p w:rsidR="005F3407" w:rsidRPr="002003CB" w:rsidRDefault="005F3407" w:rsidP="005F3407">
            <w:pPr>
              <w:rPr>
                <w:sz w:val="20"/>
                <w:szCs w:val="20"/>
              </w:rPr>
            </w:pPr>
            <w:r>
              <w:rPr>
                <w:sz w:val="20"/>
                <w:szCs w:val="20"/>
              </w:rPr>
              <w:sym w:font="Wingdings 2" w:char="F0A3"/>
            </w:r>
            <w:r w:rsidRPr="002003CB">
              <w:rPr>
                <w:sz w:val="20"/>
                <w:szCs w:val="20"/>
              </w:rPr>
              <w:t>Aircraft</w:t>
            </w:r>
          </w:p>
        </w:tc>
      </w:tr>
      <w:tr w:rsidR="005F3407" w:rsidRPr="002003CB" w:rsidTr="005F3407">
        <w:tc>
          <w:tcPr>
            <w:tcW w:w="2977" w:type="dxa"/>
          </w:tcPr>
          <w:p w:rsidR="005F3407" w:rsidRPr="002003CB" w:rsidRDefault="005F3407" w:rsidP="005F3407">
            <w:pPr>
              <w:rPr>
                <w:sz w:val="20"/>
                <w:szCs w:val="20"/>
              </w:rPr>
            </w:pPr>
            <w:r>
              <w:rPr>
                <w:sz w:val="20"/>
                <w:szCs w:val="20"/>
              </w:rPr>
              <w:sym w:font="Wingdings 2" w:char="F0A3"/>
            </w:r>
            <w:r w:rsidRPr="002003CB">
              <w:rPr>
                <w:sz w:val="20"/>
                <w:szCs w:val="20"/>
              </w:rPr>
              <w:t>Mobile</w:t>
            </w:r>
          </w:p>
        </w:tc>
        <w:tc>
          <w:tcPr>
            <w:tcW w:w="2268" w:type="dxa"/>
          </w:tcPr>
          <w:p w:rsidR="005F3407" w:rsidRPr="002003CB" w:rsidRDefault="005F3407" w:rsidP="005F3407">
            <w:pPr>
              <w:rPr>
                <w:sz w:val="20"/>
                <w:szCs w:val="20"/>
              </w:rPr>
            </w:pPr>
            <w:r>
              <w:rPr>
                <w:sz w:val="20"/>
                <w:szCs w:val="20"/>
              </w:rPr>
              <w:sym w:font="Wingdings 2" w:char="F0A3"/>
            </w:r>
            <w:r w:rsidRPr="002003CB">
              <w:rPr>
                <w:sz w:val="20"/>
                <w:szCs w:val="20"/>
              </w:rPr>
              <w:t>Lisp</w:t>
            </w:r>
          </w:p>
        </w:tc>
        <w:tc>
          <w:tcPr>
            <w:tcW w:w="2410" w:type="dxa"/>
          </w:tcPr>
          <w:p w:rsidR="005F3407" w:rsidRPr="002003CB" w:rsidRDefault="005F3407" w:rsidP="005F3407">
            <w:pPr>
              <w:rPr>
                <w:sz w:val="20"/>
                <w:szCs w:val="20"/>
              </w:rPr>
            </w:pPr>
            <w:r>
              <w:rPr>
                <w:sz w:val="20"/>
                <w:szCs w:val="20"/>
              </w:rPr>
              <w:sym w:font="Wingdings 2" w:char="F0A3"/>
            </w:r>
            <w:r w:rsidRPr="002003CB">
              <w:rPr>
                <w:sz w:val="20"/>
                <w:szCs w:val="20"/>
              </w:rPr>
              <w:t>Raspy</w:t>
            </w:r>
          </w:p>
        </w:tc>
        <w:tc>
          <w:tcPr>
            <w:tcW w:w="2268" w:type="dxa"/>
          </w:tcPr>
          <w:p w:rsidR="005F3407" w:rsidRPr="002003CB" w:rsidRDefault="005F3407" w:rsidP="005F3407">
            <w:pPr>
              <w:rPr>
                <w:sz w:val="20"/>
                <w:szCs w:val="20"/>
              </w:rPr>
            </w:pPr>
            <w:r>
              <w:rPr>
                <w:sz w:val="20"/>
                <w:szCs w:val="20"/>
              </w:rPr>
              <w:sym w:font="Wingdings 2" w:char="F0A3"/>
            </w:r>
            <w:r w:rsidRPr="002003CB">
              <w:rPr>
                <w:sz w:val="20"/>
                <w:szCs w:val="20"/>
              </w:rPr>
              <w:t>Trains</w:t>
            </w:r>
          </w:p>
        </w:tc>
      </w:tr>
      <w:tr w:rsidR="005F3407" w:rsidRPr="002003CB" w:rsidTr="005F3407">
        <w:tc>
          <w:tcPr>
            <w:tcW w:w="2977" w:type="dxa"/>
          </w:tcPr>
          <w:p w:rsidR="005F3407" w:rsidRPr="002003CB" w:rsidRDefault="005F3407" w:rsidP="005F3407">
            <w:pPr>
              <w:rPr>
                <w:sz w:val="20"/>
                <w:szCs w:val="20"/>
              </w:rPr>
            </w:pPr>
            <w:r>
              <w:rPr>
                <w:sz w:val="20"/>
                <w:szCs w:val="20"/>
              </w:rPr>
              <w:sym w:font="Wingdings 2" w:char="F0A3"/>
            </w:r>
            <w:r w:rsidRPr="002003CB">
              <w:rPr>
                <w:sz w:val="20"/>
                <w:szCs w:val="20"/>
              </w:rPr>
              <w:t>Landline</w:t>
            </w:r>
            <w:r>
              <w:rPr>
                <w:sz w:val="20"/>
                <w:szCs w:val="20"/>
              </w:rPr>
              <w:tab/>
            </w:r>
            <w:r>
              <w:rPr>
                <w:sz w:val="20"/>
                <w:szCs w:val="20"/>
              </w:rPr>
              <w:sym w:font="Wingdings 2" w:char="F0A3"/>
            </w:r>
            <w:r>
              <w:rPr>
                <w:sz w:val="20"/>
                <w:szCs w:val="20"/>
              </w:rPr>
              <w:t xml:space="preserve"> Internal Ext</w:t>
            </w:r>
          </w:p>
        </w:tc>
        <w:tc>
          <w:tcPr>
            <w:tcW w:w="2268" w:type="dxa"/>
          </w:tcPr>
          <w:p w:rsidR="005F3407" w:rsidRPr="002003CB" w:rsidRDefault="005F3407" w:rsidP="005F3407">
            <w:pPr>
              <w:rPr>
                <w:sz w:val="20"/>
                <w:szCs w:val="20"/>
              </w:rPr>
            </w:pPr>
            <w:r>
              <w:rPr>
                <w:sz w:val="20"/>
                <w:szCs w:val="20"/>
              </w:rPr>
              <w:sym w:font="Wingdings 2" w:char="F0A3"/>
            </w:r>
            <w:r w:rsidRPr="002003CB">
              <w:rPr>
                <w:sz w:val="20"/>
                <w:szCs w:val="20"/>
              </w:rPr>
              <w:t>Incoherent</w:t>
            </w:r>
          </w:p>
        </w:tc>
        <w:tc>
          <w:tcPr>
            <w:tcW w:w="2410" w:type="dxa"/>
          </w:tcPr>
          <w:p w:rsidR="005F3407" w:rsidRPr="002003CB" w:rsidRDefault="005F3407" w:rsidP="005F3407">
            <w:pPr>
              <w:rPr>
                <w:sz w:val="20"/>
                <w:szCs w:val="20"/>
              </w:rPr>
            </w:pPr>
            <w:r>
              <w:rPr>
                <w:sz w:val="20"/>
                <w:szCs w:val="20"/>
              </w:rPr>
              <w:sym w:font="Wingdings 2" w:char="F0A3"/>
            </w:r>
            <w:r w:rsidRPr="002003CB">
              <w:rPr>
                <w:sz w:val="20"/>
                <w:szCs w:val="20"/>
              </w:rPr>
              <w:t>Intoxicated</w:t>
            </w:r>
          </w:p>
        </w:tc>
        <w:tc>
          <w:tcPr>
            <w:tcW w:w="2268" w:type="dxa"/>
          </w:tcPr>
          <w:p w:rsidR="005F3407" w:rsidRPr="002003CB" w:rsidRDefault="005F3407" w:rsidP="005F3407">
            <w:pPr>
              <w:rPr>
                <w:sz w:val="20"/>
                <w:szCs w:val="20"/>
              </w:rPr>
            </w:pPr>
            <w:r>
              <w:rPr>
                <w:sz w:val="20"/>
                <w:szCs w:val="20"/>
              </w:rPr>
              <w:sym w:font="Wingdings 2" w:char="F0A3"/>
            </w:r>
            <w:r w:rsidRPr="002003CB">
              <w:rPr>
                <w:sz w:val="20"/>
                <w:szCs w:val="20"/>
              </w:rPr>
              <w:t>Railway crossing</w:t>
            </w:r>
          </w:p>
        </w:tc>
      </w:tr>
      <w:tr w:rsidR="005F3407" w:rsidRPr="002003CB" w:rsidTr="005F3407">
        <w:tc>
          <w:tcPr>
            <w:tcW w:w="2977" w:type="dxa"/>
          </w:tcPr>
          <w:p w:rsidR="005F3407" w:rsidRPr="002003CB" w:rsidRDefault="005F3407" w:rsidP="005F3407">
            <w:pPr>
              <w:rPr>
                <w:sz w:val="20"/>
                <w:szCs w:val="20"/>
              </w:rPr>
            </w:pPr>
            <w:r>
              <w:rPr>
                <w:sz w:val="20"/>
                <w:szCs w:val="20"/>
              </w:rPr>
              <w:sym w:font="Wingdings 2" w:char="F0A3"/>
            </w:r>
            <w:r w:rsidRPr="002003CB">
              <w:rPr>
                <w:sz w:val="20"/>
                <w:szCs w:val="20"/>
              </w:rPr>
              <w:t>Overseas</w:t>
            </w:r>
          </w:p>
        </w:tc>
        <w:tc>
          <w:tcPr>
            <w:tcW w:w="2268" w:type="dxa"/>
          </w:tcPr>
          <w:p w:rsidR="005F3407" w:rsidRPr="002003CB" w:rsidRDefault="005F3407" w:rsidP="005F3407">
            <w:pPr>
              <w:rPr>
                <w:sz w:val="20"/>
                <w:szCs w:val="20"/>
              </w:rPr>
            </w:pPr>
            <w:r>
              <w:rPr>
                <w:sz w:val="20"/>
                <w:szCs w:val="20"/>
              </w:rPr>
              <w:sym w:font="Wingdings 2" w:char="F0A3"/>
            </w:r>
            <w:r>
              <w:rPr>
                <w:sz w:val="20"/>
                <w:szCs w:val="20"/>
              </w:rPr>
              <w:t xml:space="preserve"> Slurred:</w:t>
            </w:r>
          </w:p>
        </w:tc>
        <w:tc>
          <w:tcPr>
            <w:tcW w:w="2410" w:type="dxa"/>
          </w:tcPr>
          <w:p w:rsidR="005F3407" w:rsidRPr="002003CB" w:rsidRDefault="005F3407" w:rsidP="005F3407">
            <w:pPr>
              <w:rPr>
                <w:sz w:val="20"/>
                <w:szCs w:val="20"/>
              </w:rPr>
            </w:pPr>
            <w:r>
              <w:rPr>
                <w:sz w:val="20"/>
                <w:szCs w:val="20"/>
              </w:rPr>
              <w:sym w:font="Wingdings 2" w:char="F0A3"/>
            </w:r>
            <w:r w:rsidRPr="002003CB">
              <w:rPr>
                <w:sz w:val="20"/>
                <w:szCs w:val="20"/>
              </w:rPr>
              <w:t>Irrational</w:t>
            </w:r>
          </w:p>
        </w:tc>
        <w:tc>
          <w:tcPr>
            <w:tcW w:w="2268" w:type="dxa"/>
          </w:tcPr>
          <w:p w:rsidR="005F3407" w:rsidRPr="002003CB" w:rsidRDefault="005F3407" w:rsidP="005F3407">
            <w:pPr>
              <w:rPr>
                <w:sz w:val="20"/>
                <w:szCs w:val="20"/>
              </w:rPr>
            </w:pPr>
            <w:r>
              <w:rPr>
                <w:sz w:val="20"/>
                <w:szCs w:val="20"/>
              </w:rPr>
              <w:sym w:font="Wingdings 2" w:char="F0A3"/>
            </w:r>
            <w:r>
              <w:rPr>
                <w:sz w:val="20"/>
                <w:szCs w:val="20"/>
              </w:rPr>
              <w:t xml:space="preserve"> Construction</w:t>
            </w:r>
          </w:p>
        </w:tc>
      </w:tr>
      <w:tr w:rsidR="005F3407" w:rsidRPr="002003CB" w:rsidTr="005F3407">
        <w:tc>
          <w:tcPr>
            <w:tcW w:w="2977" w:type="dxa"/>
          </w:tcPr>
          <w:p w:rsidR="005F3407" w:rsidRPr="002003CB" w:rsidRDefault="005F3407" w:rsidP="005F3407">
            <w:pPr>
              <w:rPr>
                <w:sz w:val="20"/>
                <w:szCs w:val="20"/>
              </w:rPr>
            </w:pPr>
            <w:r>
              <w:rPr>
                <w:sz w:val="20"/>
                <w:szCs w:val="20"/>
              </w:rPr>
              <w:sym w:font="Wingdings 2" w:char="F0A3"/>
            </w:r>
            <w:r w:rsidRPr="002003CB">
              <w:rPr>
                <w:sz w:val="20"/>
                <w:szCs w:val="20"/>
              </w:rPr>
              <w:t>Unknown</w:t>
            </w:r>
          </w:p>
        </w:tc>
        <w:tc>
          <w:tcPr>
            <w:tcW w:w="2268" w:type="dxa"/>
          </w:tcPr>
          <w:p w:rsidR="005F3407" w:rsidRPr="002003CB" w:rsidRDefault="005F3407" w:rsidP="005F3407">
            <w:pPr>
              <w:rPr>
                <w:sz w:val="20"/>
                <w:szCs w:val="20"/>
              </w:rPr>
            </w:pPr>
            <w:r>
              <w:rPr>
                <w:sz w:val="20"/>
                <w:szCs w:val="20"/>
              </w:rPr>
              <w:sym w:font="Wingdings 2" w:char="F0A3"/>
            </w:r>
            <w:r w:rsidRPr="002003CB">
              <w:rPr>
                <w:sz w:val="20"/>
                <w:szCs w:val="20"/>
              </w:rPr>
              <w:t>Other</w:t>
            </w:r>
            <w:r>
              <w:rPr>
                <w:sz w:val="20"/>
                <w:szCs w:val="20"/>
              </w:rPr>
              <w:t>:</w:t>
            </w:r>
          </w:p>
        </w:tc>
        <w:tc>
          <w:tcPr>
            <w:tcW w:w="2410" w:type="dxa"/>
          </w:tcPr>
          <w:p w:rsidR="005F3407" w:rsidRPr="002003CB" w:rsidRDefault="005F3407" w:rsidP="005F3407">
            <w:pPr>
              <w:rPr>
                <w:sz w:val="20"/>
                <w:szCs w:val="20"/>
              </w:rPr>
            </w:pPr>
            <w:r>
              <w:rPr>
                <w:sz w:val="20"/>
                <w:szCs w:val="20"/>
              </w:rPr>
              <w:sym w:font="Wingdings 2" w:char="F0A3"/>
            </w:r>
            <w:r w:rsidRPr="002003CB">
              <w:rPr>
                <w:sz w:val="20"/>
                <w:szCs w:val="20"/>
              </w:rPr>
              <w:t>Other</w:t>
            </w:r>
            <w:r>
              <w:rPr>
                <w:sz w:val="20"/>
                <w:szCs w:val="20"/>
              </w:rPr>
              <w:t>:</w:t>
            </w:r>
          </w:p>
        </w:tc>
        <w:tc>
          <w:tcPr>
            <w:tcW w:w="2268" w:type="dxa"/>
          </w:tcPr>
          <w:p w:rsidR="005F3407" w:rsidRPr="002003CB" w:rsidRDefault="005F3407" w:rsidP="005F3407">
            <w:pPr>
              <w:rPr>
                <w:sz w:val="20"/>
                <w:szCs w:val="20"/>
              </w:rPr>
            </w:pPr>
            <w:r>
              <w:rPr>
                <w:sz w:val="20"/>
                <w:szCs w:val="20"/>
              </w:rPr>
              <w:sym w:font="Wingdings 2" w:char="F0A3"/>
            </w:r>
            <w:r w:rsidRPr="002003CB">
              <w:rPr>
                <w:sz w:val="20"/>
                <w:szCs w:val="20"/>
              </w:rPr>
              <w:t>Other</w:t>
            </w:r>
            <w:r>
              <w:rPr>
                <w:sz w:val="20"/>
                <w:szCs w:val="20"/>
              </w:rPr>
              <w:t>:</w:t>
            </w:r>
          </w:p>
        </w:tc>
      </w:tr>
    </w:tbl>
    <w:p w:rsidR="005F3407" w:rsidRPr="0041741C" w:rsidRDefault="005F3407" w:rsidP="005F3407">
      <w:pPr>
        <w:spacing w:after="0" w:line="240" w:lineRule="auto"/>
        <w:rPr>
          <w:sz w:val="6"/>
          <w:szCs w:val="6"/>
        </w:rPr>
      </w:pPr>
    </w:p>
    <w:p w:rsidR="005F3407" w:rsidRDefault="005F3407" w:rsidP="005F3407">
      <w:pPr>
        <w:spacing w:before="120" w:after="120" w:line="240" w:lineRule="auto"/>
        <w:ind w:left="-567"/>
      </w:pPr>
      <w:r w:rsidRPr="003246D3">
        <w:rPr>
          <w:b/>
        </w:rPr>
        <w:t>Phone number call received on:</w:t>
      </w:r>
      <w:r>
        <w:t xml:space="preserve">………………….         </w:t>
      </w:r>
      <w:r w:rsidRPr="00F70F4D">
        <w:rPr>
          <w:b/>
        </w:rPr>
        <w:t xml:space="preserve"> </w:t>
      </w:r>
      <w:r w:rsidRPr="003246D3">
        <w:rPr>
          <w:b/>
        </w:rPr>
        <w:t>Phone system (e.g. menu):</w:t>
      </w:r>
      <w:r>
        <w:t xml:space="preserve"> …………………………</w:t>
      </w:r>
    </w:p>
    <w:p w:rsidR="005F3407" w:rsidRDefault="005F3407" w:rsidP="005F3407">
      <w:pPr>
        <w:spacing w:after="0" w:line="240" w:lineRule="auto"/>
        <w:ind w:left="-567"/>
      </w:pPr>
      <w:r w:rsidRPr="003246D3">
        <w:rPr>
          <w:b/>
        </w:rPr>
        <w:t>Who did you report the threatening call to?</w:t>
      </w:r>
      <w:r>
        <w:t xml:space="preserve"> …………………</w:t>
      </w:r>
      <w:r>
        <w:tab/>
      </w:r>
      <w:r w:rsidRPr="00F70F4D">
        <w:rPr>
          <w:b/>
        </w:rPr>
        <w:t xml:space="preserve">Date:     /      /      </w:t>
      </w:r>
      <w:r w:rsidRPr="00F70F4D">
        <w:rPr>
          <w:b/>
        </w:rPr>
        <w:tab/>
        <w:t>Time</w:t>
      </w:r>
      <w:r>
        <w:t>: ………………..</w:t>
      </w:r>
    </w:p>
    <w:p w:rsidR="005F3407" w:rsidRPr="00280943" w:rsidRDefault="005F3407" w:rsidP="005F3407">
      <w:pPr>
        <w:spacing w:after="0" w:line="240" w:lineRule="auto"/>
        <w:ind w:left="-567"/>
        <w:rPr>
          <w:b/>
          <w:color w:val="C00000"/>
          <w:sz w:val="16"/>
          <w:szCs w:val="16"/>
        </w:rPr>
      </w:pPr>
    </w:p>
    <w:p w:rsidR="005F3407" w:rsidRDefault="005F3407" w:rsidP="005F3407">
      <w:pPr>
        <w:spacing w:after="0" w:line="240" w:lineRule="auto"/>
        <w:ind w:left="-567"/>
        <w:rPr>
          <w:b/>
        </w:rPr>
      </w:pPr>
      <w:r w:rsidRPr="00363315">
        <w:rPr>
          <w:b/>
          <w:color w:val="C00000"/>
        </w:rPr>
        <w:t>Y</w:t>
      </w:r>
      <w:r>
        <w:rPr>
          <w:b/>
          <w:color w:val="C00000"/>
        </w:rPr>
        <w:t>OUR NAME</w:t>
      </w:r>
      <w:r w:rsidRPr="00363315">
        <w:rPr>
          <w:b/>
          <w:color w:val="C00000"/>
        </w:rPr>
        <w:t xml:space="preserve">: </w:t>
      </w:r>
      <w:r>
        <w:rPr>
          <w:b/>
        </w:rPr>
        <w:t>…………………………………………..</w:t>
      </w:r>
      <w:r w:rsidRPr="002003CB">
        <w:rPr>
          <w:b/>
        </w:rPr>
        <w:tab/>
      </w:r>
      <w:r>
        <w:rPr>
          <w:b/>
        </w:rPr>
        <w:t>……………………………………………………….</w:t>
      </w:r>
    </w:p>
    <w:p w:rsidR="005F3407" w:rsidRDefault="005F3407">
      <w:pPr>
        <w:rPr>
          <w:rFonts w:asciiTheme="majorHAnsi" w:eastAsiaTheme="majorEastAsia" w:hAnsiTheme="majorHAnsi" w:cstheme="majorBidi"/>
          <w:b/>
          <w:bCs/>
          <w:color w:val="666666" w:themeColor="text2"/>
          <w:sz w:val="26"/>
          <w:szCs w:val="26"/>
        </w:rPr>
      </w:pPr>
      <w:r>
        <w:rPr>
          <w:color w:val="666666" w:themeColor="text2"/>
        </w:rPr>
        <w:br w:type="page"/>
      </w:r>
    </w:p>
    <w:p w:rsidR="005F3407" w:rsidRDefault="005F3407" w:rsidP="00240F77">
      <w:pPr>
        <w:pStyle w:val="Heading2"/>
        <w:rPr>
          <w:rFonts w:ascii="Arial" w:hAnsi="Arial" w:cs="Arial"/>
          <w:sz w:val="24"/>
          <w:szCs w:val="24"/>
        </w:rPr>
        <w:sectPr w:rsidR="005F3407" w:rsidSect="00587E83">
          <w:pgSz w:w="11906" w:h="16838"/>
          <w:pgMar w:top="1134" w:right="1418" w:bottom="567" w:left="1797" w:header="283" w:footer="283" w:gutter="0"/>
          <w:pgBorders w:offsetFrom="page">
            <w:top w:val="dashDotStroked" w:sz="24" w:space="24" w:color="AA0042" w:themeColor="accent2" w:themeShade="BF"/>
            <w:left w:val="dashDotStroked" w:sz="24" w:space="24" w:color="AA0042" w:themeColor="accent2" w:themeShade="BF"/>
            <w:bottom w:val="dashDotStroked" w:sz="24" w:space="24" w:color="AA0042" w:themeColor="accent2" w:themeShade="BF"/>
            <w:right w:val="dashDotStroked" w:sz="24" w:space="24" w:color="AA0042" w:themeColor="accent2" w:themeShade="BF"/>
          </w:pgBorders>
          <w:cols w:space="708"/>
          <w:docGrid w:linePitch="360"/>
        </w:sectPr>
      </w:pPr>
    </w:p>
    <w:p w:rsidR="00061380" w:rsidRPr="00061380" w:rsidRDefault="00061380" w:rsidP="00061380">
      <w:pPr>
        <w:pStyle w:val="Heading2"/>
        <w:spacing w:before="120" w:after="120" w:line="220" w:lineRule="atLeast"/>
        <w:rPr>
          <w:rFonts w:ascii="Arial" w:hAnsi="Arial" w:cs="Arial"/>
          <w:color w:val="C00000"/>
          <w:sz w:val="24"/>
          <w:szCs w:val="24"/>
        </w:rPr>
      </w:pPr>
      <w:bookmarkStart w:id="59" w:name="_Toc43391609"/>
      <w:bookmarkStart w:id="60" w:name="_Toc109288518"/>
      <w:bookmarkStart w:id="61" w:name="_Hlk43391257"/>
      <w:bookmarkEnd w:id="28"/>
      <w:bookmarkEnd w:id="29"/>
      <w:bookmarkEnd w:id="58"/>
      <w:r w:rsidRPr="00061380">
        <w:rPr>
          <w:rFonts w:ascii="Arial" w:hAnsi="Arial" w:cs="Arial"/>
          <w:color w:val="C00000"/>
          <w:sz w:val="24"/>
          <w:szCs w:val="24"/>
        </w:rPr>
        <w:t>11.16 Severe weather event</w:t>
      </w:r>
      <w:bookmarkEnd w:id="59"/>
      <w:bookmarkEnd w:id="60"/>
    </w:p>
    <w:p w:rsidR="00061380" w:rsidRPr="00103968" w:rsidRDefault="00061380" w:rsidP="00FB1C52">
      <w:pPr>
        <w:numPr>
          <w:ilvl w:val="0"/>
          <w:numId w:val="3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b/>
          <w:bCs/>
          <w:color w:val="000000"/>
        </w:rPr>
        <w:t>Call 000</w:t>
      </w:r>
      <w:r w:rsidRPr="00103968">
        <w:rPr>
          <w:rFonts w:ascii="Arial" w:eastAsia="Times New Roman" w:hAnsi="Arial" w:cs="Arial"/>
          <w:color w:val="000000"/>
        </w:rPr>
        <w:t xml:space="preserve"> if emergency services are needed and seek and follow advice.</w:t>
      </w:r>
    </w:p>
    <w:p w:rsidR="00061380" w:rsidRPr="00103968" w:rsidRDefault="00061380" w:rsidP="00FB1C52">
      <w:pPr>
        <w:numPr>
          <w:ilvl w:val="0"/>
          <w:numId w:val="3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Before the storm, store or secure loose items external to the building, such as outdoor furniture and rubbish bins.</w:t>
      </w:r>
    </w:p>
    <w:p w:rsidR="00061380" w:rsidRPr="00103968" w:rsidRDefault="00061380" w:rsidP="00FB1C52">
      <w:pPr>
        <w:numPr>
          <w:ilvl w:val="0"/>
          <w:numId w:val="3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Secure windows (close curtains and blinds) and external doors. If necessary, tape windows and glass entrances. Utilise boards and sandbags if required.</w:t>
      </w:r>
    </w:p>
    <w:p w:rsidR="00061380" w:rsidRPr="00103968" w:rsidRDefault="00061380" w:rsidP="00FB1C52">
      <w:pPr>
        <w:numPr>
          <w:ilvl w:val="0"/>
          <w:numId w:val="3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Monitor the VicEmergency website and/or VicEmergency App</w:t>
      </w:r>
    </w:p>
    <w:p w:rsidR="00061380" w:rsidRPr="00103968" w:rsidRDefault="00061380" w:rsidP="00FB1C52">
      <w:pPr>
        <w:numPr>
          <w:ilvl w:val="0"/>
          <w:numId w:val="3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Monitor the Bureau of Meteorology website for weather updates and weather warnings</w:t>
      </w:r>
    </w:p>
    <w:p w:rsidR="00061380" w:rsidRPr="00103968" w:rsidRDefault="00061380" w:rsidP="00FB1C52">
      <w:pPr>
        <w:numPr>
          <w:ilvl w:val="0"/>
          <w:numId w:val="3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During a severe storm: </w:t>
      </w:r>
    </w:p>
    <w:p w:rsidR="00061380" w:rsidRPr="00103968" w:rsidRDefault="00061380" w:rsidP="00FB1C52">
      <w:pPr>
        <w:numPr>
          <w:ilvl w:val="1"/>
          <w:numId w:val="3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Remain in the building and keep away from windows.</w:t>
      </w:r>
    </w:p>
    <w:p w:rsidR="00061380" w:rsidRPr="00103968" w:rsidRDefault="00061380" w:rsidP="00FB1C52">
      <w:pPr>
        <w:numPr>
          <w:ilvl w:val="1"/>
          <w:numId w:val="3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Restrict the use of telephone landlines to emergency calls only, particularly during a thunderstorm.</w:t>
      </w:r>
    </w:p>
    <w:p w:rsidR="00061380" w:rsidRPr="00103968" w:rsidRDefault="00061380" w:rsidP="00FB1C52">
      <w:pPr>
        <w:numPr>
          <w:ilvl w:val="0"/>
          <w:numId w:val="3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Report any matter concerning the safety and wellbeing of </w:t>
      </w:r>
      <w:r w:rsidR="00DA38E9">
        <w:rPr>
          <w:rFonts w:ascii="Arial" w:eastAsia="Times New Roman" w:hAnsi="Arial" w:cs="Arial"/>
          <w:color w:val="000000"/>
        </w:rPr>
        <w:t>children</w:t>
      </w:r>
      <w:r w:rsidRPr="00103968">
        <w:rPr>
          <w:rFonts w:ascii="Arial" w:eastAsia="Times New Roman" w:hAnsi="Arial" w:cs="Arial"/>
          <w:color w:val="000000"/>
        </w:rPr>
        <w:t xml:space="preserve">, staff and visitors to the Chief </w:t>
      </w:r>
      <w:r w:rsidR="00C9596C">
        <w:rPr>
          <w:rFonts w:ascii="Arial" w:eastAsia="Times New Roman" w:hAnsi="Arial" w:cs="Arial"/>
          <w:color w:val="000000"/>
        </w:rPr>
        <w:t>Commander</w:t>
      </w:r>
      <w:r w:rsidRPr="00103968">
        <w:rPr>
          <w:rFonts w:ascii="Arial" w:eastAsia="Times New Roman" w:hAnsi="Arial" w:cs="Arial"/>
          <w:color w:val="000000"/>
        </w:rPr>
        <w:t>.</w:t>
      </w:r>
    </w:p>
    <w:p w:rsidR="00061380" w:rsidRPr="00103968" w:rsidRDefault="00061380" w:rsidP="00FB1C52">
      <w:pPr>
        <w:numPr>
          <w:ilvl w:val="0"/>
          <w:numId w:val="3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Disconnect electrical equipment - cover and/or move this equipment away from windows.</w:t>
      </w:r>
    </w:p>
    <w:p w:rsidR="00061380" w:rsidRPr="00103968" w:rsidRDefault="00061380" w:rsidP="00FB1C52">
      <w:pPr>
        <w:numPr>
          <w:ilvl w:val="0"/>
          <w:numId w:val="3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Report emergency to the Incident Support and Operations Centre on 1800 126 126.</w:t>
      </w:r>
    </w:p>
    <w:p w:rsidR="00061380" w:rsidRPr="00103968" w:rsidRDefault="00061380" w:rsidP="00FB1C52">
      <w:pPr>
        <w:numPr>
          <w:ilvl w:val="0"/>
          <w:numId w:val="3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Notify </w:t>
      </w:r>
      <w:r w:rsidR="00024729">
        <w:rPr>
          <w:rFonts w:ascii="Arial" w:eastAsia="Times New Roman" w:hAnsi="Arial" w:cs="Arial"/>
          <w:color w:val="000000"/>
        </w:rPr>
        <w:t>the region and seek advice from the</w:t>
      </w:r>
      <w:r w:rsidRPr="00103968">
        <w:rPr>
          <w:rFonts w:ascii="Arial" w:eastAsia="Times New Roman" w:hAnsi="Arial" w:cs="Arial"/>
          <w:color w:val="000000"/>
        </w:rPr>
        <w:t xml:space="preserve"> regional Manager, Operations and Emergency Management if required.</w:t>
      </w:r>
    </w:p>
    <w:p w:rsidR="00061380" w:rsidRPr="00103968" w:rsidRDefault="00061380" w:rsidP="00FB1C52">
      <w:pPr>
        <w:numPr>
          <w:ilvl w:val="0"/>
          <w:numId w:val="3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Listen to local radio or TV on battery-powered sets for weather warnings and advice.</w:t>
      </w:r>
    </w:p>
    <w:p w:rsidR="00061380" w:rsidRDefault="00061380" w:rsidP="00061380">
      <w:pPr>
        <w:spacing w:after="0"/>
        <w:rPr>
          <w:rFonts w:ascii="Arial" w:eastAsiaTheme="majorEastAsia" w:hAnsi="Arial" w:cs="Arial"/>
          <w:b/>
          <w:bCs/>
          <w:color w:val="00B050"/>
          <w:sz w:val="24"/>
          <w:szCs w:val="24"/>
        </w:rPr>
      </w:pPr>
    </w:p>
    <w:p w:rsidR="00061380" w:rsidRPr="00061380" w:rsidRDefault="00061380" w:rsidP="00061380">
      <w:pPr>
        <w:pStyle w:val="Heading2"/>
        <w:spacing w:before="120" w:after="120" w:line="220" w:lineRule="atLeast"/>
        <w:rPr>
          <w:rFonts w:ascii="Arial" w:hAnsi="Arial" w:cs="Arial"/>
          <w:color w:val="C00000"/>
          <w:sz w:val="24"/>
          <w:szCs w:val="24"/>
        </w:rPr>
      </w:pPr>
      <w:bookmarkStart w:id="62" w:name="_Toc43391610"/>
      <w:bookmarkStart w:id="63" w:name="_Toc109288519"/>
      <w:r w:rsidRPr="00061380">
        <w:rPr>
          <w:rFonts w:ascii="Arial" w:hAnsi="Arial" w:cs="Arial"/>
          <w:color w:val="C00000"/>
          <w:sz w:val="24"/>
          <w:szCs w:val="24"/>
        </w:rPr>
        <w:t>11.17 Smoke</w:t>
      </w:r>
      <w:bookmarkEnd w:id="62"/>
      <w:bookmarkEnd w:id="63"/>
    </w:p>
    <w:p w:rsidR="00061380" w:rsidRPr="00103968" w:rsidRDefault="00061380" w:rsidP="00061380">
      <w:p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This procedure may be used if you are not under direct threat from a fire and are remaining in smoky conditions.</w:t>
      </w:r>
    </w:p>
    <w:p w:rsidR="00061380" w:rsidRPr="00103968" w:rsidRDefault="00061380" w:rsidP="00061380">
      <w:pPr>
        <w:spacing w:after="0" w:line="240" w:lineRule="auto"/>
        <w:rPr>
          <w:rFonts w:ascii="Arial" w:eastAsia="Times New Roman" w:hAnsi="Arial" w:cs="Arial"/>
          <w:color w:val="000000"/>
        </w:rPr>
      </w:pPr>
      <w:r w:rsidRPr="00103968">
        <w:rPr>
          <w:rFonts w:ascii="Arial" w:eastAsia="Times New Roman" w:hAnsi="Arial" w:cs="Arial"/>
          <w:color w:val="000000"/>
        </w:rPr>
        <w:t> </w:t>
      </w:r>
      <w:r w:rsidRPr="00103968">
        <w:rPr>
          <w:rFonts w:ascii="Arial" w:eastAsia="Times New Roman" w:hAnsi="Arial" w:cs="Arial"/>
          <w:b/>
          <w:bCs/>
          <w:color w:val="000000"/>
        </w:rPr>
        <w:t>Medical</w:t>
      </w:r>
    </w:p>
    <w:p w:rsidR="00061380" w:rsidRPr="00103968" w:rsidRDefault="00061380" w:rsidP="00FB1C52">
      <w:pPr>
        <w:numPr>
          <w:ilvl w:val="0"/>
          <w:numId w:val="53"/>
        </w:numPr>
        <w:spacing w:after="0" w:line="240" w:lineRule="auto"/>
        <w:rPr>
          <w:rFonts w:ascii="Arial" w:eastAsia="Times New Roman" w:hAnsi="Arial" w:cs="Arial"/>
          <w:color w:val="000000"/>
        </w:rPr>
      </w:pPr>
      <w:r w:rsidRPr="00103968">
        <w:rPr>
          <w:rFonts w:ascii="Arial" w:eastAsia="Times New Roman" w:hAnsi="Arial" w:cs="Arial"/>
          <w:b/>
          <w:bCs/>
          <w:color w:val="000000"/>
        </w:rPr>
        <w:t>Call 000</w:t>
      </w:r>
      <w:r w:rsidRPr="00103968">
        <w:rPr>
          <w:rFonts w:ascii="Arial" w:eastAsia="Times New Roman" w:hAnsi="Arial" w:cs="Arial"/>
          <w:color w:val="000000"/>
        </w:rPr>
        <w:t xml:space="preserve"> if anyone is experiencing wheezing, chest tightness and difficulty breathing.</w:t>
      </w:r>
    </w:p>
    <w:p w:rsidR="00061380" w:rsidRPr="00103968" w:rsidRDefault="00061380" w:rsidP="00FB1C52">
      <w:pPr>
        <w:numPr>
          <w:ilvl w:val="0"/>
          <w:numId w:val="53"/>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Closely monitor for adverse effects of smoke on </w:t>
      </w:r>
      <w:r w:rsidR="00DA38E9">
        <w:rPr>
          <w:rFonts w:ascii="Arial" w:eastAsia="Times New Roman" w:hAnsi="Arial" w:cs="Arial"/>
          <w:color w:val="000000"/>
        </w:rPr>
        <w:t>children</w:t>
      </w:r>
      <w:r w:rsidRPr="00103968">
        <w:rPr>
          <w:rFonts w:ascii="Arial" w:eastAsia="Times New Roman" w:hAnsi="Arial" w:cs="Arial"/>
          <w:color w:val="000000"/>
        </w:rPr>
        <w:t xml:space="preserve"> and staff.</w:t>
      </w:r>
    </w:p>
    <w:p w:rsidR="00061380" w:rsidRPr="00103968" w:rsidRDefault="00DA38E9" w:rsidP="00FB1C52">
      <w:pPr>
        <w:numPr>
          <w:ilvl w:val="0"/>
          <w:numId w:val="53"/>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Children</w:t>
      </w:r>
      <w:r w:rsidR="00061380" w:rsidRPr="00103968">
        <w:rPr>
          <w:rFonts w:ascii="Arial" w:eastAsia="Times New Roman" w:hAnsi="Arial" w:cs="Arial"/>
          <w:color w:val="000000"/>
        </w:rPr>
        <w:t xml:space="preserve"> and staff with existing heart or lung conditions (including asthma) should follow the treatment plan advised by their doctor.</w:t>
      </w:r>
    </w:p>
    <w:p w:rsidR="00061380" w:rsidRPr="00103968" w:rsidRDefault="00061380" w:rsidP="00FB1C52">
      <w:pPr>
        <w:numPr>
          <w:ilvl w:val="0"/>
          <w:numId w:val="53"/>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Asthmatics must follow their personal asthma action plan and keep a reliever or inhaler on hand.</w:t>
      </w:r>
    </w:p>
    <w:p w:rsidR="00061380" w:rsidRPr="00103968" w:rsidRDefault="002B17F4" w:rsidP="00FB1C52">
      <w:pPr>
        <w:numPr>
          <w:ilvl w:val="0"/>
          <w:numId w:val="53"/>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Notify parents about the</w:t>
      </w:r>
      <w:r w:rsidR="00061380" w:rsidRPr="00103968">
        <w:rPr>
          <w:rFonts w:ascii="Arial" w:eastAsia="Times New Roman" w:hAnsi="Arial" w:cs="Arial"/>
          <w:color w:val="000000"/>
        </w:rPr>
        <w:t xml:space="preserve"> conditions and to ensure they cater for their child’s needs e.g. extra inhaler.</w:t>
      </w:r>
    </w:p>
    <w:p w:rsidR="00061380" w:rsidRPr="00103968" w:rsidRDefault="00061380" w:rsidP="00061380">
      <w:pPr>
        <w:spacing w:after="0" w:line="240" w:lineRule="auto"/>
        <w:rPr>
          <w:rFonts w:ascii="Arial" w:eastAsia="Times New Roman" w:hAnsi="Arial" w:cs="Arial"/>
          <w:color w:val="000000"/>
        </w:rPr>
      </w:pPr>
      <w:r w:rsidRPr="00103968">
        <w:rPr>
          <w:rFonts w:ascii="Arial" w:eastAsia="Times New Roman" w:hAnsi="Arial" w:cs="Arial"/>
          <w:b/>
          <w:bCs/>
          <w:i/>
          <w:iCs/>
          <w:color w:val="000000"/>
        </w:rPr>
        <w:t>Activities/Indoors</w:t>
      </w:r>
    </w:p>
    <w:p w:rsidR="00061380" w:rsidRPr="00103968" w:rsidRDefault="00061380" w:rsidP="00FB1C52">
      <w:pPr>
        <w:numPr>
          <w:ilvl w:val="0"/>
          <w:numId w:val="54"/>
        </w:numPr>
        <w:spacing w:after="0" w:line="240" w:lineRule="auto"/>
        <w:rPr>
          <w:rFonts w:ascii="Arial" w:eastAsia="Times New Roman" w:hAnsi="Arial" w:cs="Arial"/>
          <w:color w:val="000000"/>
        </w:rPr>
      </w:pPr>
      <w:r w:rsidRPr="00103968">
        <w:rPr>
          <w:rFonts w:ascii="Arial" w:eastAsia="Times New Roman" w:hAnsi="Arial" w:cs="Arial"/>
          <w:color w:val="000000"/>
        </w:rPr>
        <w:t>Restrict outdoor activities or as appropriate, cancel, re-schedule or use alternative venues for any outdoor activities.</w:t>
      </w:r>
    </w:p>
    <w:p w:rsidR="00061380" w:rsidRPr="00103968" w:rsidRDefault="00061380" w:rsidP="00FB1C52">
      <w:pPr>
        <w:numPr>
          <w:ilvl w:val="0"/>
          <w:numId w:val="54"/>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Close windows and doors.</w:t>
      </w:r>
    </w:p>
    <w:p w:rsidR="00061380" w:rsidRPr="00103968" w:rsidRDefault="00061380" w:rsidP="00FB1C52">
      <w:pPr>
        <w:numPr>
          <w:ilvl w:val="0"/>
          <w:numId w:val="54"/>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Switch air conditioners to 're-circulate' or 'reuse air’ (turn it off if it doesn’t have this function)</w:t>
      </w:r>
    </w:p>
    <w:p w:rsidR="00061380" w:rsidRPr="00103968" w:rsidRDefault="00061380" w:rsidP="00FB1C52">
      <w:pPr>
        <w:numPr>
          <w:ilvl w:val="0"/>
          <w:numId w:val="54"/>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Limit prolonged or heavy physical activity relative to the conditions.</w:t>
      </w:r>
    </w:p>
    <w:p w:rsidR="00061380" w:rsidRPr="00103968" w:rsidRDefault="00061380" w:rsidP="00061380">
      <w:pPr>
        <w:spacing w:after="0" w:line="240" w:lineRule="auto"/>
        <w:rPr>
          <w:rFonts w:ascii="Arial" w:eastAsia="Times New Roman" w:hAnsi="Arial" w:cs="Arial"/>
          <w:color w:val="000000"/>
        </w:rPr>
      </w:pPr>
      <w:r w:rsidRPr="00103968">
        <w:rPr>
          <w:rFonts w:ascii="Arial" w:eastAsia="Times New Roman" w:hAnsi="Arial" w:cs="Arial"/>
          <w:b/>
          <w:bCs/>
          <w:i/>
          <w:iCs/>
          <w:color w:val="000000"/>
        </w:rPr>
        <w:t>Notification/Information</w:t>
      </w:r>
    </w:p>
    <w:p w:rsidR="00061380" w:rsidRPr="00103968" w:rsidRDefault="00061380" w:rsidP="00FB1C52">
      <w:pPr>
        <w:numPr>
          <w:ilvl w:val="0"/>
          <w:numId w:val="54"/>
        </w:numPr>
        <w:spacing w:after="0" w:line="240" w:lineRule="auto"/>
        <w:ind w:hanging="357"/>
        <w:rPr>
          <w:rFonts w:ascii="Arial" w:eastAsia="Times New Roman" w:hAnsi="Arial" w:cs="Arial"/>
          <w:color w:val="000000"/>
        </w:rPr>
      </w:pPr>
      <w:r w:rsidRPr="00103968">
        <w:rPr>
          <w:rFonts w:ascii="Arial" w:eastAsia="Times New Roman" w:hAnsi="Arial" w:cs="Arial"/>
          <w:color w:val="000000"/>
        </w:rPr>
        <w:t>As appropriate:</w:t>
      </w:r>
    </w:p>
    <w:p w:rsidR="00061380" w:rsidRPr="00103968" w:rsidRDefault="00061380" w:rsidP="00FB1C52">
      <w:pPr>
        <w:numPr>
          <w:ilvl w:val="0"/>
          <w:numId w:val="55"/>
        </w:numPr>
        <w:spacing w:after="0" w:line="240" w:lineRule="auto"/>
        <w:ind w:left="1440" w:hanging="357"/>
        <w:rPr>
          <w:rFonts w:ascii="Arial" w:eastAsia="Times New Roman" w:hAnsi="Arial" w:cs="Arial"/>
          <w:color w:val="000000"/>
        </w:rPr>
      </w:pPr>
      <w:r w:rsidRPr="00103968">
        <w:rPr>
          <w:rFonts w:ascii="Arial" w:eastAsia="Times New Roman" w:hAnsi="Arial" w:cs="Arial"/>
          <w:color w:val="000000"/>
        </w:rPr>
        <w:t>report the incident to the Incident Support and Operations Centre (24 hour, 7 days) 1800 126 126</w:t>
      </w:r>
    </w:p>
    <w:p w:rsidR="00061380" w:rsidRPr="00103968" w:rsidRDefault="00024729" w:rsidP="00FB1C52">
      <w:pPr>
        <w:numPr>
          <w:ilvl w:val="0"/>
          <w:numId w:val="55"/>
        </w:numPr>
        <w:spacing w:before="100" w:beforeAutospacing="1" w:after="100" w:afterAutospacing="1" w:line="240" w:lineRule="auto"/>
        <w:ind w:left="1440"/>
        <w:rPr>
          <w:rFonts w:ascii="Arial" w:eastAsia="Times New Roman" w:hAnsi="Arial" w:cs="Arial"/>
          <w:color w:val="000000"/>
        </w:rPr>
      </w:pPr>
      <w:r>
        <w:rPr>
          <w:rFonts w:ascii="Arial" w:eastAsia="Times New Roman" w:hAnsi="Arial" w:cs="Arial"/>
          <w:color w:val="000000"/>
        </w:rPr>
        <w:t>notify the region and seek advice from the</w:t>
      </w:r>
      <w:r w:rsidR="00061380" w:rsidRPr="00103968">
        <w:rPr>
          <w:rFonts w:ascii="Arial" w:eastAsia="Times New Roman" w:hAnsi="Arial" w:cs="Arial"/>
          <w:color w:val="000000"/>
        </w:rPr>
        <w:t xml:space="preserve"> SEIL or regional Manager, Operations and Emergency Management if required</w:t>
      </w:r>
    </w:p>
    <w:p w:rsidR="00061380" w:rsidRPr="00103968" w:rsidRDefault="00061380" w:rsidP="00FB1C52">
      <w:pPr>
        <w:numPr>
          <w:ilvl w:val="0"/>
          <w:numId w:val="55"/>
        </w:numPr>
        <w:spacing w:before="100" w:beforeAutospacing="1" w:after="100" w:afterAutospacing="1" w:line="240" w:lineRule="auto"/>
        <w:ind w:left="1440"/>
        <w:rPr>
          <w:rFonts w:ascii="Arial" w:eastAsia="Times New Roman" w:hAnsi="Arial" w:cs="Arial"/>
          <w:color w:val="000000"/>
        </w:rPr>
      </w:pPr>
      <w:r w:rsidRPr="00103968">
        <w:rPr>
          <w:rFonts w:ascii="Arial" w:eastAsia="Times New Roman" w:hAnsi="Arial" w:cs="Arial"/>
          <w:color w:val="000000"/>
        </w:rPr>
        <w:t>direct all Media enquiries to DET Media Unit on 8688 7776.</w:t>
      </w:r>
    </w:p>
    <w:p w:rsidR="00061380" w:rsidRPr="00103968" w:rsidRDefault="00061380" w:rsidP="00FB1C52">
      <w:pPr>
        <w:numPr>
          <w:ilvl w:val="0"/>
          <w:numId w:val="55"/>
        </w:numPr>
        <w:spacing w:before="100" w:beforeAutospacing="1" w:after="100" w:afterAutospacing="1" w:line="240" w:lineRule="auto"/>
        <w:ind w:left="1440"/>
        <w:rPr>
          <w:rFonts w:ascii="Arial" w:eastAsia="Times New Roman" w:hAnsi="Arial" w:cs="Arial"/>
          <w:color w:val="000000"/>
        </w:rPr>
      </w:pPr>
      <w:r w:rsidRPr="00103968">
        <w:rPr>
          <w:rFonts w:ascii="Arial" w:eastAsia="Times New Roman" w:hAnsi="Arial" w:cs="Arial"/>
          <w:color w:val="000000"/>
        </w:rPr>
        <w:t xml:space="preserve">For health information about smoke go to: </w:t>
      </w:r>
      <w:hyperlink r:id="rId21" w:history="1">
        <w:r w:rsidRPr="00103968">
          <w:rPr>
            <w:rFonts w:ascii="Arial" w:eastAsia="Times New Roman" w:hAnsi="Arial" w:cs="Arial"/>
            <w:color w:val="0000FF"/>
            <w:u w:val="single"/>
          </w:rPr>
          <w:t>www.betterhealth.vic.gov.au/bushfiresmoke</w:t>
        </w:r>
      </w:hyperlink>
      <w:r w:rsidRPr="00103968">
        <w:rPr>
          <w:rFonts w:ascii="Arial" w:eastAsia="Times New Roman" w:hAnsi="Arial" w:cs="Arial"/>
          <w:color w:val="000000"/>
        </w:rPr>
        <w:t xml:space="preserve"> or </w:t>
      </w:r>
      <w:hyperlink r:id="rId22" w:history="1">
        <w:r w:rsidRPr="00103968">
          <w:rPr>
            <w:rFonts w:ascii="Arial" w:eastAsia="Times New Roman" w:hAnsi="Arial" w:cs="Arial"/>
            <w:color w:val="0000FF"/>
            <w:u w:val="single"/>
          </w:rPr>
          <w:t>http://www.betterhealth.vic.gov.au/plannedburns</w:t>
        </w:r>
      </w:hyperlink>
    </w:p>
    <w:p w:rsidR="00061380" w:rsidRPr="00103968" w:rsidRDefault="00061380" w:rsidP="00FB1C52">
      <w:pPr>
        <w:numPr>
          <w:ilvl w:val="0"/>
          <w:numId w:val="55"/>
        </w:numPr>
        <w:spacing w:before="100" w:beforeAutospacing="1" w:after="100" w:afterAutospacing="1" w:line="240" w:lineRule="auto"/>
        <w:ind w:left="1440"/>
        <w:rPr>
          <w:rFonts w:ascii="Arial" w:eastAsia="Times New Roman" w:hAnsi="Arial" w:cs="Arial"/>
          <w:color w:val="000000"/>
        </w:rPr>
      </w:pPr>
      <w:r w:rsidRPr="00103968">
        <w:rPr>
          <w:rFonts w:ascii="Arial" w:eastAsia="Times New Roman" w:hAnsi="Arial" w:cs="Arial"/>
          <w:color w:val="000000"/>
        </w:rPr>
        <w:t xml:space="preserve">For information about planned burns in your area call 1800 226 226, download the VicEmergency app.  Detailed information about the time, location and status of planned burns for the next 10 days can be found at </w:t>
      </w:r>
      <w:hyperlink r:id="rId23" w:history="1">
        <w:r w:rsidRPr="00103968">
          <w:rPr>
            <w:rFonts w:ascii="Arial" w:eastAsia="Times New Roman" w:hAnsi="Arial" w:cs="Arial"/>
            <w:color w:val="0000FF"/>
            <w:u w:val="single"/>
          </w:rPr>
          <w:t>http://www.delwp.vic.gov.au/fire-and-emergencies/planned-burns-for-the-next-ten-days</w:t>
        </w:r>
      </w:hyperlink>
    </w:p>
    <w:p w:rsidR="00061380" w:rsidRPr="00103968" w:rsidRDefault="00061380" w:rsidP="00FB1C52">
      <w:pPr>
        <w:numPr>
          <w:ilvl w:val="0"/>
          <w:numId w:val="55"/>
        </w:numPr>
        <w:spacing w:before="100" w:beforeAutospacing="1" w:after="100" w:afterAutospacing="1" w:line="240" w:lineRule="auto"/>
        <w:ind w:left="1440"/>
        <w:rPr>
          <w:rFonts w:ascii="Arial" w:eastAsia="Times New Roman" w:hAnsi="Arial" w:cs="Arial"/>
          <w:color w:val="000000"/>
        </w:rPr>
      </w:pPr>
      <w:r w:rsidRPr="00103968">
        <w:rPr>
          <w:rFonts w:ascii="Arial" w:eastAsia="Times New Roman" w:hAnsi="Arial" w:cs="Arial"/>
          <w:color w:val="000000"/>
        </w:rPr>
        <w:t>Tune in to your ABC Radio station and keep listening for advice and warnings. You can find your local station on the ABC Radio frequency finder as well as listen online or via the ABC Radio app.</w:t>
      </w:r>
    </w:p>
    <w:p w:rsidR="00061380" w:rsidRPr="00103968" w:rsidRDefault="00061380" w:rsidP="00061380">
      <w:pPr>
        <w:spacing w:after="0"/>
        <w:rPr>
          <w:rFonts w:ascii="Arial" w:hAnsi="Arial" w:cs="Arial"/>
          <w:b/>
          <w:color w:val="DAD500"/>
        </w:rPr>
      </w:pPr>
    </w:p>
    <w:p w:rsidR="00061380" w:rsidRPr="00061380" w:rsidRDefault="00061380" w:rsidP="00061380">
      <w:pPr>
        <w:pStyle w:val="Heading2"/>
        <w:spacing w:before="120" w:after="120" w:line="220" w:lineRule="atLeast"/>
        <w:rPr>
          <w:rFonts w:ascii="Arial" w:hAnsi="Arial" w:cs="Arial"/>
          <w:color w:val="C00000"/>
          <w:sz w:val="24"/>
          <w:szCs w:val="24"/>
        </w:rPr>
      </w:pPr>
      <w:bookmarkStart w:id="64" w:name="_Toc43391611"/>
      <w:bookmarkStart w:id="65" w:name="_Toc109288520"/>
      <w:r w:rsidRPr="00061380">
        <w:rPr>
          <w:rFonts w:ascii="Arial" w:hAnsi="Arial" w:cs="Arial"/>
          <w:color w:val="C00000"/>
          <w:sz w:val="24"/>
          <w:szCs w:val="24"/>
        </w:rPr>
        <w:t>11.18 Snakes</w:t>
      </w:r>
      <w:bookmarkEnd w:id="64"/>
      <w:bookmarkEnd w:id="65"/>
    </w:p>
    <w:p w:rsidR="00061380" w:rsidRPr="00103968" w:rsidRDefault="00061380" w:rsidP="00FB1C52">
      <w:pPr>
        <w:numPr>
          <w:ilvl w:val="0"/>
          <w:numId w:val="2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Treat the snake as venomous – almost all snakes occurring on or entering  properties in Victoria are venomous.</w:t>
      </w:r>
    </w:p>
    <w:p w:rsidR="00061380" w:rsidRPr="00103968" w:rsidRDefault="00061380" w:rsidP="00FB1C52">
      <w:pPr>
        <w:numPr>
          <w:ilvl w:val="0"/>
          <w:numId w:val="2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Remain calm and alert </w:t>
      </w:r>
      <w:r w:rsidR="00DA38E9">
        <w:rPr>
          <w:rFonts w:ascii="Arial" w:eastAsia="Times New Roman" w:hAnsi="Arial" w:cs="Arial"/>
          <w:color w:val="000000"/>
        </w:rPr>
        <w:t>children</w:t>
      </w:r>
      <w:r w:rsidRPr="00103968">
        <w:rPr>
          <w:rFonts w:ascii="Arial" w:eastAsia="Times New Roman" w:hAnsi="Arial" w:cs="Arial"/>
          <w:color w:val="000000"/>
        </w:rPr>
        <w:t xml:space="preserve"> and staff - advise them to stay calm, move away slowly and keep away. </w:t>
      </w:r>
    </w:p>
    <w:p w:rsidR="00061380" w:rsidRPr="00103968" w:rsidRDefault="00061380" w:rsidP="00FB1C52">
      <w:pPr>
        <w:numPr>
          <w:ilvl w:val="0"/>
          <w:numId w:val="2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If the snake is very close to you (around 1.5 metres or less) remain motionless until the snake moves away.</w:t>
      </w:r>
    </w:p>
    <w:p w:rsidR="00061380" w:rsidRPr="00103968" w:rsidRDefault="00061380" w:rsidP="00FB1C52">
      <w:pPr>
        <w:numPr>
          <w:ilvl w:val="0"/>
          <w:numId w:val="2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If the snake is not agitated or defensive, calmly and slowly move to a safe distance away from the snake observing its position at all times.</w:t>
      </w:r>
    </w:p>
    <w:p w:rsidR="00061380" w:rsidRPr="00103968" w:rsidRDefault="00061380" w:rsidP="00FB1C52">
      <w:pPr>
        <w:numPr>
          <w:ilvl w:val="0"/>
          <w:numId w:val="2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If the snake is located around buildings and playgrounds consider the need to activate a Lock Down procedure.</w:t>
      </w:r>
    </w:p>
    <w:p w:rsidR="00061380" w:rsidRPr="00103968" w:rsidRDefault="00061380" w:rsidP="00FB1C52">
      <w:pPr>
        <w:numPr>
          <w:ilvl w:val="0"/>
          <w:numId w:val="2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If the snake is located inside a building, consider the ne</w:t>
      </w:r>
      <w:r w:rsidR="007B2608">
        <w:rPr>
          <w:rFonts w:ascii="Arial" w:eastAsia="Times New Roman" w:hAnsi="Arial" w:cs="Arial"/>
          <w:color w:val="000000"/>
        </w:rPr>
        <w:t>ed to evacuate the premises</w:t>
      </w:r>
      <w:r w:rsidRPr="00103968">
        <w:rPr>
          <w:rFonts w:ascii="Arial" w:eastAsia="Times New Roman" w:hAnsi="Arial" w:cs="Arial"/>
          <w:color w:val="000000"/>
        </w:rPr>
        <w:t>.</w:t>
      </w:r>
    </w:p>
    <w:p w:rsidR="00061380" w:rsidRPr="00103968" w:rsidRDefault="00061380" w:rsidP="00FB1C52">
      <w:pPr>
        <w:numPr>
          <w:ilvl w:val="0"/>
          <w:numId w:val="2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Leave the snake alone and give it the opportunity to escape. If possible, monitor the snake from a safe distance (at least 5 metres away) in order to see where it goes and to direct a snake catcher to the snake (or its shelter site) if one is called.</w:t>
      </w:r>
    </w:p>
    <w:p w:rsidR="00061380" w:rsidRPr="00103968" w:rsidRDefault="00061380" w:rsidP="00FB1C52">
      <w:pPr>
        <w:numPr>
          <w:ilvl w:val="0"/>
          <w:numId w:val="2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If the snake remains on grounds, call the local licensed snake catcher on insert local snake catcher contact details here.</w:t>
      </w:r>
    </w:p>
    <w:p w:rsidR="00061380" w:rsidRPr="00103968" w:rsidRDefault="00061380" w:rsidP="00FB1C52">
      <w:pPr>
        <w:numPr>
          <w:ilvl w:val="0"/>
          <w:numId w:val="2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Report the incident to the Incident Support and Operations Centre on 1800 126 126.</w:t>
      </w:r>
    </w:p>
    <w:p w:rsidR="00061380" w:rsidRDefault="00061380" w:rsidP="00061380">
      <w:pPr>
        <w:pStyle w:val="Heading2"/>
        <w:spacing w:before="100" w:beforeAutospacing="1" w:after="100" w:afterAutospacing="1"/>
        <w:rPr>
          <w:rFonts w:ascii="Arial" w:hAnsi="Arial" w:cs="Arial"/>
          <w:color w:val="00B050"/>
          <w:sz w:val="24"/>
          <w:szCs w:val="24"/>
        </w:rPr>
      </w:pPr>
    </w:p>
    <w:p w:rsidR="00061380" w:rsidRPr="00061380" w:rsidRDefault="00061380" w:rsidP="00061380">
      <w:pPr>
        <w:pStyle w:val="Heading2"/>
        <w:spacing w:before="120" w:after="120" w:line="220" w:lineRule="atLeast"/>
        <w:rPr>
          <w:rFonts w:ascii="Arial" w:hAnsi="Arial" w:cs="Arial"/>
          <w:color w:val="C00000"/>
          <w:sz w:val="24"/>
          <w:szCs w:val="24"/>
        </w:rPr>
      </w:pPr>
      <w:bookmarkStart w:id="66" w:name="_Toc43391612"/>
      <w:bookmarkStart w:id="67" w:name="_Toc109288521"/>
      <w:r w:rsidRPr="00061380">
        <w:rPr>
          <w:rFonts w:ascii="Arial" w:hAnsi="Arial" w:cs="Arial"/>
          <w:color w:val="C00000"/>
          <w:sz w:val="24"/>
          <w:szCs w:val="24"/>
        </w:rPr>
        <w:t>11.19 Traumatic death/injury/grief</w:t>
      </w:r>
      <w:bookmarkEnd w:id="66"/>
      <w:bookmarkEnd w:id="67"/>
    </w:p>
    <w:p w:rsidR="00061380" w:rsidRPr="00103968" w:rsidRDefault="00061380" w:rsidP="00061380">
      <w:pPr>
        <w:spacing w:after="0" w:line="240" w:lineRule="auto"/>
        <w:rPr>
          <w:rFonts w:ascii="Arial" w:hAnsi="Arial" w:cs="Arial"/>
        </w:rPr>
      </w:pPr>
      <w:r w:rsidRPr="00103968">
        <w:rPr>
          <w:rFonts w:ascii="Arial" w:hAnsi="Arial" w:cs="Arial"/>
        </w:rPr>
        <w:t>If dea</w:t>
      </w:r>
      <w:r w:rsidR="002B17F4">
        <w:rPr>
          <w:rFonts w:ascii="Arial" w:hAnsi="Arial" w:cs="Arial"/>
        </w:rPr>
        <w:t xml:space="preserve">th or injury occurs at educator’s residence </w:t>
      </w:r>
      <w:r w:rsidRPr="00103968">
        <w:rPr>
          <w:rFonts w:ascii="Arial" w:hAnsi="Arial" w:cs="Arial"/>
        </w:rPr>
        <w:t xml:space="preserve">(that impacts or risks impacting the health, safety and wellbeing of </w:t>
      </w:r>
      <w:r w:rsidR="00DA38E9">
        <w:rPr>
          <w:rFonts w:ascii="Arial" w:hAnsi="Arial" w:cs="Arial"/>
        </w:rPr>
        <w:t>children</w:t>
      </w:r>
      <w:r w:rsidRPr="00103968">
        <w:rPr>
          <w:rFonts w:ascii="Arial" w:hAnsi="Arial" w:cs="Arial"/>
        </w:rPr>
        <w:t xml:space="preserve"> or staff):  </w:t>
      </w:r>
    </w:p>
    <w:p w:rsidR="00061380" w:rsidRPr="00103968" w:rsidRDefault="00061380" w:rsidP="00061380">
      <w:pPr>
        <w:spacing w:after="0" w:line="240" w:lineRule="auto"/>
        <w:rPr>
          <w:rFonts w:ascii="Arial" w:hAnsi="Arial" w:cs="Arial"/>
        </w:rPr>
      </w:pPr>
    </w:p>
    <w:p w:rsidR="00061380" w:rsidRPr="00103968" w:rsidRDefault="00061380" w:rsidP="00FB1C52">
      <w:pPr>
        <w:pStyle w:val="ListParagraph"/>
        <w:numPr>
          <w:ilvl w:val="0"/>
          <w:numId w:val="56"/>
        </w:numPr>
        <w:spacing w:after="0" w:line="240" w:lineRule="auto"/>
        <w:rPr>
          <w:rFonts w:ascii="Arial" w:hAnsi="Arial" w:cs="Arial"/>
        </w:rPr>
      </w:pPr>
      <w:r w:rsidRPr="00103968">
        <w:rPr>
          <w:rFonts w:ascii="Arial" w:hAnsi="Arial" w:cs="Arial"/>
        </w:rPr>
        <w:t>Contact ‘000’ for police/ambulance attendance</w:t>
      </w:r>
    </w:p>
    <w:p w:rsidR="00061380" w:rsidRPr="00103968" w:rsidRDefault="00061380" w:rsidP="00FB1C52">
      <w:pPr>
        <w:pStyle w:val="ListParagraph"/>
        <w:numPr>
          <w:ilvl w:val="0"/>
          <w:numId w:val="43"/>
        </w:numPr>
        <w:spacing w:after="0" w:line="240" w:lineRule="auto"/>
        <w:rPr>
          <w:rFonts w:ascii="Arial" w:hAnsi="Arial" w:cs="Arial"/>
        </w:rPr>
      </w:pPr>
      <w:r w:rsidRPr="00103968">
        <w:rPr>
          <w:rFonts w:ascii="Arial" w:hAnsi="Arial" w:cs="Arial"/>
        </w:rPr>
        <w:t>Contact the Incident Support and Operations Centre (ISOC) on 1800 126 126</w:t>
      </w:r>
    </w:p>
    <w:p w:rsidR="00061380" w:rsidRPr="00103968" w:rsidRDefault="00061380" w:rsidP="00FB1C52">
      <w:pPr>
        <w:pStyle w:val="ListParagraph"/>
        <w:numPr>
          <w:ilvl w:val="0"/>
          <w:numId w:val="43"/>
        </w:numPr>
        <w:spacing w:after="0" w:line="240" w:lineRule="auto"/>
        <w:rPr>
          <w:rFonts w:ascii="Arial" w:hAnsi="Arial" w:cs="Arial"/>
        </w:rPr>
      </w:pPr>
      <w:r w:rsidRPr="00103968">
        <w:rPr>
          <w:rFonts w:ascii="Arial" w:hAnsi="Arial" w:cs="Arial"/>
        </w:rPr>
        <w:t xml:space="preserve">Seek </w:t>
      </w:r>
      <w:r w:rsidR="00DA38E9">
        <w:rPr>
          <w:rFonts w:ascii="Arial" w:hAnsi="Arial" w:cs="Arial"/>
        </w:rPr>
        <w:t>Children</w:t>
      </w:r>
      <w:r w:rsidRPr="00103968">
        <w:rPr>
          <w:rFonts w:ascii="Arial" w:hAnsi="Arial" w:cs="Arial"/>
        </w:rPr>
        <w:t xml:space="preserve"> Support Services support </w:t>
      </w:r>
    </w:p>
    <w:p w:rsidR="00061380" w:rsidRPr="00103968" w:rsidRDefault="00061380" w:rsidP="00FB1C52">
      <w:pPr>
        <w:pStyle w:val="ListParagraph"/>
        <w:numPr>
          <w:ilvl w:val="0"/>
          <w:numId w:val="43"/>
        </w:numPr>
        <w:spacing w:after="0" w:line="240" w:lineRule="auto"/>
        <w:rPr>
          <w:rFonts w:ascii="Arial" w:hAnsi="Arial" w:cs="Arial"/>
        </w:rPr>
      </w:pPr>
      <w:r w:rsidRPr="00103968">
        <w:rPr>
          <w:rFonts w:ascii="Arial" w:hAnsi="Arial" w:cs="Arial"/>
        </w:rPr>
        <w:t xml:space="preserve">Refer to the </w:t>
      </w:r>
      <w:r w:rsidRPr="00103968">
        <w:rPr>
          <w:rFonts w:ascii="Arial" w:hAnsi="Arial" w:cs="Arial"/>
          <w:i/>
        </w:rPr>
        <w:t>‘Managing Trauma’</w:t>
      </w:r>
      <w:r w:rsidRPr="00103968">
        <w:rPr>
          <w:rFonts w:ascii="Arial" w:hAnsi="Arial" w:cs="Arial"/>
        </w:rPr>
        <w:t xml:space="preserve"> guide to support, plan for, and lead an effective recovery including:</w:t>
      </w:r>
    </w:p>
    <w:p w:rsidR="00061380" w:rsidRPr="00103968" w:rsidRDefault="00061380" w:rsidP="00FB1C52">
      <w:pPr>
        <w:pStyle w:val="ListParagraph"/>
        <w:numPr>
          <w:ilvl w:val="1"/>
          <w:numId w:val="43"/>
        </w:numPr>
        <w:spacing w:after="0" w:line="240" w:lineRule="auto"/>
        <w:rPr>
          <w:rFonts w:ascii="Arial" w:hAnsi="Arial" w:cs="Arial"/>
        </w:rPr>
      </w:pPr>
      <w:r w:rsidRPr="00103968">
        <w:rPr>
          <w:rFonts w:ascii="Arial" w:hAnsi="Arial" w:cs="Arial"/>
        </w:rPr>
        <w:t>Develop a Communications Plan – check what information can be released</w:t>
      </w:r>
    </w:p>
    <w:p w:rsidR="00061380" w:rsidRPr="00103968" w:rsidRDefault="00061380" w:rsidP="00FB1C52">
      <w:pPr>
        <w:pStyle w:val="ListParagraph"/>
        <w:numPr>
          <w:ilvl w:val="1"/>
          <w:numId w:val="43"/>
        </w:numPr>
        <w:spacing w:after="0" w:line="240" w:lineRule="auto"/>
        <w:rPr>
          <w:rFonts w:ascii="Arial" w:hAnsi="Arial" w:cs="Arial"/>
        </w:rPr>
      </w:pPr>
      <w:r w:rsidRPr="00103968">
        <w:rPr>
          <w:rFonts w:ascii="Arial" w:hAnsi="Arial" w:cs="Arial"/>
        </w:rPr>
        <w:t>Notifica</w:t>
      </w:r>
      <w:r w:rsidR="002B17F4">
        <w:rPr>
          <w:rFonts w:ascii="Arial" w:hAnsi="Arial" w:cs="Arial"/>
        </w:rPr>
        <w:t xml:space="preserve">tion (as appropriate) to the </w:t>
      </w:r>
      <w:r w:rsidRPr="00103968">
        <w:rPr>
          <w:rFonts w:ascii="Arial" w:hAnsi="Arial" w:cs="Arial"/>
        </w:rPr>
        <w:t>community – letter, newsletters, emails, phone calls, text messages or SMS alert</w:t>
      </w:r>
    </w:p>
    <w:p w:rsidR="00061380" w:rsidRPr="00103968" w:rsidRDefault="00061380" w:rsidP="00FB1C52">
      <w:pPr>
        <w:pStyle w:val="ListParagraph"/>
        <w:numPr>
          <w:ilvl w:val="1"/>
          <w:numId w:val="43"/>
        </w:numPr>
        <w:spacing w:after="0" w:line="240" w:lineRule="auto"/>
        <w:rPr>
          <w:rFonts w:ascii="Arial" w:hAnsi="Arial" w:cs="Arial"/>
        </w:rPr>
      </w:pPr>
      <w:r w:rsidRPr="00103968">
        <w:rPr>
          <w:rFonts w:ascii="Arial" w:hAnsi="Arial" w:cs="Arial"/>
        </w:rPr>
        <w:t>Limit exposure to ongoing trauma, distressing sights, sounds and smells</w:t>
      </w:r>
    </w:p>
    <w:p w:rsidR="00061380" w:rsidRPr="00103968" w:rsidRDefault="00061380" w:rsidP="00FB1C52">
      <w:pPr>
        <w:pStyle w:val="ListParagraph"/>
        <w:numPr>
          <w:ilvl w:val="1"/>
          <w:numId w:val="43"/>
        </w:numPr>
        <w:spacing w:after="0" w:line="240" w:lineRule="auto"/>
        <w:rPr>
          <w:rFonts w:ascii="Arial" w:hAnsi="Arial" w:cs="Arial"/>
        </w:rPr>
      </w:pPr>
      <w:r w:rsidRPr="00103968">
        <w:rPr>
          <w:rFonts w:ascii="Arial" w:hAnsi="Arial" w:cs="Arial"/>
        </w:rPr>
        <w:t>Continue to identify those most at risk and triage for support</w:t>
      </w:r>
    </w:p>
    <w:p w:rsidR="00061380" w:rsidRPr="00103968" w:rsidRDefault="00061380" w:rsidP="00FB1C52">
      <w:pPr>
        <w:pStyle w:val="ListParagraph"/>
        <w:numPr>
          <w:ilvl w:val="1"/>
          <w:numId w:val="43"/>
        </w:numPr>
        <w:spacing w:after="0" w:line="240" w:lineRule="auto"/>
        <w:rPr>
          <w:rFonts w:ascii="Arial" w:hAnsi="Arial" w:cs="Arial"/>
        </w:rPr>
      </w:pPr>
      <w:r w:rsidRPr="00103968">
        <w:rPr>
          <w:rFonts w:ascii="Arial" w:hAnsi="Arial" w:cs="Arial"/>
        </w:rPr>
        <w:t>Consider tribute, memorial, ritual</w:t>
      </w:r>
    </w:p>
    <w:p w:rsidR="00061380" w:rsidRPr="00103968" w:rsidRDefault="00061380" w:rsidP="00FB1C52">
      <w:pPr>
        <w:pStyle w:val="ListParagraph"/>
        <w:numPr>
          <w:ilvl w:val="0"/>
          <w:numId w:val="43"/>
        </w:numPr>
        <w:spacing w:after="0" w:line="240" w:lineRule="auto"/>
        <w:rPr>
          <w:rFonts w:ascii="Arial" w:hAnsi="Arial" w:cs="Arial"/>
        </w:rPr>
      </w:pPr>
      <w:r w:rsidRPr="00103968">
        <w:rPr>
          <w:rFonts w:ascii="Arial" w:hAnsi="Arial" w:cs="Arial"/>
        </w:rPr>
        <w:t>Monitor the wellbeing of staff</w:t>
      </w:r>
    </w:p>
    <w:p w:rsidR="00061380" w:rsidRPr="00103968" w:rsidRDefault="00061380" w:rsidP="00FB1C52">
      <w:pPr>
        <w:pStyle w:val="ListParagraph"/>
        <w:numPr>
          <w:ilvl w:val="0"/>
          <w:numId w:val="43"/>
        </w:numPr>
        <w:spacing w:after="0" w:line="240" w:lineRule="auto"/>
        <w:rPr>
          <w:rFonts w:ascii="Arial" w:hAnsi="Arial" w:cs="Arial"/>
        </w:rPr>
      </w:pPr>
      <w:r w:rsidRPr="00103968">
        <w:rPr>
          <w:rFonts w:ascii="Arial" w:hAnsi="Arial" w:cs="Arial"/>
        </w:rPr>
        <w:t>Actively implement self-care strategies</w:t>
      </w:r>
    </w:p>
    <w:p w:rsidR="00061380" w:rsidRPr="00103968" w:rsidRDefault="00061380" w:rsidP="00FB1C52">
      <w:pPr>
        <w:pStyle w:val="ListParagraph"/>
        <w:numPr>
          <w:ilvl w:val="0"/>
          <w:numId w:val="43"/>
        </w:numPr>
        <w:spacing w:after="0" w:line="240" w:lineRule="auto"/>
        <w:rPr>
          <w:rFonts w:ascii="Arial" w:hAnsi="Arial" w:cs="Arial"/>
        </w:rPr>
      </w:pPr>
      <w:r w:rsidRPr="00103968">
        <w:rPr>
          <w:rFonts w:ascii="Arial" w:hAnsi="Arial" w:cs="Arial"/>
        </w:rPr>
        <w:t xml:space="preserve">If the incident occurs on </w:t>
      </w:r>
      <w:r w:rsidR="002B17F4">
        <w:rPr>
          <w:rFonts w:ascii="Arial" w:hAnsi="Arial" w:cs="Arial"/>
        </w:rPr>
        <w:t xml:space="preserve">the </w:t>
      </w:r>
      <w:r w:rsidRPr="00103968">
        <w:rPr>
          <w:rFonts w:ascii="Arial" w:hAnsi="Arial" w:cs="Arial"/>
        </w:rPr>
        <w:t>premises/camp/excursion</w:t>
      </w:r>
    </w:p>
    <w:p w:rsidR="00061380" w:rsidRPr="00103968" w:rsidRDefault="00061380" w:rsidP="00FB1C52">
      <w:pPr>
        <w:pStyle w:val="ListParagraph"/>
        <w:numPr>
          <w:ilvl w:val="1"/>
          <w:numId w:val="43"/>
        </w:numPr>
        <w:spacing w:after="0" w:line="240" w:lineRule="auto"/>
        <w:rPr>
          <w:rFonts w:ascii="Arial" w:hAnsi="Arial" w:cs="Arial"/>
        </w:rPr>
      </w:pPr>
      <w:r w:rsidRPr="00103968">
        <w:rPr>
          <w:rFonts w:ascii="Arial" w:hAnsi="Arial" w:cs="Arial"/>
        </w:rPr>
        <w:t>Preserve the evidence</w:t>
      </w:r>
    </w:p>
    <w:p w:rsidR="00061380" w:rsidRPr="00103968" w:rsidRDefault="00061380" w:rsidP="00FB1C52">
      <w:pPr>
        <w:pStyle w:val="ListParagraph"/>
        <w:numPr>
          <w:ilvl w:val="1"/>
          <w:numId w:val="43"/>
        </w:numPr>
        <w:spacing w:after="0" w:line="240" w:lineRule="auto"/>
        <w:rPr>
          <w:rFonts w:ascii="Arial" w:hAnsi="Arial" w:cs="Arial"/>
        </w:rPr>
      </w:pPr>
      <w:r w:rsidRPr="00103968">
        <w:rPr>
          <w:rFonts w:ascii="Arial" w:hAnsi="Arial" w:cs="Arial"/>
        </w:rPr>
        <w:t>Contact Region – i.e. Senior Education Improvement Leader, regional Manager, Operations and Emergency Management</w:t>
      </w:r>
    </w:p>
    <w:p w:rsidR="00061380" w:rsidRPr="00103968" w:rsidRDefault="00061380" w:rsidP="00FB1C52">
      <w:pPr>
        <w:pStyle w:val="ListParagraph"/>
        <w:numPr>
          <w:ilvl w:val="1"/>
          <w:numId w:val="43"/>
        </w:numPr>
        <w:spacing w:after="0" w:line="240" w:lineRule="auto"/>
        <w:rPr>
          <w:rFonts w:ascii="Arial" w:hAnsi="Arial" w:cs="Arial"/>
        </w:rPr>
      </w:pPr>
      <w:r w:rsidRPr="00103968">
        <w:rPr>
          <w:rFonts w:ascii="Arial" w:hAnsi="Arial" w:cs="Arial"/>
        </w:rPr>
        <w:t>Contact Legal Division on 9637 3146</w:t>
      </w:r>
    </w:p>
    <w:p w:rsidR="00061380" w:rsidRPr="00103968" w:rsidRDefault="00061380" w:rsidP="00FB1C52">
      <w:pPr>
        <w:pStyle w:val="ListParagraph"/>
        <w:numPr>
          <w:ilvl w:val="1"/>
          <w:numId w:val="43"/>
        </w:numPr>
        <w:spacing w:after="0" w:line="240" w:lineRule="auto"/>
        <w:rPr>
          <w:rFonts w:ascii="Arial" w:hAnsi="Arial" w:cs="Arial"/>
        </w:rPr>
      </w:pPr>
      <w:r w:rsidRPr="00103968">
        <w:rPr>
          <w:rFonts w:ascii="Arial" w:hAnsi="Arial" w:cs="Arial"/>
        </w:rPr>
        <w:t>Consider a Worksafe Notification 13 23 60</w:t>
      </w:r>
    </w:p>
    <w:p w:rsidR="00061380" w:rsidRPr="00103968" w:rsidRDefault="00061380" w:rsidP="00FB1C52">
      <w:pPr>
        <w:pStyle w:val="ListParagraph"/>
        <w:numPr>
          <w:ilvl w:val="1"/>
          <w:numId w:val="43"/>
        </w:numPr>
        <w:spacing w:after="0" w:line="240" w:lineRule="auto"/>
        <w:rPr>
          <w:rFonts w:ascii="Arial" w:hAnsi="Arial" w:cs="Arial"/>
        </w:rPr>
      </w:pPr>
      <w:r w:rsidRPr="00103968">
        <w:rPr>
          <w:rFonts w:ascii="Arial" w:hAnsi="Arial" w:cs="Arial"/>
        </w:rPr>
        <w:t>Contact Communications Division/Media Unit on 8688 7776</w:t>
      </w:r>
    </w:p>
    <w:p w:rsidR="00061380" w:rsidRPr="00103968" w:rsidRDefault="00061380" w:rsidP="00061380">
      <w:pPr>
        <w:spacing w:after="0" w:line="240" w:lineRule="auto"/>
        <w:rPr>
          <w:rFonts w:ascii="Arial" w:hAnsi="Arial" w:cs="Arial"/>
        </w:rPr>
      </w:pPr>
    </w:p>
    <w:p w:rsidR="00061380" w:rsidRDefault="00061380" w:rsidP="00061380">
      <w:pPr>
        <w:pStyle w:val="Heading2"/>
        <w:spacing w:before="100" w:beforeAutospacing="1" w:after="100" w:afterAutospacing="1"/>
        <w:rPr>
          <w:rFonts w:ascii="Arial" w:hAnsi="Arial" w:cs="Arial"/>
          <w:color w:val="00B050"/>
          <w:sz w:val="24"/>
          <w:szCs w:val="24"/>
        </w:rPr>
      </w:pPr>
    </w:p>
    <w:p w:rsidR="00061380" w:rsidRPr="00061380" w:rsidRDefault="00061380" w:rsidP="00061380">
      <w:pPr>
        <w:pStyle w:val="Heading2"/>
        <w:spacing w:before="120" w:after="120" w:line="220" w:lineRule="atLeast"/>
        <w:rPr>
          <w:rFonts w:ascii="Arial" w:hAnsi="Arial" w:cs="Arial"/>
          <w:color w:val="C00000"/>
          <w:sz w:val="24"/>
          <w:szCs w:val="24"/>
        </w:rPr>
      </w:pPr>
      <w:bookmarkStart w:id="68" w:name="_Toc43391613"/>
      <w:bookmarkStart w:id="69" w:name="_Toc109288522"/>
      <w:r w:rsidRPr="00061380">
        <w:rPr>
          <w:rFonts w:ascii="Arial" w:hAnsi="Arial" w:cs="Arial"/>
          <w:color w:val="C00000"/>
          <w:sz w:val="24"/>
          <w:szCs w:val="24"/>
        </w:rPr>
        <w:t>11.20 Violence and/or aggression</w:t>
      </w:r>
      <w:bookmarkEnd w:id="68"/>
      <w:bookmarkEnd w:id="69"/>
    </w:p>
    <w:p w:rsidR="00061380" w:rsidRPr="00103968" w:rsidRDefault="00061380" w:rsidP="00061380">
      <w:pPr>
        <w:spacing w:after="0" w:line="240" w:lineRule="auto"/>
        <w:rPr>
          <w:rFonts w:ascii="Arial" w:hAnsi="Arial" w:cs="Arial"/>
        </w:rPr>
      </w:pPr>
      <w:r w:rsidRPr="00103968">
        <w:rPr>
          <w:rFonts w:ascii="Arial" w:hAnsi="Arial" w:cs="Arial"/>
        </w:rPr>
        <w:t xml:space="preserve">Violence, aggression, harassment, </w:t>
      </w:r>
      <w:r w:rsidR="002B17F4">
        <w:rPr>
          <w:rFonts w:ascii="Arial" w:hAnsi="Arial" w:cs="Arial"/>
        </w:rPr>
        <w:t>at educator’s residence</w:t>
      </w:r>
      <w:r w:rsidRPr="00103968">
        <w:rPr>
          <w:rFonts w:ascii="Arial" w:hAnsi="Arial" w:cs="Arial"/>
        </w:rPr>
        <w:t>:</w:t>
      </w:r>
    </w:p>
    <w:p w:rsidR="00061380" w:rsidRPr="00103968" w:rsidRDefault="00061380" w:rsidP="00061380">
      <w:pPr>
        <w:spacing w:after="0" w:line="240" w:lineRule="auto"/>
        <w:rPr>
          <w:rFonts w:ascii="Arial" w:hAnsi="Arial" w:cs="Arial"/>
        </w:rPr>
      </w:pPr>
    </w:p>
    <w:p w:rsidR="00061380" w:rsidRPr="00103968" w:rsidRDefault="00061380" w:rsidP="00FB1C52">
      <w:pPr>
        <w:pStyle w:val="ListParagraph"/>
        <w:numPr>
          <w:ilvl w:val="0"/>
          <w:numId w:val="57"/>
        </w:numPr>
        <w:spacing w:after="0" w:line="240" w:lineRule="auto"/>
        <w:rPr>
          <w:rFonts w:ascii="Arial" w:hAnsi="Arial" w:cs="Arial"/>
        </w:rPr>
      </w:pPr>
      <w:r w:rsidRPr="00103968">
        <w:rPr>
          <w:rFonts w:ascii="Arial" w:hAnsi="Arial" w:cs="Arial"/>
        </w:rPr>
        <w:t>Intervene only if safe to do so</w:t>
      </w:r>
    </w:p>
    <w:p w:rsidR="00061380" w:rsidRPr="00103968" w:rsidRDefault="00061380" w:rsidP="00FB1C52">
      <w:pPr>
        <w:pStyle w:val="ListParagraph"/>
        <w:numPr>
          <w:ilvl w:val="0"/>
          <w:numId w:val="57"/>
        </w:numPr>
        <w:spacing w:after="0" w:line="240" w:lineRule="auto"/>
        <w:rPr>
          <w:rFonts w:ascii="Arial" w:hAnsi="Arial" w:cs="Arial"/>
        </w:rPr>
      </w:pPr>
      <w:r w:rsidRPr="00103968">
        <w:rPr>
          <w:rFonts w:ascii="Arial" w:hAnsi="Arial" w:cs="Arial"/>
        </w:rPr>
        <w:t>Contact ‘000’ if immediate/life threatening and require police/ambulance attendance</w:t>
      </w:r>
    </w:p>
    <w:p w:rsidR="00061380" w:rsidRPr="00103968" w:rsidRDefault="00061380" w:rsidP="00FB1C52">
      <w:pPr>
        <w:pStyle w:val="ListParagraph"/>
        <w:numPr>
          <w:ilvl w:val="0"/>
          <w:numId w:val="57"/>
        </w:numPr>
        <w:spacing w:after="0" w:line="240" w:lineRule="auto"/>
        <w:rPr>
          <w:rFonts w:ascii="Arial" w:hAnsi="Arial" w:cs="Arial"/>
        </w:rPr>
      </w:pPr>
      <w:r w:rsidRPr="00103968">
        <w:rPr>
          <w:rFonts w:ascii="Arial" w:hAnsi="Arial" w:cs="Arial"/>
        </w:rPr>
        <w:t>Initiate action to confine or isolate the aggressor</w:t>
      </w:r>
    </w:p>
    <w:p w:rsidR="00061380" w:rsidRPr="00103968" w:rsidRDefault="00061380" w:rsidP="00FB1C52">
      <w:pPr>
        <w:pStyle w:val="ListParagraph"/>
        <w:numPr>
          <w:ilvl w:val="0"/>
          <w:numId w:val="57"/>
        </w:numPr>
        <w:spacing w:after="0" w:line="240" w:lineRule="auto"/>
        <w:rPr>
          <w:rFonts w:ascii="Arial" w:hAnsi="Arial" w:cs="Arial"/>
        </w:rPr>
      </w:pPr>
      <w:r w:rsidRPr="00103968">
        <w:rPr>
          <w:rFonts w:ascii="Arial" w:hAnsi="Arial" w:cs="Arial"/>
        </w:rPr>
        <w:t xml:space="preserve">Determine whether evacuation, lock-down or Shelter in Place is required. </w:t>
      </w:r>
    </w:p>
    <w:p w:rsidR="00061380" w:rsidRPr="00103968" w:rsidRDefault="00061380" w:rsidP="00FB1C52">
      <w:pPr>
        <w:pStyle w:val="ListParagraph"/>
        <w:numPr>
          <w:ilvl w:val="0"/>
          <w:numId w:val="57"/>
        </w:numPr>
        <w:spacing w:after="0" w:line="240" w:lineRule="auto"/>
        <w:rPr>
          <w:rFonts w:ascii="Arial" w:hAnsi="Arial" w:cs="Arial"/>
        </w:rPr>
      </w:pPr>
      <w:r w:rsidRPr="00103968">
        <w:rPr>
          <w:rFonts w:ascii="Arial" w:hAnsi="Arial" w:cs="Arial"/>
        </w:rPr>
        <w:t>Administer first aid if required and safe to do so</w:t>
      </w:r>
    </w:p>
    <w:p w:rsidR="00061380" w:rsidRPr="00103968" w:rsidRDefault="00061380" w:rsidP="00FB1C52">
      <w:pPr>
        <w:pStyle w:val="ListParagraph"/>
        <w:numPr>
          <w:ilvl w:val="0"/>
          <w:numId w:val="57"/>
        </w:numPr>
        <w:spacing w:after="0" w:line="240" w:lineRule="auto"/>
        <w:rPr>
          <w:rFonts w:ascii="Arial" w:hAnsi="Arial" w:cs="Arial"/>
        </w:rPr>
      </w:pPr>
      <w:r w:rsidRPr="00103968">
        <w:rPr>
          <w:rFonts w:ascii="Arial" w:hAnsi="Arial" w:cs="Arial"/>
        </w:rPr>
        <w:t xml:space="preserve">Contact parent/guardian of </w:t>
      </w:r>
      <w:r w:rsidR="00DA38E9">
        <w:rPr>
          <w:rFonts w:ascii="Arial" w:hAnsi="Arial" w:cs="Arial"/>
        </w:rPr>
        <w:t>children</w:t>
      </w:r>
      <w:r w:rsidRPr="00103968">
        <w:rPr>
          <w:rFonts w:ascii="Arial" w:hAnsi="Arial" w:cs="Arial"/>
        </w:rPr>
        <w:t>(s) impacted</w:t>
      </w:r>
    </w:p>
    <w:p w:rsidR="00061380" w:rsidRPr="00103968" w:rsidRDefault="00061380" w:rsidP="00FB1C52">
      <w:pPr>
        <w:pStyle w:val="ListParagraph"/>
        <w:numPr>
          <w:ilvl w:val="0"/>
          <w:numId w:val="43"/>
        </w:numPr>
        <w:spacing w:after="0" w:line="240" w:lineRule="auto"/>
        <w:rPr>
          <w:rFonts w:ascii="Arial" w:hAnsi="Arial" w:cs="Arial"/>
        </w:rPr>
      </w:pPr>
      <w:r w:rsidRPr="00103968">
        <w:rPr>
          <w:rFonts w:ascii="Arial" w:hAnsi="Arial" w:cs="Arial"/>
        </w:rPr>
        <w:t>Report the incident to the Incident Support and Operations Centre (ISOC) on 1800 126 126</w:t>
      </w:r>
    </w:p>
    <w:p w:rsidR="00061380" w:rsidRPr="00103968" w:rsidRDefault="00061380" w:rsidP="00FB1C52">
      <w:pPr>
        <w:pStyle w:val="ListParagraph"/>
        <w:numPr>
          <w:ilvl w:val="0"/>
          <w:numId w:val="43"/>
        </w:numPr>
        <w:spacing w:after="0" w:line="240" w:lineRule="auto"/>
        <w:rPr>
          <w:rFonts w:ascii="Arial" w:hAnsi="Arial" w:cs="Arial"/>
        </w:rPr>
      </w:pPr>
      <w:r w:rsidRPr="00103968">
        <w:rPr>
          <w:rFonts w:ascii="Arial" w:hAnsi="Arial" w:cs="Arial"/>
        </w:rPr>
        <w:t xml:space="preserve">Seek </w:t>
      </w:r>
      <w:r w:rsidR="00DA38E9">
        <w:rPr>
          <w:rFonts w:ascii="Arial" w:hAnsi="Arial" w:cs="Arial"/>
        </w:rPr>
        <w:t>Children</w:t>
      </w:r>
      <w:r w:rsidR="002B17F4">
        <w:rPr>
          <w:rFonts w:ascii="Arial" w:hAnsi="Arial" w:cs="Arial"/>
        </w:rPr>
        <w:t xml:space="preserve"> Support Services</w:t>
      </w:r>
      <w:r w:rsidRPr="00103968">
        <w:rPr>
          <w:rFonts w:ascii="Arial" w:hAnsi="Arial" w:cs="Arial"/>
        </w:rPr>
        <w:t xml:space="preserve"> to develop a behaviour management plan </w:t>
      </w:r>
    </w:p>
    <w:p w:rsidR="00061380" w:rsidRPr="00103968" w:rsidRDefault="00061380" w:rsidP="00FB1C52">
      <w:pPr>
        <w:pStyle w:val="ListParagraph"/>
        <w:numPr>
          <w:ilvl w:val="0"/>
          <w:numId w:val="43"/>
        </w:numPr>
        <w:spacing w:after="0" w:line="240" w:lineRule="auto"/>
        <w:rPr>
          <w:rFonts w:ascii="Arial" w:hAnsi="Arial" w:cs="Arial"/>
        </w:rPr>
      </w:pPr>
      <w:r w:rsidRPr="00103968">
        <w:rPr>
          <w:rFonts w:ascii="Arial" w:hAnsi="Arial" w:cs="Arial"/>
        </w:rPr>
        <w:t>Record evidence (if applicable)</w:t>
      </w:r>
    </w:p>
    <w:p w:rsidR="00061380" w:rsidRPr="00103968" w:rsidRDefault="00061380" w:rsidP="00FB1C52">
      <w:pPr>
        <w:pStyle w:val="ListParagraph"/>
        <w:numPr>
          <w:ilvl w:val="0"/>
          <w:numId w:val="43"/>
        </w:numPr>
        <w:spacing w:after="0" w:line="240" w:lineRule="auto"/>
        <w:rPr>
          <w:rFonts w:ascii="Arial" w:hAnsi="Arial" w:cs="Arial"/>
        </w:rPr>
      </w:pPr>
      <w:r w:rsidRPr="00103968">
        <w:rPr>
          <w:rFonts w:ascii="Arial" w:hAnsi="Arial" w:cs="Arial"/>
        </w:rPr>
        <w:t xml:space="preserve">If multiple </w:t>
      </w:r>
      <w:r w:rsidR="00DA38E9">
        <w:rPr>
          <w:rFonts w:ascii="Arial" w:hAnsi="Arial" w:cs="Arial"/>
        </w:rPr>
        <w:t>children</w:t>
      </w:r>
      <w:r w:rsidRPr="00103968">
        <w:rPr>
          <w:rFonts w:ascii="Arial" w:hAnsi="Arial" w:cs="Arial"/>
        </w:rPr>
        <w:t xml:space="preserve"> involved and/or witness incident, isolate to preserve the integrity of the evidence until interviews etc can take place</w:t>
      </w:r>
    </w:p>
    <w:p w:rsidR="00061380" w:rsidRPr="00103968" w:rsidRDefault="00061380" w:rsidP="00061380">
      <w:pPr>
        <w:pStyle w:val="ListParagraph"/>
        <w:spacing w:after="0" w:line="240" w:lineRule="auto"/>
        <w:rPr>
          <w:rFonts w:ascii="Arial" w:hAnsi="Arial" w:cs="Arial"/>
        </w:rPr>
      </w:pPr>
    </w:p>
    <w:p w:rsidR="00061380" w:rsidRPr="00103968" w:rsidRDefault="00061380" w:rsidP="00061380">
      <w:pPr>
        <w:spacing w:after="0" w:line="240" w:lineRule="auto"/>
        <w:rPr>
          <w:rFonts w:ascii="Arial" w:hAnsi="Arial" w:cs="Arial"/>
        </w:rPr>
      </w:pPr>
      <w:r w:rsidRPr="00103968">
        <w:rPr>
          <w:rFonts w:ascii="Arial" w:hAnsi="Arial" w:cs="Arial"/>
        </w:rPr>
        <w:t>If staff are directly impacted:</w:t>
      </w:r>
    </w:p>
    <w:p w:rsidR="00061380" w:rsidRPr="00103968" w:rsidRDefault="00061380" w:rsidP="00FB1C52">
      <w:pPr>
        <w:pStyle w:val="ListParagraph"/>
        <w:numPr>
          <w:ilvl w:val="0"/>
          <w:numId w:val="43"/>
        </w:numPr>
        <w:spacing w:after="0" w:line="240" w:lineRule="auto"/>
        <w:rPr>
          <w:rFonts w:ascii="Arial" w:hAnsi="Arial" w:cs="Arial"/>
        </w:rPr>
      </w:pPr>
      <w:r w:rsidRPr="00103968">
        <w:rPr>
          <w:rFonts w:ascii="Arial" w:hAnsi="Arial" w:cs="Arial"/>
        </w:rPr>
        <w:t xml:space="preserve">Consider lodging an eduSafe report </w:t>
      </w:r>
    </w:p>
    <w:p w:rsidR="00061380" w:rsidRPr="00103968" w:rsidRDefault="00061380" w:rsidP="00FB1C52">
      <w:pPr>
        <w:pStyle w:val="ListParagraph"/>
        <w:numPr>
          <w:ilvl w:val="0"/>
          <w:numId w:val="43"/>
        </w:numPr>
        <w:spacing w:after="0" w:line="240" w:lineRule="auto"/>
        <w:rPr>
          <w:rFonts w:ascii="Arial" w:hAnsi="Arial" w:cs="Arial"/>
        </w:rPr>
      </w:pPr>
      <w:r w:rsidRPr="00103968">
        <w:rPr>
          <w:rFonts w:ascii="Arial" w:hAnsi="Arial" w:cs="Arial"/>
        </w:rPr>
        <w:t>Consider whether a report to WorkSafe is required</w:t>
      </w:r>
    </w:p>
    <w:p w:rsidR="00061380" w:rsidRPr="00103968" w:rsidRDefault="00061380" w:rsidP="00FB1C52">
      <w:pPr>
        <w:pStyle w:val="ListParagraph"/>
        <w:numPr>
          <w:ilvl w:val="0"/>
          <w:numId w:val="43"/>
        </w:numPr>
        <w:spacing w:after="0" w:line="240" w:lineRule="auto"/>
        <w:rPr>
          <w:rFonts w:ascii="Arial" w:hAnsi="Arial" w:cs="Arial"/>
        </w:rPr>
      </w:pPr>
      <w:r w:rsidRPr="00103968">
        <w:rPr>
          <w:rFonts w:ascii="Arial" w:hAnsi="Arial" w:cs="Arial"/>
        </w:rPr>
        <w:t>Contact Employee Assistance Program for support</w:t>
      </w:r>
    </w:p>
    <w:p w:rsidR="00061380" w:rsidRPr="00103968" w:rsidRDefault="00061380" w:rsidP="00FB1C52">
      <w:pPr>
        <w:pStyle w:val="ListParagraph"/>
        <w:numPr>
          <w:ilvl w:val="0"/>
          <w:numId w:val="43"/>
        </w:numPr>
        <w:spacing w:after="0" w:line="240" w:lineRule="auto"/>
        <w:rPr>
          <w:rFonts w:ascii="Arial" w:hAnsi="Arial" w:cs="Arial"/>
        </w:rPr>
      </w:pPr>
      <w:r w:rsidRPr="00103968">
        <w:rPr>
          <w:rFonts w:ascii="Arial" w:hAnsi="Arial" w:cs="Arial"/>
        </w:rPr>
        <w:t>Consider liaison with the Principal Early Intervention Program</w:t>
      </w:r>
    </w:p>
    <w:p w:rsidR="00061380" w:rsidRPr="00103968" w:rsidRDefault="00061380" w:rsidP="00061380">
      <w:pPr>
        <w:spacing w:after="0" w:line="240" w:lineRule="auto"/>
      </w:pPr>
    </w:p>
    <w:p w:rsidR="00061380" w:rsidRPr="00103968" w:rsidRDefault="00061380" w:rsidP="00061380">
      <w:pPr>
        <w:spacing w:after="0" w:line="240" w:lineRule="auto"/>
        <w:rPr>
          <w:rFonts w:ascii="Arial" w:hAnsi="Arial" w:cs="Arial"/>
        </w:rPr>
      </w:pPr>
      <w:r w:rsidRPr="00103968">
        <w:rPr>
          <w:rFonts w:ascii="Arial" w:hAnsi="Arial" w:cs="Arial"/>
        </w:rPr>
        <w:t>If there is an allegation of reportable conduct:</w:t>
      </w:r>
    </w:p>
    <w:p w:rsidR="00061380" w:rsidRPr="00103968" w:rsidRDefault="00061380" w:rsidP="00FB1C52">
      <w:pPr>
        <w:pStyle w:val="ListParagraph"/>
        <w:numPr>
          <w:ilvl w:val="0"/>
          <w:numId w:val="58"/>
        </w:numPr>
        <w:spacing w:after="0" w:line="240" w:lineRule="auto"/>
        <w:rPr>
          <w:rFonts w:ascii="Arial" w:hAnsi="Arial" w:cs="Arial"/>
        </w:rPr>
      </w:pPr>
      <w:r w:rsidRPr="00103968">
        <w:rPr>
          <w:rFonts w:ascii="Arial" w:hAnsi="Arial" w:cs="Arial"/>
        </w:rPr>
        <w:t xml:space="preserve">Notify the Employee Conduct Branch on 9637 2595 or </w:t>
      </w:r>
      <w:hyperlink r:id="rId24" w:history="1">
        <w:r w:rsidRPr="00103968">
          <w:rPr>
            <w:rStyle w:val="Hyperlink"/>
            <w:rFonts w:ascii="Arial" w:hAnsi="Arial" w:cs="Arial"/>
          </w:rPr>
          <w:t>employee.conduct@edumail.vic.gov.au</w:t>
        </w:r>
      </w:hyperlink>
      <w:r w:rsidRPr="00103968">
        <w:rPr>
          <w:rFonts w:ascii="Arial" w:hAnsi="Arial" w:cs="Arial"/>
        </w:rPr>
        <w:t xml:space="preserve"> and follow their advice</w:t>
      </w:r>
    </w:p>
    <w:p w:rsidR="00061380" w:rsidRPr="00103968" w:rsidRDefault="00061380" w:rsidP="00061380">
      <w:pPr>
        <w:pStyle w:val="ListParagraph"/>
        <w:spacing w:after="0" w:line="240" w:lineRule="auto"/>
        <w:rPr>
          <w:rFonts w:ascii="Arial" w:hAnsi="Arial" w:cs="Arial"/>
        </w:rPr>
      </w:pPr>
    </w:p>
    <w:p w:rsidR="00061380" w:rsidRPr="00061380" w:rsidRDefault="00061380" w:rsidP="00061380">
      <w:pPr>
        <w:pStyle w:val="Heading2"/>
        <w:spacing w:before="120" w:after="120" w:line="220" w:lineRule="atLeast"/>
        <w:rPr>
          <w:rFonts w:ascii="Arial" w:hAnsi="Arial" w:cs="Arial"/>
          <w:color w:val="C00000"/>
          <w:sz w:val="24"/>
          <w:szCs w:val="24"/>
        </w:rPr>
      </w:pPr>
      <w:bookmarkStart w:id="70" w:name="_Toc43391614"/>
      <w:bookmarkStart w:id="71" w:name="_Toc109288523"/>
      <w:r w:rsidRPr="00061380">
        <w:rPr>
          <w:rFonts w:ascii="Arial" w:hAnsi="Arial" w:cs="Arial"/>
          <w:color w:val="C00000"/>
          <w:sz w:val="24"/>
          <w:szCs w:val="24"/>
        </w:rPr>
        <w:t>11.21 Earthquake</w:t>
      </w:r>
      <w:bookmarkEnd w:id="70"/>
      <w:bookmarkEnd w:id="71"/>
    </w:p>
    <w:p w:rsidR="00061380" w:rsidRPr="00103968" w:rsidRDefault="00061380" w:rsidP="00FB1C52">
      <w:pPr>
        <w:numPr>
          <w:ilvl w:val="0"/>
          <w:numId w:val="4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Call </w:t>
      </w:r>
      <w:r w:rsidRPr="00103968">
        <w:rPr>
          <w:rFonts w:ascii="Arial" w:eastAsia="Times New Roman" w:hAnsi="Arial" w:cs="Arial"/>
          <w:b/>
          <w:bCs/>
          <w:color w:val="000000"/>
        </w:rPr>
        <w:t>000</w:t>
      </w:r>
      <w:r w:rsidRPr="00103968">
        <w:rPr>
          <w:rFonts w:ascii="Arial" w:eastAsia="Times New Roman" w:hAnsi="Arial" w:cs="Arial"/>
          <w:color w:val="000000"/>
        </w:rPr>
        <w:t xml:space="preserve"> if emergency services are needed and seek and follow advice.</w:t>
      </w:r>
    </w:p>
    <w:p w:rsidR="00061380" w:rsidRPr="00103968" w:rsidRDefault="00061380" w:rsidP="00FB1C52">
      <w:pPr>
        <w:numPr>
          <w:ilvl w:val="0"/>
          <w:numId w:val="4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The Chief </w:t>
      </w:r>
      <w:r w:rsidR="00C9596C">
        <w:rPr>
          <w:rFonts w:ascii="Arial" w:eastAsia="Times New Roman" w:hAnsi="Arial" w:cs="Arial"/>
          <w:color w:val="000000"/>
        </w:rPr>
        <w:t>Commander</w:t>
      </w:r>
      <w:r w:rsidRPr="00103968">
        <w:rPr>
          <w:rFonts w:ascii="Arial" w:eastAsia="Times New Roman" w:hAnsi="Arial" w:cs="Arial"/>
          <w:color w:val="000000"/>
        </w:rPr>
        <w:t xml:space="preserve"> will convene the IMT if necessary.</w:t>
      </w:r>
    </w:p>
    <w:p w:rsidR="00061380" w:rsidRPr="00103968" w:rsidRDefault="00061380" w:rsidP="00FB1C52">
      <w:pPr>
        <w:numPr>
          <w:ilvl w:val="0"/>
          <w:numId w:val="47"/>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Report emergency to the Incident Support and Operations Centre on 1800 126 126.</w:t>
      </w:r>
    </w:p>
    <w:p w:rsidR="00061380" w:rsidRPr="00103968" w:rsidRDefault="00024729" w:rsidP="00FB1C52">
      <w:pPr>
        <w:numPr>
          <w:ilvl w:val="0"/>
          <w:numId w:val="47"/>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Notify the region and seek advice from the</w:t>
      </w:r>
      <w:r w:rsidR="00061380" w:rsidRPr="00103968">
        <w:rPr>
          <w:rFonts w:ascii="Arial" w:eastAsia="Times New Roman" w:hAnsi="Arial" w:cs="Arial"/>
          <w:color w:val="000000"/>
        </w:rPr>
        <w:t xml:space="preserve"> regional Manager, Operations and Emergency Management if required.</w:t>
      </w:r>
    </w:p>
    <w:p w:rsidR="00061380" w:rsidRPr="00103968" w:rsidRDefault="00061380" w:rsidP="00061380">
      <w:p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b/>
          <w:bCs/>
          <w:color w:val="000000"/>
        </w:rPr>
        <w:t>If Outside</w:t>
      </w:r>
    </w:p>
    <w:p w:rsidR="00061380" w:rsidRPr="00103968" w:rsidRDefault="00061380" w:rsidP="00061380">
      <w:pPr>
        <w:spacing w:after="0" w:line="240" w:lineRule="auto"/>
        <w:rPr>
          <w:rFonts w:ascii="Arial" w:eastAsia="Times New Roman" w:hAnsi="Arial" w:cs="Arial"/>
          <w:color w:val="000000"/>
        </w:rPr>
      </w:pPr>
      <w:r w:rsidRPr="00103968">
        <w:rPr>
          <w:rFonts w:ascii="Arial" w:eastAsia="Times New Roman" w:hAnsi="Arial" w:cs="Arial"/>
          <w:color w:val="000000"/>
        </w:rPr>
        <w:t xml:space="preserve">Instruct staff and </w:t>
      </w:r>
      <w:r w:rsidR="00DA38E9">
        <w:rPr>
          <w:rFonts w:ascii="Arial" w:eastAsia="Times New Roman" w:hAnsi="Arial" w:cs="Arial"/>
          <w:color w:val="000000"/>
        </w:rPr>
        <w:t>children</w:t>
      </w:r>
      <w:r w:rsidRPr="00103968">
        <w:rPr>
          <w:rFonts w:ascii="Arial" w:eastAsia="Times New Roman" w:hAnsi="Arial" w:cs="Arial"/>
          <w:color w:val="000000"/>
        </w:rPr>
        <w:t xml:space="preserve"> to:</w:t>
      </w:r>
    </w:p>
    <w:p w:rsidR="00061380" w:rsidRPr="00103968" w:rsidRDefault="00061380" w:rsidP="00FB1C52">
      <w:pPr>
        <w:numPr>
          <w:ilvl w:val="0"/>
          <w:numId w:val="48"/>
        </w:numPr>
        <w:spacing w:after="0" w:line="240" w:lineRule="auto"/>
        <w:rPr>
          <w:rFonts w:ascii="Arial" w:eastAsia="Times New Roman" w:hAnsi="Arial" w:cs="Arial"/>
          <w:color w:val="000000"/>
        </w:rPr>
      </w:pPr>
      <w:r w:rsidRPr="00103968">
        <w:rPr>
          <w:rFonts w:ascii="Arial" w:eastAsia="Times New Roman" w:hAnsi="Arial" w:cs="Arial"/>
          <w:color w:val="000000"/>
        </w:rPr>
        <w:t>Stay outside and move away from buildings, streetlights and utility wires.</w:t>
      </w:r>
    </w:p>
    <w:p w:rsidR="00061380" w:rsidRPr="00103968" w:rsidRDefault="00061380" w:rsidP="00FB1C52">
      <w:pPr>
        <w:numPr>
          <w:ilvl w:val="0"/>
          <w:numId w:val="48"/>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DROP, COVER and HOLD </w:t>
      </w:r>
    </w:p>
    <w:p w:rsidR="00061380" w:rsidRPr="00103968" w:rsidRDefault="00061380" w:rsidP="00FB1C52">
      <w:pPr>
        <w:numPr>
          <w:ilvl w:val="1"/>
          <w:numId w:val="48"/>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DROP to the ground</w:t>
      </w:r>
    </w:p>
    <w:p w:rsidR="00061380" w:rsidRPr="00103968" w:rsidRDefault="00061380" w:rsidP="00FB1C52">
      <w:pPr>
        <w:numPr>
          <w:ilvl w:val="1"/>
          <w:numId w:val="48"/>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Take COVER by covering your head and neck with their arms and hands</w:t>
      </w:r>
    </w:p>
    <w:p w:rsidR="00061380" w:rsidRPr="00103968" w:rsidRDefault="00061380" w:rsidP="00FB1C52">
      <w:pPr>
        <w:numPr>
          <w:ilvl w:val="1"/>
          <w:numId w:val="48"/>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HOLD on until the shaking stops.</w:t>
      </w:r>
    </w:p>
    <w:p w:rsidR="00061380" w:rsidRPr="00103968" w:rsidRDefault="00061380" w:rsidP="00061380">
      <w:pPr>
        <w:spacing w:after="0" w:line="240" w:lineRule="auto"/>
        <w:rPr>
          <w:rFonts w:ascii="Arial" w:eastAsia="Times New Roman" w:hAnsi="Arial" w:cs="Arial"/>
          <w:color w:val="000000"/>
        </w:rPr>
      </w:pPr>
      <w:r w:rsidRPr="00103968">
        <w:rPr>
          <w:rFonts w:ascii="Arial" w:eastAsia="Times New Roman" w:hAnsi="Arial" w:cs="Arial"/>
          <w:b/>
          <w:bCs/>
          <w:color w:val="000000"/>
        </w:rPr>
        <w:t>If Inside</w:t>
      </w:r>
    </w:p>
    <w:p w:rsidR="00061380" w:rsidRPr="00103968" w:rsidRDefault="00061380" w:rsidP="00061380">
      <w:pPr>
        <w:spacing w:after="0" w:line="240" w:lineRule="auto"/>
        <w:rPr>
          <w:rFonts w:ascii="Arial" w:eastAsia="Times New Roman" w:hAnsi="Arial" w:cs="Arial"/>
          <w:color w:val="000000"/>
        </w:rPr>
      </w:pPr>
      <w:r w:rsidRPr="00103968">
        <w:rPr>
          <w:rFonts w:ascii="Arial" w:eastAsia="Times New Roman" w:hAnsi="Arial" w:cs="Arial"/>
          <w:color w:val="000000"/>
        </w:rPr>
        <w:t xml:space="preserve">Instruct staff and </w:t>
      </w:r>
      <w:r w:rsidR="00DA38E9">
        <w:rPr>
          <w:rFonts w:ascii="Arial" w:eastAsia="Times New Roman" w:hAnsi="Arial" w:cs="Arial"/>
          <w:color w:val="000000"/>
        </w:rPr>
        <w:t>children</w:t>
      </w:r>
      <w:r w:rsidRPr="00103968">
        <w:rPr>
          <w:rFonts w:ascii="Arial" w:eastAsia="Times New Roman" w:hAnsi="Arial" w:cs="Arial"/>
          <w:color w:val="000000"/>
        </w:rPr>
        <w:t xml:space="preserve"> to:</w:t>
      </w:r>
    </w:p>
    <w:p w:rsidR="00061380" w:rsidRPr="00103968" w:rsidRDefault="00061380" w:rsidP="00FB1C52">
      <w:pPr>
        <w:numPr>
          <w:ilvl w:val="0"/>
          <w:numId w:val="49"/>
        </w:numPr>
        <w:spacing w:after="0" w:line="240" w:lineRule="auto"/>
        <w:rPr>
          <w:rFonts w:ascii="Arial" w:eastAsia="Times New Roman" w:hAnsi="Arial" w:cs="Arial"/>
          <w:color w:val="000000"/>
        </w:rPr>
      </w:pPr>
      <w:r w:rsidRPr="00103968">
        <w:rPr>
          <w:rFonts w:ascii="Arial" w:eastAsia="Times New Roman" w:hAnsi="Arial" w:cs="Arial"/>
          <w:color w:val="000000"/>
        </w:rPr>
        <w:t>Move away from windows, heavy objects, shelves and so on</w:t>
      </w:r>
    </w:p>
    <w:p w:rsidR="00061380" w:rsidRPr="00103968" w:rsidRDefault="00061380" w:rsidP="00FB1C52">
      <w:pPr>
        <w:numPr>
          <w:ilvl w:val="0"/>
          <w:numId w:val="49"/>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DROP, COVER and HOLD </w:t>
      </w:r>
    </w:p>
    <w:p w:rsidR="00061380" w:rsidRPr="00103968" w:rsidRDefault="00061380" w:rsidP="00FB1C52">
      <w:pPr>
        <w:numPr>
          <w:ilvl w:val="1"/>
          <w:numId w:val="49"/>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DROP to the ground</w:t>
      </w:r>
    </w:p>
    <w:p w:rsidR="00061380" w:rsidRPr="00103968" w:rsidRDefault="00061380" w:rsidP="00FB1C52">
      <w:pPr>
        <w:numPr>
          <w:ilvl w:val="1"/>
          <w:numId w:val="49"/>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Take COVER by getting under a sturdy table or other piece of furniture or go into the corner of the building covering their faces and head in their arms</w:t>
      </w:r>
    </w:p>
    <w:p w:rsidR="00061380" w:rsidRPr="00103968" w:rsidRDefault="00061380" w:rsidP="00FB1C52">
      <w:pPr>
        <w:numPr>
          <w:ilvl w:val="1"/>
          <w:numId w:val="49"/>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HOLD on until the shaking stops.</w:t>
      </w:r>
    </w:p>
    <w:p w:rsidR="00061380" w:rsidRPr="00103968" w:rsidRDefault="00061380" w:rsidP="00061380">
      <w:pPr>
        <w:spacing w:after="0" w:line="240" w:lineRule="auto"/>
        <w:rPr>
          <w:rFonts w:ascii="Arial" w:eastAsia="Times New Roman" w:hAnsi="Arial" w:cs="Arial"/>
          <w:color w:val="000000"/>
        </w:rPr>
      </w:pPr>
      <w:r w:rsidRPr="00103968">
        <w:rPr>
          <w:rFonts w:ascii="Arial" w:eastAsia="Times New Roman" w:hAnsi="Arial" w:cs="Arial"/>
          <w:b/>
          <w:bCs/>
          <w:color w:val="000000"/>
        </w:rPr>
        <w:t>After the earthquake</w:t>
      </w:r>
    </w:p>
    <w:p w:rsidR="00061380" w:rsidRPr="00103968" w:rsidRDefault="00061380" w:rsidP="00FB1C52">
      <w:pPr>
        <w:numPr>
          <w:ilvl w:val="0"/>
          <w:numId w:val="50"/>
        </w:numPr>
        <w:spacing w:after="0" w:line="240" w:lineRule="auto"/>
        <w:rPr>
          <w:rFonts w:ascii="Arial" w:eastAsia="Times New Roman" w:hAnsi="Arial" w:cs="Arial"/>
          <w:color w:val="000000"/>
        </w:rPr>
      </w:pPr>
      <w:r w:rsidRPr="00103968">
        <w:rPr>
          <w:rFonts w:ascii="Arial" w:eastAsia="Times New Roman" w:hAnsi="Arial" w:cs="Arial"/>
          <w:color w:val="000000"/>
        </w:rPr>
        <w:t>Evaluate the need to evacuate if there are uncontrolled fires, gas leaks or structural damage to the building you are in.</w:t>
      </w:r>
    </w:p>
    <w:p w:rsidR="00061380" w:rsidRPr="00103968" w:rsidRDefault="00061380" w:rsidP="00FB1C52">
      <w:pPr>
        <w:numPr>
          <w:ilvl w:val="0"/>
          <w:numId w:val="50"/>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If you evacuate, watch out for fallen trees, power lines, and stay clear of any structures that may collapse.</w:t>
      </w:r>
    </w:p>
    <w:p w:rsidR="00061380" w:rsidRPr="00103968" w:rsidRDefault="00061380" w:rsidP="00FB1C52">
      <w:pPr>
        <w:numPr>
          <w:ilvl w:val="0"/>
          <w:numId w:val="50"/>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Arrange medical assistance where required.</w:t>
      </w:r>
    </w:p>
    <w:p w:rsidR="00061380" w:rsidRPr="00103968" w:rsidRDefault="00061380" w:rsidP="00FB1C52">
      <w:pPr>
        <w:numPr>
          <w:ilvl w:val="0"/>
          <w:numId w:val="50"/>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Help others if you can.</w:t>
      </w:r>
    </w:p>
    <w:p w:rsidR="00061380" w:rsidRPr="00103968" w:rsidRDefault="00061380" w:rsidP="00FB1C52">
      <w:pPr>
        <w:numPr>
          <w:ilvl w:val="0"/>
          <w:numId w:val="50"/>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Report any matter concerning the safety and wellbeing of </w:t>
      </w:r>
      <w:r w:rsidR="00DA38E9">
        <w:rPr>
          <w:rFonts w:ascii="Arial" w:eastAsia="Times New Roman" w:hAnsi="Arial" w:cs="Arial"/>
          <w:color w:val="000000"/>
        </w:rPr>
        <w:t>children</w:t>
      </w:r>
      <w:r w:rsidRPr="00103968">
        <w:rPr>
          <w:rFonts w:ascii="Arial" w:eastAsia="Times New Roman" w:hAnsi="Arial" w:cs="Arial"/>
          <w:color w:val="000000"/>
        </w:rPr>
        <w:t xml:space="preserve">, staff and visitors to the Chief </w:t>
      </w:r>
      <w:r w:rsidR="00C9596C">
        <w:rPr>
          <w:rFonts w:ascii="Arial" w:eastAsia="Times New Roman" w:hAnsi="Arial" w:cs="Arial"/>
          <w:color w:val="000000"/>
        </w:rPr>
        <w:t>Commander</w:t>
      </w:r>
      <w:r w:rsidRPr="00103968">
        <w:rPr>
          <w:rFonts w:ascii="Arial" w:eastAsia="Times New Roman" w:hAnsi="Arial" w:cs="Arial"/>
          <w:color w:val="000000"/>
        </w:rPr>
        <w:t>.</w:t>
      </w:r>
    </w:p>
    <w:p w:rsidR="00061380" w:rsidRPr="00103968" w:rsidRDefault="00061380" w:rsidP="00FB1C52">
      <w:pPr>
        <w:numPr>
          <w:ilvl w:val="0"/>
          <w:numId w:val="50"/>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Contact parents as required.</w:t>
      </w:r>
    </w:p>
    <w:p w:rsidR="00061380" w:rsidRPr="00103968" w:rsidRDefault="00061380" w:rsidP="00FB1C52">
      <w:pPr>
        <w:numPr>
          <w:ilvl w:val="0"/>
          <w:numId w:val="50"/>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Tune in to ABC radio if you can and follow any emergency instructions.</w:t>
      </w:r>
    </w:p>
    <w:p w:rsidR="00061380" w:rsidRPr="00103968" w:rsidRDefault="002B17F4" w:rsidP="00FB1C52">
      <w:pPr>
        <w:numPr>
          <w:ilvl w:val="0"/>
          <w:numId w:val="50"/>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If the</w:t>
      </w:r>
      <w:r w:rsidR="00061380" w:rsidRPr="00103968">
        <w:rPr>
          <w:rFonts w:ascii="Arial" w:eastAsia="Times New Roman" w:hAnsi="Arial" w:cs="Arial"/>
          <w:color w:val="000000"/>
        </w:rPr>
        <w:t xml:space="preserve"> property is damaged and it is safe to do so, take notes and photographs for insurance purposes.</w:t>
      </w:r>
    </w:p>
    <w:p w:rsidR="00061380" w:rsidRPr="00103968" w:rsidRDefault="00061380" w:rsidP="00FB1C52">
      <w:pPr>
        <w:numPr>
          <w:ilvl w:val="0"/>
          <w:numId w:val="50"/>
        </w:num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Direct all Media enquiries to DET Media Unit on 8688 7776</w:t>
      </w:r>
    </w:p>
    <w:p w:rsidR="00061380" w:rsidRDefault="00061380" w:rsidP="00061380">
      <w:pPr>
        <w:rPr>
          <w:rFonts w:ascii="Arial" w:hAnsi="Arial" w:cs="Arial"/>
        </w:rPr>
      </w:pPr>
    </w:p>
    <w:p w:rsidR="00061380" w:rsidRPr="00061380" w:rsidRDefault="00061380" w:rsidP="00061380">
      <w:pPr>
        <w:pStyle w:val="Heading2"/>
        <w:spacing w:before="120" w:after="120" w:line="220" w:lineRule="atLeast"/>
        <w:rPr>
          <w:rFonts w:ascii="Arial" w:hAnsi="Arial" w:cs="Arial"/>
          <w:color w:val="C00000"/>
          <w:sz w:val="24"/>
          <w:szCs w:val="24"/>
        </w:rPr>
      </w:pPr>
      <w:bookmarkStart w:id="72" w:name="_Toc43391615"/>
      <w:bookmarkStart w:id="73" w:name="_Toc109288524"/>
      <w:r w:rsidRPr="00061380">
        <w:rPr>
          <w:rFonts w:ascii="Arial" w:hAnsi="Arial" w:cs="Arial"/>
          <w:color w:val="C00000"/>
          <w:sz w:val="24"/>
          <w:szCs w:val="24"/>
        </w:rPr>
        <w:t>11.22 Pandemic and Communicable Diseases</w:t>
      </w:r>
      <w:bookmarkEnd w:id="72"/>
      <w:bookmarkEnd w:id="73"/>
    </w:p>
    <w:p w:rsidR="00061380" w:rsidRPr="00103968" w:rsidRDefault="00061380" w:rsidP="00061380">
      <w:pPr>
        <w:spacing w:before="100" w:beforeAutospacing="1" w:after="100" w:afterAutospacing="1" w:line="240" w:lineRule="auto"/>
        <w:rPr>
          <w:rFonts w:ascii="Arial" w:eastAsia="Times New Roman" w:hAnsi="Arial" w:cs="Arial"/>
          <w:color w:val="000000"/>
        </w:rPr>
      </w:pPr>
      <w:r w:rsidRPr="00103968">
        <w:rPr>
          <w:rFonts w:ascii="Arial" w:eastAsia="Times New Roman" w:hAnsi="Arial" w:cs="Arial"/>
          <w:color w:val="000000"/>
        </w:rPr>
        <w:t xml:space="preserve">Appendix B of the DET Pandemic Influenza Incident Response Plan provides details of the </w:t>
      </w:r>
      <w:hyperlink r:id="rId25" w:history="1">
        <w:r w:rsidRPr="00103968">
          <w:rPr>
            <w:rFonts w:ascii="Arial" w:eastAsia="Times New Roman" w:hAnsi="Arial" w:cs="Arial"/>
            <w:color w:val="0000FF"/>
            <w:u w:val="single"/>
          </w:rPr>
          <w:t>key actions</w:t>
        </w:r>
      </w:hyperlink>
      <w:r w:rsidR="002B17F4">
        <w:rPr>
          <w:rFonts w:ascii="Arial" w:eastAsia="Times New Roman" w:hAnsi="Arial" w:cs="Arial"/>
          <w:color w:val="000000"/>
        </w:rPr>
        <w:t xml:space="preserve"> </w:t>
      </w:r>
      <w:r w:rsidRPr="00103968">
        <w:rPr>
          <w:rFonts w:ascii="Arial" w:eastAsia="Times New Roman" w:hAnsi="Arial" w:cs="Arial"/>
          <w:color w:val="000000"/>
        </w:rPr>
        <w:t>to implement at each of the preparedness and response stages of a pandemic influenza event.</w:t>
      </w:r>
    </w:p>
    <w:p w:rsidR="00061380" w:rsidRPr="00103968" w:rsidRDefault="00061380" w:rsidP="00061380">
      <w:pPr>
        <w:pStyle w:val="Normal8"/>
        <w:spacing w:after="0"/>
        <w:rPr>
          <w:b/>
          <w:sz w:val="22"/>
          <w:szCs w:val="22"/>
        </w:rPr>
      </w:pPr>
      <w:r w:rsidRPr="00103968">
        <w:rPr>
          <w:b/>
          <w:sz w:val="22"/>
          <w:szCs w:val="22"/>
        </w:rPr>
        <w:t>Incident response</w:t>
      </w:r>
    </w:p>
    <w:p w:rsidR="00061380" w:rsidRPr="00103968" w:rsidRDefault="00061380" w:rsidP="00061380">
      <w:pPr>
        <w:pStyle w:val="Normal8"/>
        <w:spacing w:after="0"/>
        <w:rPr>
          <w:sz w:val="22"/>
          <w:szCs w:val="22"/>
        </w:rPr>
      </w:pPr>
      <w:r w:rsidRPr="00103968">
        <w:rPr>
          <w:sz w:val="22"/>
          <w:szCs w:val="22"/>
        </w:rPr>
        <w:t xml:space="preserve">In April, (or at the time of the overseas detection if earlier), prepare to enact </w:t>
      </w:r>
      <w:r w:rsidR="00024729">
        <w:rPr>
          <w:sz w:val="22"/>
          <w:szCs w:val="22"/>
        </w:rPr>
        <w:t>pandemic response section of the</w:t>
      </w:r>
      <w:r w:rsidRPr="00103968">
        <w:rPr>
          <w:sz w:val="22"/>
          <w:szCs w:val="22"/>
        </w:rPr>
        <w:t xml:space="preserve"> EMP with stakeholders and prepare to activate IMT.</w:t>
      </w:r>
    </w:p>
    <w:p w:rsidR="00061380" w:rsidRPr="00103968" w:rsidRDefault="00061380" w:rsidP="00061380">
      <w:pPr>
        <w:pStyle w:val="Normal8"/>
        <w:spacing w:after="0"/>
        <w:rPr>
          <w:sz w:val="22"/>
          <w:szCs w:val="22"/>
        </w:rPr>
      </w:pPr>
    </w:p>
    <w:p w:rsidR="00061380" w:rsidRPr="00103968" w:rsidRDefault="00061380" w:rsidP="00061380">
      <w:pPr>
        <w:pStyle w:val="Normal8"/>
        <w:spacing w:after="0"/>
        <w:rPr>
          <w:b/>
          <w:sz w:val="22"/>
          <w:szCs w:val="22"/>
        </w:rPr>
      </w:pPr>
      <w:r w:rsidRPr="00103968">
        <w:rPr>
          <w:b/>
          <w:sz w:val="22"/>
          <w:szCs w:val="22"/>
        </w:rPr>
        <w:t>Hygiene measures</w:t>
      </w:r>
    </w:p>
    <w:p w:rsidR="00061380" w:rsidRPr="00103968" w:rsidRDefault="00061380" w:rsidP="00061380">
      <w:pPr>
        <w:pStyle w:val="Normal8"/>
        <w:spacing w:after="0"/>
        <w:rPr>
          <w:sz w:val="22"/>
          <w:szCs w:val="22"/>
        </w:rPr>
      </w:pPr>
      <w:r w:rsidRPr="00103968">
        <w:rPr>
          <w:sz w:val="22"/>
          <w:szCs w:val="22"/>
        </w:rPr>
        <w:t>Reinforce basic hygiene measures including:</w:t>
      </w:r>
    </w:p>
    <w:p w:rsidR="00061380" w:rsidRPr="00103968" w:rsidRDefault="00061380" w:rsidP="00FB1C52">
      <w:pPr>
        <w:pStyle w:val="Normal8"/>
        <w:numPr>
          <w:ilvl w:val="0"/>
          <w:numId w:val="51"/>
        </w:numPr>
        <w:spacing w:after="0"/>
        <w:rPr>
          <w:sz w:val="22"/>
          <w:szCs w:val="22"/>
        </w:rPr>
      </w:pPr>
      <w:r w:rsidRPr="00103968">
        <w:rPr>
          <w:sz w:val="22"/>
          <w:szCs w:val="22"/>
        </w:rPr>
        <w:t xml:space="preserve">provide </w:t>
      </w:r>
      <w:r w:rsidR="00DA38E9">
        <w:rPr>
          <w:sz w:val="22"/>
          <w:szCs w:val="22"/>
        </w:rPr>
        <w:t>children</w:t>
      </w:r>
      <w:r w:rsidRPr="00103968">
        <w:rPr>
          <w:sz w:val="22"/>
          <w:szCs w:val="22"/>
        </w:rPr>
        <w:t xml:space="preserve"> and staff with information about the importance of hand hygiene (more information is available at </w:t>
      </w:r>
      <w:hyperlink r:id="rId26" w:history="1">
        <w:r w:rsidRPr="00103968">
          <w:rPr>
            <w:sz w:val="22"/>
            <w:szCs w:val="22"/>
            <w:u w:val="single"/>
          </w:rPr>
          <w:t>Better Health</w:t>
        </w:r>
      </w:hyperlink>
      <w:r w:rsidRPr="00103968">
        <w:rPr>
          <w:sz w:val="22"/>
          <w:szCs w:val="22"/>
        </w:rPr>
        <w:t>)</w:t>
      </w:r>
    </w:p>
    <w:p w:rsidR="00061380" w:rsidRPr="00103968" w:rsidRDefault="00061380" w:rsidP="00FB1C52">
      <w:pPr>
        <w:pStyle w:val="Normal8"/>
        <w:numPr>
          <w:ilvl w:val="0"/>
          <w:numId w:val="51"/>
        </w:numPr>
        <w:spacing w:after="0"/>
        <w:rPr>
          <w:sz w:val="22"/>
          <w:szCs w:val="22"/>
        </w:rPr>
      </w:pPr>
      <w:r w:rsidRPr="00103968">
        <w:rPr>
          <w:sz w:val="22"/>
          <w:szCs w:val="22"/>
        </w:rPr>
        <w:t>provide convenient access to water and liquid soap and alcohol-based hand sanitiser</w:t>
      </w:r>
    </w:p>
    <w:p w:rsidR="00061380" w:rsidRPr="00103968" w:rsidRDefault="00061380" w:rsidP="00FB1C52">
      <w:pPr>
        <w:pStyle w:val="Normal8"/>
        <w:numPr>
          <w:ilvl w:val="0"/>
          <w:numId w:val="51"/>
        </w:numPr>
        <w:spacing w:after="0"/>
        <w:rPr>
          <w:sz w:val="22"/>
          <w:szCs w:val="22"/>
        </w:rPr>
      </w:pPr>
      <w:r w:rsidRPr="00103968">
        <w:rPr>
          <w:sz w:val="22"/>
          <w:szCs w:val="22"/>
        </w:rPr>
        <w:t xml:space="preserve">educate staff and </w:t>
      </w:r>
      <w:r w:rsidR="00DA38E9">
        <w:rPr>
          <w:sz w:val="22"/>
          <w:szCs w:val="22"/>
        </w:rPr>
        <w:t>children</w:t>
      </w:r>
      <w:r w:rsidRPr="00103968">
        <w:rPr>
          <w:sz w:val="22"/>
          <w:szCs w:val="22"/>
        </w:rPr>
        <w:t xml:space="preserve"> about covering their cough with tissue or inner elbow to prevent the spread of germs</w:t>
      </w:r>
    </w:p>
    <w:p w:rsidR="00061380" w:rsidRPr="00103968" w:rsidRDefault="00061380" w:rsidP="00FB1C52">
      <w:pPr>
        <w:pStyle w:val="Normal8"/>
        <w:numPr>
          <w:ilvl w:val="0"/>
          <w:numId w:val="51"/>
        </w:numPr>
        <w:spacing w:after="0"/>
        <w:rPr>
          <w:sz w:val="22"/>
          <w:szCs w:val="22"/>
        </w:rPr>
      </w:pPr>
      <w:r w:rsidRPr="00103968">
        <w:rPr>
          <w:sz w:val="22"/>
          <w:szCs w:val="22"/>
        </w:rPr>
        <w:t>careful disposal of used tissues.</w:t>
      </w:r>
    </w:p>
    <w:p w:rsidR="00061380" w:rsidRPr="00103968" w:rsidRDefault="00061380" w:rsidP="00FB1C52">
      <w:pPr>
        <w:pStyle w:val="Normal8"/>
        <w:numPr>
          <w:ilvl w:val="0"/>
          <w:numId w:val="51"/>
        </w:numPr>
        <w:spacing w:after="0"/>
        <w:rPr>
          <w:sz w:val="22"/>
          <w:szCs w:val="22"/>
        </w:rPr>
      </w:pPr>
      <w:r w:rsidRPr="00103968">
        <w:rPr>
          <w:sz w:val="22"/>
          <w:szCs w:val="22"/>
        </w:rPr>
        <w:t>Ensure germicidal wipes are available in stationary supplies for staff to clean staff administrative area, telephones etc.</w:t>
      </w:r>
    </w:p>
    <w:p w:rsidR="00061380" w:rsidRPr="00103968" w:rsidRDefault="00061380" w:rsidP="00061380">
      <w:pPr>
        <w:pStyle w:val="Normal8"/>
        <w:spacing w:after="0"/>
        <w:rPr>
          <w:sz w:val="22"/>
          <w:szCs w:val="22"/>
        </w:rPr>
      </w:pPr>
    </w:p>
    <w:p w:rsidR="00061380" w:rsidRPr="00103968" w:rsidRDefault="00061380" w:rsidP="00061380">
      <w:pPr>
        <w:pStyle w:val="Normal8"/>
        <w:spacing w:after="0"/>
        <w:rPr>
          <w:b/>
          <w:sz w:val="22"/>
          <w:szCs w:val="22"/>
        </w:rPr>
      </w:pPr>
      <w:r w:rsidRPr="00103968">
        <w:rPr>
          <w:b/>
          <w:sz w:val="22"/>
          <w:szCs w:val="22"/>
        </w:rPr>
        <w:t>Communications</w:t>
      </w:r>
    </w:p>
    <w:p w:rsidR="00061380" w:rsidRPr="00103968" w:rsidRDefault="00061380" w:rsidP="00FB1C52">
      <w:pPr>
        <w:pStyle w:val="Normal8"/>
        <w:numPr>
          <w:ilvl w:val="0"/>
          <w:numId w:val="51"/>
        </w:numPr>
        <w:spacing w:after="0"/>
        <w:rPr>
          <w:sz w:val="22"/>
          <w:szCs w:val="22"/>
        </w:rPr>
      </w:pPr>
      <w:r w:rsidRPr="00103968">
        <w:rPr>
          <w:sz w:val="22"/>
          <w:szCs w:val="22"/>
        </w:rPr>
        <w:t>In May, (or at the time of the overseas detection, if earlier), ensure hygiene information/posters are communicated/ displayed.</w:t>
      </w:r>
    </w:p>
    <w:p w:rsidR="00061380" w:rsidRPr="00103968" w:rsidRDefault="00061380" w:rsidP="00FB1C52">
      <w:pPr>
        <w:pStyle w:val="Normal8"/>
        <w:numPr>
          <w:ilvl w:val="0"/>
          <w:numId w:val="51"/>
        </w:numPr>
        <w:spacing w:after="0"/>
        <w:rPr>
          <w:sz w:val="22"/>
          <w:szCs w:val="22"/>
        </w:rPr>
      </w:pPr>
      <w:r w:rsidRPr="00103968">
        <w:rPr>
          <w:sz w:val="22"/>
          <w:szCs w:val="22"/>
        </w:rPr>
        <w:t>In late May, (or at the time of the overseas detection, if earlier), consider providing information sessions for staff and parents/carers to communicate:</w:t>
      </w:r>
    </w:p>
    <w:p w:rsidR="00061380" w:rsidRPr="00103968" w:rsidRDefault="00061380" w:rsidP="00FB1C52">
      <w:pPr>
        <w:pStyle w:val="Normal8"/>
        <w:numPr>
          <w:ilvl w:val="1"/>
          <w:numId w:val="51"/>
        </w:numPr>
        <w:spacing w:after="0"/>
        <w:rPr>
          <w:sz w:val="22"/>
          <w:szCs w:val="22"/>
        </w:rPr>
      </w:pPr>
      <w:r w:rsidRPr="00103968">
        <w:rPr>
          <w:sz w:val="22"/>
          <w:szCs w:val="22"/>
        </w:rPr>
        <w:t>the status of the situation</w:t>
      </w:r>
    </w:p>
    <w:p w:rsidR="00061380" w:rsidRPr="00103968" w:rsidRDefault="00061380" w:rsidP="00FB1C52">
      <w:pPr>
        <w:pStyle w:val="Normal8"/>
        <w:numPr>
          <w:ilvl w:val="1"/>
          <w:numId w:val="51"/>
        </w:numPr>
        <w:spacing w:after="0"/>
        <w:rPr>
          <w:sz w:val="22"/>
          <w:szCs w:val="22"/>
        </w:rPr>
      </w:pPr>
      <w:r w:rsidRPr="00103968">
        <w:rPr>
          <w:sz w:val="22"/>
          <w:szCs w:val="22"/>
        </w:rPr>
        <w:t>the risk of influenza and how to identify pandemic influenza symptoms and cases of possible influenza based on the current, up-to-date case definition by the Chief Health Officer, DHHS</w:t>
      </w:r>
    </w:p>
    <w:p w:rsidR="00061380" w:rsidRPr="00103968" w:rsidRDefault="00061380" w:rsidP="00FB1C52">
      <w:pPr>
        <w:pStyle w:val="Normal8"/>
        <w:numPr>
          <w:ilvl w:val="1"/>
          <w:numId w:val="51"/>
        </w:numPr>
        <w:spacing w:after="0"/>
        <w:rPr>
          <w:sz w:val="22"/>
          <w:szCs w:val="22"/>
        </w:rPr>
      </w:pPr>
      <w:r w:rsidRPr="00103968">
        <w:rPr>
          <w:sz w:val="22"/>
          <w:szCs w:val="22"/>
        </w:rPr>
        <w:t>best practice hygiene measures</w:t>
      </w:r>
    </w:p>
    <w:p w:rsidR="00061380" w:rsidRPr="00103968" w:rsidRDefault="00061380" w:rsidP="00FB1C52">
      <w:pPr>
        <w:pStyle w:val="Normal8"/>
        <w:numPr>
          <w:ilvl w:val="1"/>
          <w:numId w:val="51"/>
        </w:numPr>
        <w:spacing w:after="0"/>
        <w:rPr>
          <w:sz w:val="22"/>
          <w:szCs w:val="22"/>
        </w:rPr>
      </w:pPr>
      <w:r w:rsidRPr="00103968">
        <w:rPr>
          <w:sz w:val="22"/>
          <w:szCs w:val="22"/>
        </w:rPr>
        <w:t xml:space="preserve">measures for vulnerable </w:t>
      </w:r>
      <w:r w:rsidR="00DA38E9">
        <w:rPr>
          <w:sz w:val="22"/>
          <w:szCs w:val="22"/>
        </w:rPr>
        <w:t>children</w:t>
      </w:r>
      <w:r w:rsidRPr="00103968">
        <w:rPr>
          <w:sz w:val="22"/>
          <w:szCs w:val="22"/>
        </w:rPr>
        <w:t>.</w:t>
      </w:r>
    </w:p>
    <w:p w:rsidR="00061380" w:rsidRPr="00103968" w:rsidRDefault="00061380" w:rsidP="00FB1C52">
      <w:pPr>
        <w:pStyle w:val="Normal8"/>
        <w:numPr>
          <w:ilvl w:val="0"/>
          <w:numId w:val="51"/>
        </w:numPr>
        <w:spacing w:after="0"/>
        <w:rPr>
          <w:sz w:val="22"/>
          <w:szCs w:val="22"/>
        </w:rPr>
      </w:pPr>
      <w:r w:rsidRPr="00103968">
        <w:rPr>
          <w:sz w:val="22"/>
          <w:szCs w:val="22"/>
        </w:rPr>
        <w:t xml:space="preserve">Access and follow Chief Health Officer, DHHS/Principal Medical Advisor advice provided by DET and distribute consistent messaging to staff, </w:t>
      </w:r>
      <w:r w:rsidR="00DA38E9">
        <w:rPr>
          <w:sz w:val="22"/>
          <w:szCs w:val="22"/>
        </w:rPr>
        <w:t>children</w:t>
      </w:r>
      <w:r w:rsidRPr="00103968">
        <w:rPr>
          <w:sz w:val="22"/>
          <w:szCs w:val="22"/>
        </w:rPr>
        <w:t xml:space="preserve"> and parents/carers.</w:t>
      </w:r>
    </w:p>
    <w:p w:rsidR="00061380" w:rsidRPr="00103968" w:rsidRDefault="00061380" w:rsidP="00FB1C52">
      <w:pPr>
        <w:pStyle w:val="Normal8"/>
        <w:numPr>
          <w:ilvl w:val="0"/>
          <w:numId w:val="51"/>
        </w:numPr>
        <w:spacing w:after="0"/>
        <w:rPr>
          <w:sz w:val="22"/>
          <w:szCs w:val="22"/>
        </w:rPr>
      </w:pPr>
      <w:r w:rsidRPr="00103968">
        <w:rPr>
          <w:sz w:val="22"/>
          <w:szCs w:val="22"/>
        </w:rPr>
        <w:t>Encourage staff and parents/carers to obtain seasonal flu vaccination as appropriate (especially those people/families at a greater risk of infection).</w:t>
      </w:r>
    </w:p>
    <w:p w:rsidR="00061380" w:rsidRPr="00103968" w:rsidRDefault="00061380" w:rsidP="00FB1C52">
      <w:pPr>
        <w:pStyle w:val="Normal8"/>
        <w:numPr>
          <w:ilvl w:val="0"/>
          <w:numId w:val="51"/>
        </w:numPr>
        <w:spacing w:after="0"/>
        <w:rPr>
          <w:sz w:val="22"/>
          <w:szCs w:val="22"/>
        </w:rPr>
      </w:pPr>
      <w:r w:rsidRPr="00103968">
        <w:rPr>
          <w:sz w:val="22"/>
          <w:szCs w:val="22"/>
        </w:rPr>
        <w:t>Prepare sample letters for parents/carers for the next stage (if required).</w:t>
      </w:r>
    </w:p>
    <w:p w:rsidR="00061380" w:rsidRPr="00103968" w:rsidRDefault="00061380" w:rsidP="00061380">
      <w:pPr>
        <w:pStyle w:val="Normal8"/>
        <w:spacing w:after="0"/>
        <w:rPr>
          <w:b/>
          <w:sz w:val="22"/>
          <w:szCs w:val="22"/>
        </w:rPr>
      </w:pPr>
      <w:r w:rsidRPr="00103968">
        <w:rPr>
          <w:b/>
          <w:sz w:val="22"/>
          <w:szCs w:val="22"/>
        </w:rPr>
        <w:t>Travel advisories</w:t>
      </w:r>
    </w:p>
    <w:p w:rsidR="00061380" w:rsidRPr="00103968" w:rsidRDefault="00061380" w:rsidP="00FB1C52">
      <w:pPr>
        <w:pStyle w:val="Normal8"/>
        <w:numPr>
          <w:ilvl w:val="0"/>
          <w:numId w:val="51"/>
        </w:numPr>
        <w:spacing w:after="0"/>
        <w:rPr>
          <w:sz w:val="22"/>
          <w:szCs w:val="22"/>
        </w:rPr>
      </w:pPr>
      <w:r w:rsidRPr="00103968">
        <w:rPr>
          <w:sz w:val="22"/>
          <w:szCs w:val="22"/>
        </w:rPr>
        <w:t xml:space="preserve">Encourage staff and parents/carers to access the </w:t>
      </w:r>
      <w:hyperlink r:id="rId27" w:history="1">
        <w:r w:rsidRPr="00103968">
          <w:rPr>
            <w:sz w:val="22"/>
            <w:szCs w:val="22"/>
          </w:rPr>
          <w:t>smartraveller</w:t>
        </w:r>
      </w:hyperlink>
      <w:r w:rsidRPr="00103968">
        <w:rPr>
          <w:sz w:val="22"/>
          <w:szCs w:val="22"/>
        </w:rPr>
        <w:t xml:space="preserve"> website prior to international travel.</w:t>
      </w:r>
    </w:p>
    <w:p w:rsidR="00061380" w:rsidRPr="00103968" w:rsidRDefault="00061380" w:rsidP="00FB1C52">
      <w:pPr>
        <w:pStyle w:val="Normal8"/>
        <w:numPr>
          <w:ilvl w:val="0"/>
          <w:numId w:val="51"/>
        </w:numPr>
        <w:spacing w:after="0"/>
        <w:rPr>
          <w:sz w:val="22"/>
          <w:szCs w:val="22"/>
        </w:rPr>
      </w:pPr>
      <w:r w:rsidRPr="00103968">
        <w:rPr>
          <w:sz w:val="22"/>
          <w:szCs w:val="22"/>
        </w:rPr>
        <w:t xml:space="preserve">For international </w:t>
      </w:r>
      <w:r w:rsidR="00DA38E9">
        <w:rPr>
          <w:sz w:val="22"/>
          <w:szCs w:val="22"/>
        </w:rPr>
        <w:t>children</w:t>
      </w:r>
      <w:r w:rsidRPr="00103968">
        <w:rPr>
          <w:sz w:val="22"/>
          <w:szCs w:val="22"/>
        </w:rPr>
        <w:t xml:space="preserve"> studying in Australia, provide advice to </w:t>
      </w:r>
      <w:r w:rsidR="00DA38E9">
        <w:rPr>
          <w:sz w:val="22"/>
          <w:szCs w:val="22"/>
        </w:rPr>
        <w:t>children</w:t>
      </w:r>
      <w:r w:rsidRPr="00103968">
        <w:rPr>
          <w:sz w:val="22"/>
          <w:szCs w:val="22"/>
        </w:rPr>
        <w:t xml:space="preserve"> and their parents/carers that in the event of an increased influenza pandemic risk, </w:t>
      </w:r>
      <w:r w:rsidR="00DA38E9">
        <w:rPr>
          <w:sz w:val="22"/>
          <w:szCs w:val="22"/>
        </w:rPr>
        <w:t>children</w:t>
      </w:r>
      <w:r w:rsidRPr="00103968">
        <w:rPr>
          <w:sz w:val="22"/>
          <w:szCs w:val="22"/>
        </w:rPr>
        <w:t xml:space="preserve"> may be sent home and, if travel restrictions apply, how the </w:t>
      </w:r>
      <w:r w:rsidR="002B17F4">
        <w:rPr>
          <w:sz w:val="22"/>
          <w:szCs w:val="22"/>
        </w:rPr>
        <w:t>service</w:t>
      </w:r>
      <w:r w:rsidRPr="00103968">
        <w:rPr>
          <w:sz w:val="22"/>
          <w:szCs w:val="22"/>
        </w:rPr>
        <w:t xml:space="preserve"> will meet its duty of care obligations etc.</w:t>
      </w:r>
    </w:p>
    <w:p w:rsidR="00061380" w:rsidRPr="00103968" w:rsidRDefault="00061380" w:rsidP="00061380">
      <w:pPr>
        <w:pStyle w:val="Normal8"/>
        <w:spacing w:after="0"/>
        <w:rPr>
          <w:b/>
          <w:sz w:val="22"/>
          <w:szCs w:val="22"/>
        </w:rPr>
      </w:pPr>
      <w:r w:rsidRPr="00103968">
        <w:rPr>
          <w:b/>
          <w:sz w:val="22"/>
          <w:szCs w:val="22"/>
        </w:rPr>
        <w:t>Business continuity</w:t>
      </w:r>
    </w:p>
    <w:p w:rsidR="00061380" w:rsidRPr="00103968" w:rsidRDefault="00061380" w:rsidP="00FB1C52">
      <w:pPr>
        <w:pStyle w:val="Normal8"/>
        <w:numPr>
          <w:ilvl w:val="0"/>
          <w:numId w:val="51"/>
        </w:numPr>
        <w:spacing w:after="0"/>
        <w:rPr>
          <w:sz w:val="22"/>
          <w:szCs w:val="22"/>
        </w:rPr>
      </w:pPr>
      <w:r w:rsidRPr="00103968">
        <w:rPr>
          <w:sz w:val="22"/>
          <w:szCs w:val="22"/>
        </w:rPr>
        <w:t>Ensure currency of business continuity plan which:</w:t>
      </w:r>
    </w:p>
    <w:p w:rsidR="00061380" w:rsidRPr="00103968" w:rsidRDefault="00061380" w:rsidP="00FB1C52">
      <w:pPr>
        <w:pStyle w:val="Normal8"/>
        <w:numPr>
          <w:ilvl w:val="1"/>
          <w:numId w:val="52"/>
        </w:numPr>
        <w:spacing w:after="0"/>
        <w:ind w:hanging="208"/>
        <w:rPr>
          <w:sz w:val="22"/>
          <w:szCs w:val="22"/>
        </w:rPr>
      </w:pPr>
      <w:r w:rsidRPr="00103968">
        <w:rPr>
          <w:sz w:val="22"/>
          <w:szCs w:val="22"/>
        </w:rPr>
        <w:t>identifies minimum requirements and key staff for continued operations (including planning for the absence of the principal)</w:t>
      </w:r>
    </w:p>
    <w:p w:rsidR="00061380" w:rsidRPr="00103968" w:rsidRDefault="00061380" w:rsidP="00FB1C52">
      <w:pPr>
        <w:pStyle w:val="Normal8"/>
        <w:numPr>
          <w:ilvl w:val="1"/>
          <w:numId w:val="52"/>
        </w:numPr>
        <w:spacing w:after="0"/>
        <w:ind w:hanging="208"/>
        <w:rPr>
          <w:sz w:val="22"/>
          <w:szCs w:val="22"/>
        </w:rPr>
      </w:pPr>
      <w:r w:rsidRPr="00103968">
        <w:rPr>
          <w:sz w:val="22"/>
          <w:szCs w:val="22"/>
        </w:rPr>
        <w:t>considers workforce strategies to enable continued operations, if pandemic affects a portion of the workforce.</w:t>
      </w:r>
    </w:p>
    <w:bookmarkEnd w:id="61"/>
    <w:p w:rsidR="00E84649" w:rsidRDefault="00E84649">
      <w:pPr>
        <w:rPr>
          <w:rFonts w:ascii="Arial" w:hAnsi="Arial" w:cs="Arial"/>
        </w:rPr>
      </w:pPr>
    </w:p>
    <w:p w:rsidR="00061380" w:rsidRDefault="00061380">
      <w:pPr>
        <w:rPr>
          <w:rFonts w:ascii="Arial" w:hAnsi="Arial" w:cs="Arial"/>
        </w:rPr>
      </w:pPr>
    </w:p>
    <w:p w:rsidR="001E4063" w:rsidRDefault="001E4063">
      <w:pPr>
        <w:rPr>
          <w:rFonts w:ascii="Arial" w:hAnsi="Arial" w:cs="Arial"/>
        </w:rPr>
      </w:pPr>
    </w:p>
    <w:p w:rsidR="001E4063" w:rsidRDefault="001E4063">
      <w:pPr>
        <w:rPr>
          <w:rFonts w:ascii="Arial" w:hAnsi="Arial" w:cs="Arial"/>
        </w:rPr>
      </w:pPr>
    </w:p>
    <w:p w:rsidR="001E4063" w:rsidRDefault="001E4063">
      <w:pPr>
        <w:rPr>
          <w:rFonts w:ascii="Arial" w:hAnsi="Arial" w:cs="Arial"/>
        </w:rPr>
      </w:pPr>
    </w:p>
    <w:p w:rsidR="001E4063" w:rsidRDefault="001E4063">
      <w:pPr>
        <w:rPr>
          <w:rFonts w:ascii="Arial" w:hAnsi="Arial" w:cs="Arial"/>
        </w:rPr>
      </w:pPr>
    </w:p>
    <w:p w:rsidR="001E4063" w:rsidRDefault="001E4063">
      <w:pPr>
        <w:rPr>
          <w:rFonts w:ascii="Arial" w:hAnsi="Arial" w:cs="Arial"/>
        </w:rPr>
      </w:pPr>
    </w:p>
    <w:p w:rsidR="001E4063" w:rsidRDefault="001E4063">
      <w:pPr>
        <w:rPr>
          <w:rFonts w:ascii="Arial" w:hAnsi="Arial" w:cs="Arial"/>
        </w:rPr>
      </w:pPr>
    </w:p>
    <w:p w:rsidR="001E4063" w:rsidRDefault="001E4063">
      <w:pPr>
        <w:rPr>
          <w:rFonts w:ascii="Arial" w:hAnsi="Arial" w:cs="Arial"/>
        </w:rPr>
      </w:pPr>
    </w:p>
    <w:p w:rsidR="001E4063" w:rsidRDefault="001E4063">
      <w:pPr>
        <w:rPr>
          <w:rFonts w:ascii="Arial" w:hAnsi="Arial" w:cs="Arial"/>
        </w:rPr>
      </w:pPr>
    </w:p>
    <w:p w:rsidR="001E4063" w:rsidRDefault="001E4063">
      <w:pPr>
        <w:rPr>
          <w:rFonts w:ascii="Arial" w:hAnsi="Arial" w:cs="Arial"/>
        </w:rPr>
      </w:pPr>
    </w:p>
    <w:p w:rsidR="001E4063" w:rsidRDefault="001E4063">
      <w:pPr>
        <w:rPr>
          <w:rFonts w:ascii="Arial" w:hAnsi="Arial" w:cs="Arial"/>
        </w:rPr>
      </w:pPr>
    </w:p>
    <w:p w:rsidR="003D246F" w:rsidRPr="00C56130" w:rsidRDefault="003D246F" w:rsidP="00FB1C52">
      <w:pPr>
        <w:pStyle w:val="Heading1"/>
        <w:numPr>
          <w:ilvl w:val="2"/>
          <w:numId w:val="49"/>
        </w:numPr>
        <w:tabs>
          <w:tab w:val="left" w:pos="142"/>
        </w:tabs>
        <w:ind w:left="426" w:right="-379" w:hanging="568"/>
        <w:rPr>
          <w:rFonts w:ascii="Arial Bold" w:hAnsi="Arial Bold"/>
          <w:b w:val="0"/>
          <w:color w:val="C00000"/>
        </w:rPr>
      </w:pPr>
      <w:bookmarkStart w:id="74" w:name="_Toc271643937"/>
      <w:bookmarkStart w:id="75" w:name="_Toc271709543"/>
      <w:bookmarkStart w:id="76" w:name="_Toc109288525"/>
      <w:r w:rsidRPr="00C56130">
        <w:rPr>
          <w:rFonts w:ascii="Arial Bold" w:hAnsi="Arial Bold"/>
          <w:b w:val="0"/>
          <w:color w:val="C00000"/>
        </w:rPr>
        <w:t xml:space="preserve">Area </w:t>
      </w:r>
      <w:r w:rsidR="00C17720" w:rsidRPr="00C56130">
        <w:rPr>
          <w:rFonts w:ascii="Arial Bold" w:hAnsi="Arial Bold"/>
          <w:b w:val="0"/>
          <w:color w:val="C00000"/>
        </w:rPr>
        <w:t>m</w:t>
      </w:r>
      <w:r w:rsidRPr="00C56130">
        <w:rPr>
          <w:rFonts w:ascii="Arial Bold" w:hAnsi="Arial Bold"/>
          <w:b w:val="0"/>
          <w:color w:val="C00000"/>
        </w:rPr>
        <w:t>ap</w:t>
      </w:r>
      <w:bookmarkEnd w:id="74"/>
      <w:bookmarkEnd w:id="75"/>
      <w:bookmarkEnd w:id="76"/>
    </w:p>
    <w:p w:rsidR="003D246F" w:rsidRPr="00C81103" w:rsidRDefault="003D246F" w:rsidP="003D246F"/>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C3DCFF" w:themeFill="accent5" w:themeFillTint="33"/>
        <w:tblLook w:val="04A0"/>
      </w:tblPr>
      <w:tblGrid>
        <w:gridCol w:w="2835"/>
        <w:gridCol w:w="2835"/>
      </w:tblGrid>
      <w:tr w:rsidR="00FE4862" w:rsidRPr="002710DF" w:rsidTr="00935683">
        <w:tc>
          <w:tcPr>
            <w:tcW w:w="2835" w:type="dxa"/>
            <w:shd w:val="clear" w:color="auto" w:fill="D9D9D9" w:themeFill="background1" w:themeFillShade="D9"/>
          </w:tcPr>
          <w:p w:rsidR="00FE4862" w:rsidRPr="002710DF" w:rsidRDefault="00FE4862" w:rsidP="00FE4862">
            <w:pPr>
              <w:spacing w:after="0"/>
              <w:rPr>
                <w:rFonts w:ascii="Arial" w:hAnsi="Arial" w:cs="Arial"/>
              </w:rPr>
            </w:pPr>
            <w:r w:rsidRPr="002710DF">
              <w:rPr>
                <w:rFonts w:ascii="Arial" w:hAnsi="Arial" w:cs="Arial"/>
              </w:rPr>
              <w:t xml:space="preserve">Date </w:t>
            </w:r>
            <w:r>
              <w:rPr>
                <w:rFonts w:ascii="Arial" w:hAnsi="Arial" w:cs="Arial"/>
              </w:rPr>
              <w:t xml:space="preserve">Area </w:t>
            </w:r>
            <w:r w:rsidRPr="002710DF">
              <w:rPr>
                <w:rFonts w:ascii="Arial" w:hAnsi="Arial" w:cs="Arial"/>
              </w:rPr>
              <w:t xml:space="preserve">Map </w:t>
            </w:r>
            <w:r>
              <w:rPr>
                <w:rFonts w:ascii="Arial" w:hAnsi="Arial" w:cs="Arial"/>
              </w:rPr>
              <w:t>Validated</w:t>
            </w:r>
            <w:r w:rsidRPr="002710DF">
              <w:rPr>
                <w:rFonts w:ascii="Arial" w:hAnsi="Arial" w:cs="Arial"/>
              </w:rPr>
              <w:t>:</w:t>
            </w:r>
          </w:p>
        </w:tc>
        <w:tc>
          <w:tcPr>
            <w:tcW w:w="2835" w:type="dxa"/>
            <w:shd w:val="clear" w:color="auto" w:fill="auto"/>
          </w:tcPr>
          <w:p w:rsidR="00FE4862" w:rsidRPr="002710DF" w:rsidRDefault="00FE4862" w:rsidP="00FE4862">
            <w:pPr>
              <w:spacing w:after="0"/>
              <w:rPr>
                <w:rFonts w:ascii="Arial" w:hAnsi="Arial" w:cs="Arial"/>
              </w:rPr>
            </w:pPr>
          </w:p>
        </w:tc>
      </w:tr>
    </w:tbl>
    <w:p w:rsidR="003D246F" w:rsidRPr="00C81103" w:rsidRDefault="003D246F" w:rsidP="003D246F">
      <w:pPr>
        <w:pStyle w:val="Heading2"/>
        <w:rPr>
          <w:rFonts w:ascii="Arial" w:hAnsi="Arial"/>
          <w:b w:val="0"/>
          <w:i/>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tblPr>
      <w:tblGrid>
        <w:gridCol w:w="8625"/>
      </w:tblGrid>
      <w:tr w:rsidR="003D246F" w:rsidRPr="003B30E8" w:rsidTr="00935683">
        <w:trPr>
          <w:trHeight w:val="7780"/>
        </w:trPr>
        <w:tc>
          <w:tcPr>
            <w:tcW w:w="8625" w:type="dxa"/>
          </w:tcPr>
          <w:p w:rsidR="003D246F" w:rsidRPr="003B30E8" w:rsidRDefault="003D246F" w:rsidP="003D246F">
            <w:pPr>
              <w:jc w:val="center"/>
              <w:rPr>
                <w:rFonts w:ascii="Arial" w:hAnsi="Arial" w:cs="Arial"/>
              </w:rPr>
            </w:pPr>
          </w:p>
          <w:p w:rsidR="003D246F" w:rsidRPr="003B30E8" w:rsidRDefault="00CA14E0" w:rsidP="003D246F">
            <w:pPr>
              <w:jc w:val="center"/>
              <w:rPr>
                <w:rFonts w:ascii="Arial" w:hAnsi="Arial" w:cs="Arial"/>
              </w:rPr>
            </w:pPr>
            <w:r>
              <w:rPr>
                <w:rFonts w:ascii="Arial" w:hAnsi="Arial" w:cs="Arial"/>
                <w:noProof/>
              </w:rPr>
              <w:drawing>
                <wp:anchor distT="0" distB="0" distL="114300" distR="114300" simplePos="0" relativeHeight="251720704" behindDoc="0" locked="0" layoutInCell="1" allowOverlap="1">
                  <wp:simplePos x="0" y="0"/>
                  <wp:positionH relativeFrom="margin">
                    <wp:posOffset>2697480</wp:posOffset>
                  </wp:positionH>
                  <wp:positionV relativeFrom="margin">
                    <wp:posOffset>1797050</wp:posOffset>
                  </wp:positionV>
                  <wp:extent cx="247650" cy="219075"/>
                  <wp:effectExtent l="19050" t="0" r="0" b="0"/>
                  <wp:wrapNone/>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7650" cy="219075"/>
                          </a:xfrm>
                          <a:prstGeom prst="rect">
                            <a:avLst/>
                          </a:prstGeom>
                          <a:noFill/>
                        </pic:spPr>
                      </pic:pic>
                    </a:graphicData>
                  </a:graphic>
                </wp:anchor>
              </w:drawing>
            </w:r>
            <w:r>
              <w:rPr>
                <w:rFonts w:ascii="Arial" w:hAnsi="Arial" w:cs="Arial"/>
                <w:noProof/>
              </w:rPr>
              <w:drawing>
                <wp:anchor distT="0" distB="0" distL="114300" distR="114300" simplePos="0" relativeHeight="251719680" behindDoc="0" locked="0" layoutInCell="1" allowOverlap="1">
                  <wp:simplePos x="0" y="0"/>
                  <wp:positionH relativeFrom="margin">
                    <wp:posOffset>706755</wp:posOffset>
                  </wp:positionH>
                  <wp:positionV relativeFrom="margin">
                    <wp:posOffset>1263650</wp:posOffset>
                  </wp:positionV>
                  <wp:extent cx="219075" cy="228600"/>
                  <wp:effectExtent l="19050" t="0" r="9525"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9075" cy="228600"/>
                          </a:xfrm>
                          <a:prstGeom prst="rect">
                            <a:avLst/>
                          </a:prstGeom>
                          <a:noFill/>
                        </pic:spPr>
                      </pic:pic>
                    </a:graphicData>
                  </a:graphic>
                </wp:anchor>
              </w:drawing>
            </w:r>
            <w:r w:rsidR="006731B8">
              <w:rPr>
                <w:rFonts w:ascii="Arial" w:hAnsi="Arial" w:cs="Arial"/>
                <w:noProof/>
              </w:rPr>
              <w:drawing>
                <wp:anchor distT="0" distB="0" distL="114300" distR="114300" simplePos="0" relativeHeight="251721728" behindDoc="0" locked="0" layoutInCell="1" allowOverlap="1">
                  <wp:simplePos x="0" y="0"/>
                  <wp:positionH relativeFrom="margin">
                    <wp:posOffset>2278380</wp:posOffset>
                  </wp:positionH>
                  <wp:positionV relativeFrom="margin">
                    <wp:posOffset>2239010</wp:posOffset>
                  </wp:positionV>
                  <wp:extent cx="581025" cy="71755"/>
                  <wp:effectExtent l="0" t="209550" r="0" b="175895"/>
                  <wp:wrapNone/>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6894897" flipV="1">
                            <a:off x="0" y="0"/>
                            <a:ext cx="581025" cy="71755"/>
                          </a:xfrm>
                          <a:prstGeom prst="rect">
                            <a:avLst/>
                          </a:prstGeom>
                          <a:noFill/>
                        </pic:spPr>
                      </pic:pic>
                    </a:graphicData>
                  </a:graphic>
                </wp:anchor>
              </w:drawing>
            </w:r>
            <w:r w:rsidR="008E5901">
              <w:rPr>
                <w:rFonts w:ascii="Arial" w:hAnsi="Arial" w:cs="Arial"/>
                <w:noProof/>
              </w:rPr>
              <w:drawing>
                <wp:anchor distT="0" distB="0" distL="114300" distR="114300" simplePos="0" relativeHeight="251722752" behindDoc="0" locked="0" layoutInCell="1" allowOverlap="1">
                  <wp:simplePos x="0" y="0"/>
                  <wp:positionH relativeFrom="column">
                    <wp:posOffset>640080</wp:posOffset>
                  </wp:positionH>
                  <wp:positionV relativeFrom="paragraph">
                    <wp:posOffset>1546225</wp:posOffset>
                  </wp:positionV>
                  <wp:extent cx="2200275" cy="71755"/>
                  <wp:effectExtent l="0" t="533400" r="0" b="461645"/>
                  <wp:wrapNone/>
                  <wp:docPr id="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2035223">
                            <a:off x="0" y="0"/>
                            <a:ext cx="2200275" cy="71755"/>
                          </a:xfrm>
                          <a:prstGeom prst="rect">
                            <a:avLst/>
                          </a:prstGeom>
                          <a:noFill/>
                        </pic:spPr>
                      </pic:pic>
                    </a:graphicData>
                  </a:graphic>
                </wp:anchor>
              </w:drawing>
            </w:r>
            <w:r w:rsidR="004E7F5C">
              <w:rPr>
                <w:rFonts w:ascii="Arial" w:hAnsi="Arial" w:cs="Arial"/>
                <w:noProof/>
              </w:rPr>
              <w:drawing>
                <wp:inline distT="0" distB="0" distL="0" distR="0">
                  <wp:extent cx="4860000" cy="3620988"/>
                  <wp:effectExtent l="1905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srcRect/>
                          <a:stretch>
                            <a:fillRect/>
                          </a:stretch>
                        </pic:blipFill>
                        <pic:spPr bwMode="auto">
                          <a:xfrm>
                            <a:off x="0" y="0"/>
                            <a:ext cx="4860000" cy="3620988"/>
                          </a:xfrm>
                          <a:prstGeom prst="rect">
                            <a:avLst/>
                          </a:prstGeom>
                          <a:noFill/>
                          <a:ln w="9525">
                            <a:noFill/>
                            <a:miter lim="800000"/>
                            <a:headEnd/>
                            <a:tailEnd/>
                          </a:ln>
                        </pic:spPr>
                      </pic:pic>
                    </a:graphicData>
                  </a:graphic>
                </wp:inline>
              </w:drawing>
            </w:r>
          </w:p>
          <w:p w:rsidR="003D246F" w:rsidRPr="003B30E8" w:rsidRDefault="003D246F" w:rsidP="003D246F">
            <w:pPr>
              <w:jc w:val="center"/>
              <w:rPr>
                <w:rFonts w:ascii="Arial" w:hAnsi="Arial" w:cs="Arial"/>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tblPr>
            <w:tblGrid>
              <w:gridCol w:w="4928"/>
              <w:gridCol w:w="1276"/>
            </w:tblGrid>
            <w:tr w:rsidR="00A8632A" w:rsidTr="00935683">
              <w:tc>
                <w:tcPr>
                  <w:tcW w:w="4928" w:type="dxa"/>
                </w:tcPr>
                <w:p w:rsidR="00A8632A" w:rsidRPr="00F36014" w:rsidRDefault="00A8632A" w:rsidP="007E5A64">
                  <w:pPr>
                    <w:spacing w:after="0"/>
                    <w:rPr>
                      <w:b/>
                      <w:sz w:val="8"/>
                      <w:szCs w:val="8"/>
                    </w:rPr>
                  </w:pPr>
                  <w:r w:rsidRPr="002225CA">
                    <w:rPr>
                      <w:b/>
                      <w:sz w:val="16"/>
                      <w:szCs w:val="16"/>
                    </w:rPr>
                    <w:t>Distance to Primary off-stie assembly point:</w:t>
                  </w:r>
                </w:p>
                <w:p w:rsidR="00A8632A" w:rsidRPr="00F36014" w:rsidRDefault="00A8632A" w:rsidP="007E5A64">
                  <w:pPr>
                    <w:spacing w:after="0" w:line="240" w:lineRule="auto"/>
                    <w:ind w:right="284"/>
                    <w:rPr>
                      <w:sz w:val="16"/>
                      <w:szCs w:val="16"/>
                    </w:rPr>
                  </w:pPr>
                  <w:r w:rsidRPr="00F36014">
                    <w:rPr>
                      <w:sz w:val="16"/>
                      <w:szCs w:val="16"/>
                    </w:rPr>
                    <w:t xml:space="preserve">Approx. time to reach Primary off-site assembly point: </w:t>
                  </w:r>
                </w:p>
              </w:tc>
              <w:tc>
                <w:tcPr>
                  <w:tcW w:w="1276" w:type="dxa"/>
                </w:tcPr>
                <w:p w:rsidR="00A8632A" w:rsidRDefault="00F82873" w:rsidP="007E5A64">
                  <w:pPr>
                    <w:spacing w:after="0" w:line="240" w:lineRule="auto"/>
                    <w:ind w:right="284"/>
                    <w:rPr>
                      <w:b/>
                    </w:rPr>
                  </w:pPr>
                  <w:r>
                    <w:rPr>
                      <w:b/>
                    </w:rPr>
                    <w:t>50 m</w:t>
                  </w:r>
                </w:p>
                <w:p w:rsidR="00A8632A" w:rsidRPr="002225CA" w:rsidRDefault="00A8632A" w:rsidP="007E5A64">
                  <w:pPr>
                    <w:spacing w:after="0" w:line="240" w:lineRule="auto"/>
                    <w:ind w:right="284"/>
                    <w:rPr>
                      <w:b/>
                    </w:rPr>
                  </w:pPr>
                </w:p>
              </w:tc>
            </w:tr>
            <w:tr w:rsidR="00A8632A" w:rsidTr="00935683">
              <w:tc>
                <w:tcPr>
                  <w:tcW w:w="4928" w:type="dxa"/>
                </w:tcPr>
                <w:p w:rsidR="00A8632A" w:rsidRDefault="00A8632A" w:rsidP="007E5A64">
                  <w:pPr>
                    <w:spacing w:after="0"/>
                    <w:rPr>
                      <w:b/>
                      <w:sz w:val="16"/>
                      <w:szCs w:val="16"/>
                    </w:rPr>
                  </w:pPr>
                  <w:r w:rsidRPr="002225CA">
                    <w:rPr>
                      <w:b/>
                      <w:sz w:val="16"/>
                      <w:szCs w:val="16"/>
                    </w:rPr>
                    <w:t>Distance to Secondary off-site assembly point:</w:t>
                  </w:r>
                </w:p>
                <w:p w:rsidR="00A8632A" w:rsidRPr="00F36014" w:rsidRDefault="00A8632A" w:rsidP="007E5A64">
                  <w:pPr>
                    <w:spacing w:after="0" w:line="240" w:lineRule="auto"/>
                    <w:ind w:right="284"/>
                    <w:rPr>
                      <w:sz w:val="16"/>
                      <w:szCs w:val="16"/>
                    </w:rPr>
                  </w:pPr>
                  <w:r w:rsidRPr="00F36014">
                    <w:rPr>
                      <w:sz w:val="16"/>
                      <w:szCs w:val="16"/>
                    </w:rPr>
                    <w:t>App</w:t>
                  </w:r>
                  <w:r w:rsidRPr="00F36014">
                    <w:rPr>
                      <w:sz w:val="16"/>
                      <w:szCs w:val="16"/>
                    </w:rPr>
                    <w:cr/>
                    <w:t xml:space="preserve">ox. time to reach Secondary off-site assembly point: </w:t>
                  </w:r>
                </w:p>
              </w:tc>
              <w:tc>
                <w:tcPr>
                  <w:tcW w:w="1276" w:type="dxa"/>
                </w:tcPr>
                <w:p w:rsidR="00A8632A" w:rsidRDefault="00F82873" w:rsidP="007E5A64">
                  <w:pPr>
                    <w:spacing w:after="0" w:line="240" w:lineRule="auto"/>
                    <w:ind w:right="284"/>
                    <w:rPr>
                      <w:b/>
                    </w:rPr>
                  </w:pPr>
                  <w:r>
                    <w:rPr>
                      <w:b/>
                    </w:rPr>
                    <w:t>70 m</w:t>
                  </w:r>
                </w:p>
                <w:p w:rsidR="00A8632A" w:rsidRPr="002225CA" w:rsidRDefault="00A8632A" w:rsidP="007E5A64">
                  <w:pPr>
                    <w:spacing w:after="0" w:line="240" w:lineRule="auto"/>
                    <w:ind w:right="284"/>
                    <w:rPr>
                      <w:b/>
                    </w:rPr>
                  </w:pPr>
                </w:p>
              </w:tc>
            </w:tr>
            <w:tr w:rsidR="00A8632A" w:rsidTr="00935683">
              <w:tc>
                <w:tcPr>
                  <w:tcW w:w="6204" w:type="dxa"/>
                  <w:gridSpan w:val="2"/>
                </w:tcPr>
                <w:p w:rsidR="00A8632A" w:rsidRDefault="00A8632A" w:rsidP="007E5A64">
                  <w:pPr>
                    <w:spacing w:after="0"/>
                    <w:rPr>
                      <w:b/>
                    </w:rPr>
                  </w:pPr>
                </w:p>
                <w:p w:rsidR="00A8632A" w:rsidRPr="002225CA" w:rsidRDefault="00A8632A" w:rsidP="007E5A64">
                  <w:pPr>
                    <w:spacing w:after="0"/>
                    <w:rPr>
                      <w:b/>
                    </w:rPr>
                  </w:pPr>
                  <w:r w:rsidRPr="002225CA">
                    <w:rPr>
                      <w:b/>
                    </w:rPr>
                    <w:t>Legend</w:t>
                  </w:r>
                </w:p>
              </w:tc>
            </w:tr>
            <w:tr w:rsidR="00A8632A" w:rsidTr="00935683">
              <w:tc>
                <w:tcPr>
                  <w:tcW w:w="4928" w:type="dxa"/>
                </w:tcPr>
                <w:p w:rsidR="00A8632A" w:rsidRPr="00F36014" w:rsidRDefault="00A8632A" w:rsidP="007E5A64">
                  <w:pPr>
                    <w:spacing w:after="0"/>
                    <w:rPr>
                      <w:b/>
                    </w:rPr>
                  </w:pPr>
                  <w:r w:rsidRPr="00F36014">
                    <w:rPr>
                      <w:b/>
                      <w:sz w:val="16"/>
                      <w:szCs w:val="16"/>
                    </w:rPr>
                    <w:t>Primary off-site assembly point</w:t>
                  </w:r>
                </w:p>
              </w:tc>
              <w:tc>
                <w:tcPr>
                  <w:tcW w:w="1276" w:type="dxa"/>
                </w:tcPr>
                <w:p w:rsidR="00A8632A" w:rsidRDefault="00992473" w:rsidP="007E5A64">
                  <w:pPr>
                    <w:spacing w:after="0"/>
                  </w:pPr>
                  <w:r>
                    <w:rPr>
                      <w:noProof/>
                    </w:rPr>
                    <w:drawing>
                      <wp:inline distT="0" distB="0" distL="0" distR="0">
                        <wp:extent cx="228600" cy="2373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1647" cy="240466"/>
                                </a:xfrm>
                                <a:prstGeom prst="rect">
                                  <a:avLst/>
                                </a:prstGeom>
                                <a:noFill/>
                              </pic:spPr>
                            </pic:pic>
                          </a:graphicData>
                        </a:graphic>
                      </wp:inline>
                    </w:drawing>
                  </w:r>
                </w:p>
              </w:tc>
            </w:tr>
            <w:tr w:rsidR="00A8632A" w:rsidTr="00935683">
              <w:tc>
                <w:tcPr>
                  <w:tcW w:w="4928" w:type="dxa"/>
                </w:tcPr>
                <w:p w:rsidR="00A8632A" w:rsidRPr="00F36014" w:rsidRDefault="00A8632A" w:rsidP="007E5A64">
                  <w:pPr>
                    <w:spacing w:after="0" w:line="240" w:lineRule="auto"/>
                    <w:ind w:right="284"/>
                    <w:rPr>
                      <w:b/>
                      <w:sz w:val="16"/>
                      <w:szCs w:val="16"/>
                    </w:rPr>
                  </w:pPr>
                  <w:r w:rsidRPr="00F36014">
                    <w:rPr>
                      <w:b/>
                      <w:sz w:val="16"/>
                      <w:szCs w:val="16"/>
                    </w:rPr>
                    <w:t>Route to Primary off-site assembly point</w:t>
                  </w:r>
                  <w:r w:rsidRPr="00F36014">
                    <w:rPr>
                      <w:b/>
                      <w:sz w:val="16"/>
                      <w:szCs w:val="16"/>
                    </w:rPr>
                    <w:tab/>
                  </w:r>
                </w:p>
                <w:p w:rsidR="00A8632A" w:rsidRPr="00F36014" w:rsidRDefault="00A8632A" w:rsidP="007E5A64">
                  <w:pPr>
                    <w:spacing w:after="0"/>
                    <w:rPr>
                      <w:b/>
                    </w:rPr>
                  </w:pPr>
                </w:p>
              </w:tc>
              <w:tc>
                <w:tcPr>
                  <w:tcW w:w="1276" w:type="dxa"/>
                </w:tcPr>
                <w:p w:rsidR="00A8632A" w:rsidRDefault="00A8632A" w:rsidP="007E5A64">
                  <w:pPr>
                    <w:spacing w:after="0"/>
                  </w:pPr>
                  <w:r w:rsidRPr="004B731B">
                    <w:rPr>
                      <w:b/>
                      <w:noProof/>
                      <w:sz w:val="16"/>
                      <w:szCs w:val="16"/>
                    </w:rPr>
                    <w:drawing>
                      <wp:inline distT="0" distB="0" distL="0" distR="0">
                        <wp:extent cx="255905" cy="54610"/>
                        <wp:effectExtent l="0" t="95250" r="0" b="787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5615901">
                                  <a:off x="0" y="0"/>
                                  <a:ext cx="255905" cy="54610"/>
                                </a:xfrm>
                                <a:prstGeom prst="rect">
                                  <a:avLst/>
                                </a:prstGeom>
                                <a:noFill/>
                              </pic:spPr>
                            </pic:pic>
                          </a:graphicData>
                        </a:graphic>
                      </wp:inline>
                    </w:drawing>
                  </w:r>
                </w:p>
              </w:tc>
            </w:tr>
            <w:tr w:rsidR="00A8632A" w:rsidTr="00935683">
              <w:tc>
                <w:tcPr>
                  <w:tcW w:w="4928" w:type="dxa"/>
                </w:tcPr>
                <w:p w:rsidR="00A8632A" w:rsidRPr="00F36014" w:rsidRDefault="00A8632A" w:rsidP="007E5A64">
                  <w:pPr>
                    <w:spacing w:after="0" w:line="240" w:lineRule="auto"/>
                    <w:ind w:right="284"/>
                    <w:rPr>
                      <w:b/>
                      <w:sz w:val="16"/>
                      <w:szCs w:val="16"/>
                    </w:rPr>
                  </w:pPr>
                  <w:r w:rsidRPr="00F36014">
                    <w:rPr>
                      <w:b/>
                      <w:sz w:val="16"/>
                      <w:szCs w:val="16"/>
                    </w:rPr>
                    <w:t>Secondary off-site assembly point</w:t>
                  </w:r>
                </w:p>
                <w:p w:rsidR="00A8632A" w:rsidRPr="00F36014" w:rsidRDefault="00A8632A" w:rsidP="007E5A64">
                  <w:pPr>
                    <w:spacing w:after="0"/>
                    <w:rPr>
                      <w:b/>
                    </w:rPr>
                  </w:pPr>
                </w:p>
              </w:tc>
              <w:tc>
                <w:tcPr>
                  <w:tcW w:w="1276" w:type="dxa"/>
                </w:tcPr>
                <w:p w:rsidR="00A8632A" w:rsidRDefault="00992473" w:rsidP="007E5A64">
                  <w:pPr>
                    <w:spacing w:after="0"/>
                  </w:pPr>
                  <w:r>
                    <w:rPr>
                      <w:rFonts w:ascii="Arial" w:hAnsi="Arial" w:cs="Arial"/>
                      <w:i/>
                      <w:noProof/>
                      <w:color w:val="808080" w:themeColor="background1" w:themeShade="80"/>
                      <w:shd w:val="clear" w:color="auto" w:fill="FFFFFF" w:themeFill="background1"/>
                    </w:rPr>
                    <w:drawing>
                      <wp:inline distT="0" distB="0" distL="0" distR="0">
                        <wp:extent cx="251460" cy="226314"/>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1460" cy="226314"/>
                                </a:xfrm>
                                <a:prstGeom prst="rect">
                                  <a:avLst/>
                                </a:prstGeom>
                                <a:noFill/>
                              </pic:spPr>
                            </pic:pic>
                          </a:graphicData>
                        </a:graphic>
                      </wp:inline>
                    </w:drawing>
                  </w:r>
                </w:p>
              </w:tc>
            </w:tr>
            <w:tr w:rsidR="00A8632A" w:rsidTr="00935683">
              <w:tc>
                <w:tcPr>
                  <w:tcW w:w="4928" w:type="dxa"/>
                </w:tcPr>
                <w:p w:rsidR="00A8632A" w:rsidRPr="00F36014" w:rsidRDefault="00A8632A" w:rsidP="007E5A64">
                  <w:pPr>
                    <w:spacing w:after="0" w:line="240" w:lineRule="auto"/>
                    <w:ind w:right="284"/>
                    <w:rPr>
                      <w:b/>
                      <w:sz w:val="16"/>
                      <w:szCs w:val="16"/>
                    </w:rPr>
                  </w:pPr>
                  <w:r w:rsidRPr="00F36014">
                    <w:rPr>
                      <w:b/>
                      <w:sz w:val="16"/>
                      <w:szCs w:val="16"/>
                    </w:rPr>
                    <w:t>Route to Secondary off-site assembly point</w:t>
                  </w:r>
                </w:p>
                <w:p w:rsidR="00A8632A" w:rsidRPr="00F36014" w:rsidRDefault="00A8632A" w:rsidP="007E5A64">
                  <w:pPr>
                    <w:spacing w:after="0"/>
                    <w:rPr>
                      <w:b/>
                    </w:rPr>
                  </w:pPr>
                </w:p>
              </w:tc>
              <w:tc>
                <w:tcPr>
                  <w:tcW w:w="1276" w:type="dxa"/>
                </w:tcPr>
                <w:p w:rsidR="00A8632A" w:rsidRDefault="00A8632A" w:rsidP="007E5A64">
                  <w:pPr>
                    <w:spacing w:after="0"/>
                  </w:pPr>
                  <w:r w:rsidRPr="004B731B">
                    <w:rPr>
                      <w:noProof/>
                      <w:sz w:val="16"/>
                      <w:szCs w:val="16"/>
                    </w:rPr>
                    <w:drawing>
                      <wp:inline distT="0" distB="0" distL="0" distR="0">
                        <wp:extent cx="247650" cy="57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7650" cy="57150"/>
                                </a:xfrm>
                                <a:prstGeom prst="rect">
                                  <a:avLst/>
                                </a:prstGeom>
                                <a:noFill/>
                              </pic:spPr>
                            </pic:pic>
                          </a:graphicData>
                        </a:graphic>
                      </wp:inline>
                    </w:drawing>
                  </w:r>
                </w:p>
              </w:tc>
            </w:tr>
            <w:tr w:rsidR="00A8632A" w:rsidTr="00935683">
              <w:tc>
                <w:tcPr>
                  <w:tcW w:w="4928" w:type="dxa"/>
                </w:tcPr>
                <w:p w:rsidR="00A8632A" w:rsidRPr="00F36014" w:rsidRDefault="00A8632A" w:rsidP="007E5A64">
                  <w:pPr>
                    <w:spacing w:after="0"/>
                    <w:rPr>
                      <w:b/>
                      <w:sz w:val="16"/>
                      <w:szCs w:val="16"/>
                    </w:rPr>
                  </w:pPr>
                  <w:r w:rsidRPr="00F36014">
                    <w:rPr>
                      <w:b/>
                      <w:sz w:val="16"/>
                      <w:szCs w:val="16"/>
                    </w:rPr>
                    <w:t>Emergency services access point</w:t>
                  </w:r>
                </w:p>
                <w:p w:rsidR="00A8632A" w:rsidRPr="00F36014" w:rsidRDefault="00A8632A" w:rsidP="007E5A64">
                  <w:pPr>
                    <w:spacing w:after="0" w:line="240" w:lineRule="auto"/>
                    <w:ind w:right="284"/>
                    <w:rPr>
                      <w:b/>
                      <w:sz w:val="16"/>
                      <w:szCs w:val="16"/>
                    </w:rPr>
                  </w:pPr>
                </w:p>
              </w:tc>
              <w:tc>
                <w:tcPr>
                  <w:tcW w:w="1276" w:type="dxa"/>
                </w:tcPr>
                <w:p w:rsidR="00A8632A" w:rsidRPr="002225CA" w:rsidRDefault="004F5A35" w:rsidP="007E5A64">
                  <w:pPr>
                    <w:spacing w:after="0"/>
                    <w:rPr>
                      <w:noProof/>
                      <w:color w:val="FF0000"/>
                      <w:sz w:val="16"/>
                      <w:szCs w:val="16"/>
                    </w:rPr>
                  </w:pPr>
                  <w:r>
                    <w:rPr>
                      <w:noProof/>
                      <w:color w:val="FF0000"/>
                      <w:sz w:val="16"/>
                      <w:szCs w:val="16"/>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31" type="#_x0000_t13" style="position:absolute;margin-left:3.95pt;margin-top:6.05pt;width:23.75pt;height:5.45pt;z-index:2516592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" adj="19129" fillcolor="red" strokecolor="black [1604]" strokeweight="2pt"/>
                    </w:pict>
                  </w:r>
                </w:p>
              </w:tc>
            </w:tr>
          </w:tbl>
          <w:p w:rsidR="004053BE" w:rsidRPr="00134C7C" w:rsidRDefault="004053BE" w:rsidP="00984002">
            <w:pPr>
              <w:shd w:val="clear" w:color="auto" w:fill="FFFFFF" w:themeFill="background1"/>
              <w:spacing w:after="0"/>
              <w:rPr>
                <w:rFonts w:ascii="Arial" w:hAnsi="Arial" w:cs="Arial"/>
                <w:i/>
              </w:rPr>
            </w:pPr>
          </w:p>
        </w:tc>
      </w:tr>
      <w:tr w:rsidR="003D246F" w:rsidRPr="00C81103" w:rsidTr="00935683">
        <w:trPr>
          <w:trHeight w:val="74"/>
        </w:trPr>
        <w:tc>
          <w:tcPr>
            <w:tcW w:w="8625" w:type="dxa"/>
          </w:tcPr>
          <w:p w:rsidR="003D246F" w:rsidRPr="00C81103" w:rsidRDefault="004F5A35" w:rsidP="004B731B">
            <w:pPr>
              <w:rPr>
                <w:rFonts w:ascii="Arial" w:hAnsi="Arial" w:cs="Arial"/>
              </w:rPr>
            </w:pPr>
            <w:r>
              <w:rPr>
                <w:rFonts w:ascii="Arial" w:hAnsi="Arial" w:cs="Arial"/>
                <w:noProof/>
              </w:rPr>
              <w:pict>
                <v:shape id="Text Box 874" o:spid="_x0000_s1027" type="#_x0000_t202" style="position:absolute;margin-left:10.75pt;margin-top:9.1pt;width:63pt;height:27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" filled="f" stroked="f">
                  <v:textbox style="mso-next-textbox:#Text Box 874">
                    <w:txbxContent>
                      <w:p w:rsidR="002666AE" w:rsidRPr="002A0173" w:rsidRDefault="002666AE" w:rsidP="003D246F">
                        <w:pPr>
                          <w:rPr>
                            <w:rFonts w:ascii="Arial" w:hAnsi="Arial" w:cs="Arial"/>
                            <w:b/>
                          </w:rPr>
                        </w:pPr>
                      </w:p>
                    </w:txbxContent>
                  </v:textbox>
                </v:shape>
              </w:pict>
            </w:r>
          </w:p>
        </w:tc>
      </w:tr>
    </w:tbl>
    <w:p w:rsidR="003D246F" w:rsidRDefault="003D246F" w:rsidP="004B731B">
      <w:pPr>
        <w:rPr>
          <w:bCs/>
        </w:rPr>
      </w:pPr>
    </w:p>
    <w:p w:rsidR="00CC40B3" w:rsidRDefault="00CC40B3" w:rsidP="004B731B">
      <w:pPr>
        <w:rPr>
          <w:bCs/>
        </w:rPr>
      </w:pPr>
    </w:p>
    <w:p w:rsidR="00216158" w:rsidRPr="003A2525" w:rsidRDefault="00216158" w:rsidP="00216158">
      <w:pPr>
        <w:pStyle w:val="Heading1"/>
        <w:numPr>
          <w:ilvl w:val="2"/>
          <w:numId w:val="49"/>
        </w:numPr>
        <w:tabs>
          <w:tab w:val="left" w:pos="142"/>
        </w:tabs>
        <w:ind w:left="426" w:right="-760"/>
        <w:rPr>
          <w:rFonts w:ascii="Arial Bold" w:hAnsi="Arial Bold"/>
          <w:b w:val="0"/>
          <w:color w:val="C00000"/>
        </w:rPr>
      </w:pPr>
      <w:bookmarkStart w:id="77" w:name="_Toc109288526"/>
      <w:r w:rsidRPr="003A2525">
        <w:rPr>
          <w:rFonts w:ascii="Arial Bold" w:hAnsi="Arial Bold"/>
          <w:b w:val="0"/>
          <w:color w:val="C00000"/>
        </w:rPr>
        <w:t>Evacuation diagram</w:t>
      </w:r>
      <w:bookmarkEnd w:id="77"/>
    </w:p>
    <w:p w:rsidR="00CC40B3" w:rsidRDefault="00CC40B3" w:rsidP="004B731B">
      <w:pPr>
        <w:rPr>
          <w:bCs/>
        </w:rPr>
      </w:pPr>
    </w:p>
    <w:p w:rsidR="004844D0" w:rsidRDefault="004844D0" w:rsidP="004B731B">
      <w:pPr>
        <w:rPr>
          <w:bCs/>
        </w:rPr>
      </w:pPr>
    </w:p>
    <w:p w:rsidR="004844D0" w:rsidRDefault="004844D0" w:rsidP="004B731B">
      <w:pPr>
        <w:rPr>
          <w:bCs/>
        </w:rPr>
      </w:pPr>
    </w:p>
    <w:p w:rsidR="004844D0" w:rsidRDefault="004844D0" w:rsidP="004B731B">
      <w:pPr>
        <w:rPr>
          <w:bCs/>
        </w:rPr>
      </w:pPr>
    </w:p>
    <w:p w:rsidR="004844D0" w:rsidRDefault="004844D0" w:rsidP="004B731B">
      <w:pPr>
        <w:rPr>
          <w:bCs/>
        </w:rPr>
      </w:pPr>
    </w:p>
    <w:p w:rsidR="004844D0" w:rsidRDefault="004844D0" w:rsidP="004B731B">
      <w:pPr>
        <w:rPr>
          <w:bCs/>
        </w:rPr>
      </w:pPr>
    </w:p>
    <w:p w:rsidR="004844D0" w:rsidRDefault="004844D0" w:rsidP="004B731B">
      <w:pPr>
        <w:rPr>
          <w:bCs/>
        </w:rPr>
      </w:pPr>
    </w:p>
    <w:p w:rsidR="004844D0" w:rsidRDefault="004844D0" w:rsidP="004B731B">
      <w:pPr>
        <w:rPr>
          <w:bCs/>
        </w:rPr>
      </w:pPr>
    </w:p>
    <w:p w:rsidR="004844D0" w:rsidRDefault="004844D0" w:rsidP="004B731B">
      <w:pPr>
        <w:rPr>
          <w:bCs/>
        </w:rPr>
      </w:pPr>
    </w:p>
    <w:p w:rsidR="004844D0" w:rsidRDefault="004844D0" w:rsidP="004B731B">
      <w:pPr>
        <w:rPr>
          <w:bCs/>
        </w:rPr>
      </w:pPr>
    </w:p>
    <w:p w:rsidR="004844D0" w:rsidRDefault="004844D0" w:rsidP="004B731B">
      <w:pPr>
        <w:rPr>
          <w:bCs/>
        </w:rPr>
      </w:pPr>
    </w:p>
    <w:p w:rsidR="004844D0" w:rsidRDefault="004844D0" w:rsidP="004B731B">
      <w:pPr>
        <w:rPr>
          <w:bCs/>
        </w:rPr>
      </w:pPr>
    </w:p>
    <w:p w:rsidR="004844D0" w:rsidRDefault="004844D0" w:rsidP="004B731B">
      <w:pPr>
        <w:rPr>
          <w:bCs/>
        </w:rPr>
      </w:pPr>
    </w:p>
    <w:p w:rsidR="004844D0" w:rsidRDefault="004844D0" w:rsidP="004B731B">
      <w:pPr>
        <w:rPr>
          <w:bCs/>
        </w:rPr>
      </w:pPr>
    </w:p>
    <w:p w:rsidR="004844D0" w:rsidRDefault="004844D0" w:rsidP="004B731B">
      <w:pPr>
        <w:rPr>
          <w:bCs/>
        </w:rPr>
      </w:pPr>
    </w:p>
    <w:p w:rsidR="004844D0" w:rsidRDefault="004844D0" w:rsidP="004B731B">
      <w:pPr>
        <w:rPr>
          <w:bCs/>
        </w:rPr>
      </w:pPr>
    </w:p>
    <w:p w:rsidR="004844D0" w:rsidRDefault="004844D0" w:rsidP="004B731B">
      <w:pPr>
        <w:rPr>
          <w:bCs/>
        </w:rPr>
      </w:pPr>
    </w:p>
    <w:p w:rsidR="004844D0" w:rsidRDefault="004844D0" w:rsidP="004B731B">
      <w:pPr>
        <w:rPr>
          <w:bCs/>
        </w:rPr>
      </w:pPr>
    </w:p>
    <w:p w:rsidR="004844D0" w:rsidRDefault="004844D0" w:rsidP="004B731B">
      <w:pPr>
        <w:rPr>
          <w:bCs/>
        </w:rPr>
      </w:pPr>
    </w:p>
    <w:p w:rsidR="004844D0" w:rsidRDefault="004844D0" w:rsidP="004B731B">
      <w:pPr>
        <w:rPr>
          <w:bCs/>
        </w:rPr>
      </w:pPr>
    </w:p>
    <w:p w:rsidR="004844D0" w:rsidRDefault="004844D0" w:rsidP="004B731B">
      <w:pPr>
        <w:rPr>
          <w:bCs/>
        </w:rPr>
      </w:pPr>
    </w:p>
    <w:p w:rsidR="004844D0" w:rsidRDefault="004844D0" w:rsidP="004B731B">
      <w:pPr>
        <w:rPr>
          <w:bCs/>
        </w:rPr>
      </w:pPr>
    </w:p>
    <w:p w:rsidR="004844D0" w:rsidRDefault="004844D0" w:rsidP="004B731B">
      <w:pPr>
        <w:rPr>
          <w:bCs/>
        </w:rPr>
      </w:pPr>
    </w:p>
    <w:p w:rsidR="004844D0" w:rsidRDefault="004844D0" w:rsidP="004B731B">
      <w:pPr>
        <w:rPr>
          <w:bCs/>
        </w:rPr>
      </w:pPr>
    </w:p>
    <w:p w:rsidR="004844D0" w:rsidRDefault="004844D0" w:rsidP="004B731B">
      <w:pPr>
        <w:rPr>
          <w:bCs/>
        </w:rPr>
      </w:pPr>
    </w:p>
    <w:p w:rsidR="004844D0" w:rsidRDefault="004844D0" w:rsidP="004B731B">
      <w:pPr>
        <w:rPr>
          <w:bCs/>
        </w:rPr>
      </w:pPr>
    </w:p>
    <w:p w:rsidR="004844D0" w:rsidRDefault="004844D0" w:rsidP="004B731B">
      <w:pPr>
        <w:rPr>
          <w:bCs/>
        </w:rPr>
      </w:pPr>
    </w:p>
    <w:p w:rsidR="004844D0" w:rsidRDefault="004844D0" w:rsidP="004B731B">
      <w:pPr>
        <w:rPr>
          <w:bCs/>
        </w:rPr>
      </w:pPr>
    </w:p>
    <w:p w:rsidR="00033848" w:rsidRPr="00C81103" w:rsidRDefault="009040F9" w:rsidP="004B731B">
      <w:pPr>
        <w:rPr>
          <w:bCs/>
        </w:rPr>
        <w:sectPr w:rsidR="00033848" w:rsidRPr="00C81103" w:rsidSect="00930622">
          <w:pgSz w:w="11906" w:h="16838"/>
          <w:pgMar w:top="1134" w:right="1418" w:bottom="567" w:left="1797" w:header="510" w:footer="397" w:gutter="0"/>
          <w:cols w:space="708"/>
          <w:docGrid w:linePitch="360"/>
        </w:sectPr>
      </w:pPr>
      <w:r>
        <w:rPr>
          <w:bCs/>
          <w:noProof/>
        </w:rPr>
        <w:drawing>
          <wp:inline distT="0" distB="0" distL="0" distR="0">
            <wp:extent cx="5518785" cy="7760261"/>
            <wp:effectExtent l="19050" t="0" r="571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srcRect/>
                    <a:stretch>
                      <a:fillRect/>
                    </a:stretch>
                  </pic:blipFill>
                  <pic:spPr bwMode="auto">
                    <a:xfrm>
                      <a:off x="0" y="0"/>
                      <a:ext cx="5518785" cy="7760261"/>
                    </a:xfrm>
                    <a:prstGeom prst="rect">
                      <a:avLst/>
                    </a:prstGeom>
                    <a:noFill/>
                    <a:ln w="9525">
                      <a:noFill/>
                      <a:miter lim="800000"/>
                      <a:headEnd/>
                      <a:tailEnd/>
                    </a:ln>
                  </pic:spPr>
                </pic:pic>
              </a:graphicData>
            </a:graphic>
          </wp:inline>
        </w:drawing>
      </w:r>
    </w:p>
    <w:p w:rsidR="00547D0E" w:rsidRPr="003A2525" w:rsidRDefault="00547D0E" w:rsidP="00216158">
      <w:pPr>
        <w:pStyle w:val="Heading1"/>
        <w:numPr>
          <w:ilvl w:val="2"/>
          <w:numId w:val="49"/>
        </w:numPr>
        <w:tabs>
          <w:tab w:val="left" w:pos="142"/>
        </w:tabs>
        <w:ind w:left="709" w:right="-760" w:hanging="567"/>
        <w:rPr>
          <w:rFonts w:ascii="Arial Bold" w:hAnsi="Arial Bold"/>
          <w:b w:val="0"/>
          <w:color w:val="C00000"/>
        </w:rPr>
      </w:pPr>
      <w:bookmarkStart w:id="78" w:name="_Toc109288527"/>
      <w:r w:rsidRPr="003A2525">
        <w:rPr>
          <w:rFonts w:ascii="Arial Bold" w:hAnsi="Arial Bold"/>
          <w:b w:val="0"/>
          <w:color w:val="C00000"/>
        </w:rPr>
        <w:t xml:space="preserve">Evacuation </w:t>
      </w:r>
      <w:r w:rsidR="00C17720" w:rsidRPr="003A2525">
        <w:rPr>
          <w:rFonts w:ascii="Arial Bold" w:hAnsi="Arial Bold"/>
          <w:b w:val="0"/>
          <w:color w:val="C00000"/>
        </w:rPr>
        <w:t>d</w:t>
      </w:r>
      <w:r w:rsidRPr="003A2525">
        <w:rPr>
          <w:rFonts w:ascii="Arial Bold" w:hAnsi="Arial Bold"/>
          <w:b w:val="0"/>
          <w:color w:val="C00000"/>
        </w:rPr>
        <w:t>iagram</w:t>
      </w:r>
      <w:bookmarkEnd w:id="78"/>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shd w:val="clear" w:color="auto" w:fill="D9D9D9" w:themeFill="background1" w:themeFillShade="D9"/>
        <w:tblLook w:val="04A0"/>
      </w:tblPr>
      <w:tblGrid>
        <w:gridCol w:w="4252"/>
        <w:gridCol w:w="3828"/>
      </w:tblGrid>
      <w:tr w:rsidR="00C94BF5" w:rsidRPr="00C81103" w:rsidTr="00935683">
        <w:tc>
          <w:tcPr>
            <w:tcW w:w="4252" w:type="dxa"/>
            <w:shd w:val="clear" w:color="auto" w:fill="D9D9D9" w:themeFill="background1" w:themeFillShade="D9"/>
            <w:vAlign w:val="center"/>
          </w:tcPr>
          <w:p w:rsidR="00C94BF5" w:rsidRPr="00C81103" w:rsidRDefault="00C94BF5" w:rsidP="005405D3">
            <w:pPr>
              <w:jc w:val="center"/>
              <w:rPr>
                <w:b/>
                <w:highlight w:val="yellow"/>
              </w:rPr>
            </w:pPr>
            <w:r w:rsidRPr="00443475">
              <w:rPr>
                <w:rFonts w:ascii="Arial" w:hAnsi="Arial" w:cs="Arial"/>
              </w:rPr>
              <w:t>Date Evacuation Diagram</w:t>
            </w:r>
            <w:r w:rsidR="005405D3">
              <w:rPr>
                <w:rFonts w:ascii="Arial" w:hAnsi="Arial" w:cs="Arial"/>
              </w:rPr>
              <w:t>Validated</w:t>
            </w:r>
            <w:r w:rsidRPr="00B411E8">
              <w:rPr>
                <w:rFonts w:ascii="Arial" w:hAnsi="Arial" w:cs="Arial"/>
                <w:sz w:val="24"/>
                <w:szCs w:val="24"/>
              </w:rPr>
              <w:t>:</w:t>
            </w:r>
          </w:p>
        </w:tc>
        <w:tc>
          <w:tcPr>
            <w:tcW w:w="3828" w:type="dxa"/>
            <w:shd w:val="clear" w:color="auto" w:fill="auto"/>
            <w:vAlign w:val="center"/>
          </w:tcPr>
          <w:p w:rsidR="00C94BF5" w:rsidRPr="00C81103" w:rsidRDefault="00C94BF5" w:rsidP="00C94BF5">
            <w:pPr>
              <w:rPr>
                <w:b/>
                <w:highlight w:val="yellow"/>
              </w:rPr>
            </w:pPr>
          </w:p>
        </w:tc>
      </w:tr>
    </w:tbl>
    <w:p w:rsidR="003D246F" w:rsidRDefault="003D246F" w:rsidP="003D246F">
      <w:pPr>
        <w:ind w:left="-142"/>
        <w:rPr>
          <w:rFonts w:ascii="Arial" w:hAnsi="Arial" w:cs="Arial"/>
          <w:highlight w:val="lightGray"/>
        </w:rPr>
      </w:pPr>
    </w:p>
    <w:p w:rsidR="0052025C" w:rsidRDefault="0052025C" w:rsidP="003D246F">
      <w:pPr>
        <w:ind w:left="-142"/>
        <w:rPr>
          <w:rFonts w:ascii="Arial" w:hAnsi="Arial" w:cs="Arial"/>
          <w:highlight w:val="lightGray"/>
        </w:rPr>
      </w:pPr>
    </w:p>
    <w:p w:rsidR="00C94BF5" w:rsidRDefault="00C94BF5" w:rsidP="003D246F">
      <w:pPr>
        <w:rPr>
          <w:rFonts w:ascii="Arial" w:hAnsi="Arial" w:cs="Arial"/>
        </w:rPr>
      </w:pPr>
    </w:p>
    <w:p w:rsidR="00C94BF5" w:rsidRDefault="00C94BF5" w:rsidP="003D246F">
      <w:pPr>
        <w:rPr>
          <w:rFonts w:ascii="Arial" w:hAnsi="Arial" w:cs="Arial"/>
        </w:rPr>
      </w:pPr>
    </w:p>
    <w:p w:rsidR="00A26461" w:rsidRDefault="00A26461" w:rsidP="003D246F">
      <w:pPr>
        <w:rPr>
          <w:rFonts w:ascii="Arial" w:hAnsi="Arial" w:cs="Arial"/>
        </w:rPr>
      </w:pPr>
    </w:p>
    <w:p w:rsidR="00A26461" w:rsidRDefault="00A26461" w:rsidP="003D246F">
      <w:pPr>
        <w:rPr>
          <w:rFonts w:ascii="Arial" w:hAnsi="Arial" w:cs="Arial"/>
        </w:rPr>
      </w:pPr>
    </w:p>
    <w:p w:rsidR="00A26461" w:rsidRDefault="00A26461" w:rsidP="003D246F">
      <w:pPr>
        <w:rPr>
          <w:rFonts w:ascii="Arial" w:hAnsi="Arial" w:cs="Arial"/>
        </w:rPr>
      </w:pPr>
    </w:p>
    <w:p w:rsidR="00CC40B3" w:rsidRDefault="00CC40B3" w:rsidP="003D246F">
      <w:pPr>
        <w:rPr>
          <w:rFonts w:ascii="Arial" w:hAnsi="Arial" w:cs="Arial"/>
        </w:rPr>
      </w:pPr>
    </w:p>
    <w:p w:rsidR="00CC40B3" w:rsidRDefault="00CC40B3" w:rsidP="003D246F">
      <w:pPr>
        <w:rPr>
          <w:rFonts w:ascii="Arial" w:hAnsi="Arial" w:cs="Arial"/>
        </w:rPr>
      </w:pPr>
    </w:p>
    <w:p w:rsidR="00CC40B3" w:rsidRDefault="00CC40B3" w:rsidP="003D246F">
      <w:pPr>
        <w:rPr>
          <w:rFonts w:ascii="Arial" w:hAnsi="Arial" w:cs="Arial"/>
        </w:rPr>
      </w:pPr>
    </w:p>
    <w:p w:rsidR="00CC40B3" w:rsidRDefault="00CC40B3" w:rsidP="003D246F">
      <w:pPr>
        <w:rPr>
          <w:rFonts w:ascii="Arial" w:hAnsi="Arial" w:cs="Arial"/>
        </w:rPr>
      </w:pPr>
    </w:p>
    <w:p w:rsidR="00CC40B3" w:rsidRDefault="00CC40B3" w:rsidP="003D246F">
      <w:pPr>
        <w:rPr>
          <w:rFonts w:ascii="Arial" w:hAnsi="Arial" w:cs="Arial"/>
        </w:rPr>
      </w:pPr>
    </w:p>
    <w:p w:rsidR="00CC40B3" w:rsidRDefault="00CC40B3" w:rsidP="003D246F">
      <w:pPr>
        <w:rPr>
          <w:rFonts w:ascii="Arial" w:hAnsi="Arial" w:cs="Arial"/>
        </w:rPr>
      </w:pPr>
    </w:p>
    <w:p w:rsidR="00CC40B3" w:rsidRDefault="00CC40B3" w:rsidP="003D246F">
      <w:pPr>
        <w:rPr>
          <w:rFonts w:ascii="Arial" w:hAnsi="Arial" w:cs="Arial"/>
        </w:rPr>
      </w:pPr>
    </w:p>
    <w:p w:rsidR="00CC40B3" w:rsidRDefault="00CC40B3" w:rsidP="003D246F">
      <w:pPr>
        <w:rPr>
          <w:rFonts w:ascii="Arial" w:hAnsi="Arial" w:cs="Arial"/>
        </w:rPr>
      </w:pPr>
    </w:p>
    <w:p w:rsidR="00CC40B3" w:rsidRDefault="00CC40B3" w:rsidP="003D246F">
      <w:pPr>
        <w:rPr>
          <w:rFonts w:ascii="Arial" w:hAnsi="Arial" w:cs="Arial"/>
        </w:rPr>
      </w:pPr>
    </w:p>
    <w:p w:rsidR="00CC40B3" w:rsidRDefault="00CC40B3" w:rsidP="003D246F">
      <w:pPr>
        <w:rPr>
          <w:rFonts w:ascii="Arial" w:hAnsi="Arial" w:cs="Arial"/>
        </w:rPr>
      </w:pPr>
    </w:p>
    <w:p w:rsidR="00CC40B3" w:rsidRDefault="00CC40B3" w:rsidP="003D246F">
      <w:pPr>
        <w:rPr>
          <w:rFonts w:ascii="Arial" w:hAnsi="Arial" w:cs="Arial"/>
        </w:rPr>
      </w:pPr>
    </w:p>
    <w:p w:rsidR="00CC40B3" w:rsidRDefault="00CC40B3" w:rsidP="003D246F">
      <w:pPr>
        <w:rPr>
          <w:rFonts w:ascii="Arial" w:hAnsi="Arial" w:cs="Arial"/>
        </w:rPr>
      </w:pPr>
    </w:p>
    <w:p w:rsidR="00CC40B3" w:rsidRDefault="00CC40B3" w:rsidP="003D246F">
      <w:pPr>
        <w:rPr>
          <w:rFonts w:ascii="Arial" w:hAnsi="Arial" w:cs="Arial"/>
        </w:rPr>
      </w:pPr>
    </w:p>
    <w:p w:rsidR="00CC40B3" w:rsidRDefault="00CC40B3" w:rsidP="003D246F">
      <w:pPr>
        <w:rPr>
          <w:rFonts w:ascii="Arial" w:hAnsi="Arial" w:cs="Arial"/>
        </w:rPr>
      </w:pPr>
    </w:p>
    <w:p w:rsidR="00CC40B3" w:rsidRDefault="00CC40B3" w:rsidP="003D246F">
      <w:pPr>
        <w:rPr>
          <w:rFonts w:ascii="Arial" w:hAnsi="Arial" w:cs="Arial"/>
        </w:rPr>
      </w:pPr>
    </w:p>
    <w:p w:rsidR="00CC40B3" w:rsidRDefault="00CC40B3" w:rsidP="003D246F">
      <w:pPr>
        <w:rPr>
          <w:rFonts w:ascii="Arial" w:hAnsi="Arial" w:cs="Arial"/>
        </w:rPr>
      </w:pPr>
    </w:p>
    <w:p w:rsidR="00CC40B3" w:rsidRDefault="00CC40B3" w:rsidP="003D246F">
      <w:pPr>
        <w:rPr>
          <w:rFonts w:ascii="Arial" w:hAnsi="Arial" w:cs="Arial"/>
        </w:rPr>
      </w:pPr>
    </w:p>
    <w:p w:rsidR="00CC40B3" w:rsidRDefault="00CC40B3" w:rsidP="003D246F">
      <w:pPr>
        <w:rPr>
          <w:rFonts w:ascii="Arial" w:hAnsi="Arial" w:cs="Arial"/>
        </w:rPr>
      </w:pPr>
    </w:p>
    <w:p w:rsidR="00CC40B3" w:rsidRDefault="00CC40B3" w:rsidP="003D246F">
      <w:pPr>
        <w:rPr>
          <w:rFonts w:ascii="Arial" w:hAnsi="Arial" w:cs="Arial"/>
        </w:rPr>
      </w:pPr>
    </w:p>
    <w:p w:rsidR="00CC40B3" w:rsidRDefault="00CC40B3" w:rsidP="003D246F">
      <w:pPr>
        <w:rPr>
          <w:rFonts w:ascii="Arial" w:hAnsi="Arial" w:cs="Arial"/>
        </w:rPr>
      </w:pPr>
    </w:p>
    <w:p w:rsidR="00CC40B3" w:rsidRDefault="00CC40B3" w:rsidP="003D246F">
      <w:pPr>
        <w:rPr>
          <w:rFonts w:ascii="Arial" w:hAnsi="Arial" w:cs="Arial"/>
        </w:rPr>
      </w:pPr>
    </w:p>
    <w:p w:rsidR="00CC40B3" w:rsidRDefault="00CC40B3" w:rsidP="003D246F">
      <w:pPr>
        <w:rPr>
          <w:rFonts w:ascii="Arial" w:hAnsi="Arial" w:cs="Arial"/>
        </w:rPr>
      </w:pPr>
    </w:p>
    <w:p w:rsidR="00CC40B3" w:rsidRDefault="00CC40B3" w:rsidP="003D246F">
      <w:pPr>
        <w:rPr>
          <w:rFonts w:ascii="Arial" w:hAnsi="Arial" w:cs="Arial"/>
        </w:rPr>
      </w:pPr>
    </w:p>
    <w:p w:rsidR="00CC40B3" w:rsidRDefault="00CC40B3" w:rsidP="003D246F">
      <w:pPr>
        <w:rPr>
          <w:rFonts w:ascii="Arial" w:hAnsi="Arial" w:cs="Arial"/>
        </w:rPr>
      </w:pPr>
    </w:p>
    <w:p w:rsidR="00CC40B3" w:rsidRDefault="00CC40B3" w:rsidP="003D246F">
      <w:pPr>
        <w:rPr>
          <w:rFonts w:ascii="Arial" w:hAnsi="Arial" w:cs="Arial"/>
        </w:rPr>
      </w:pPr>
    </w:p>
    <w:p w:rsidR="00A26461" w:rsidRDefault="00A26461" w:rsidP="003D246F">
      <w:pPr>
        <w:rPr>
          <w:rFonts w:ascii="Arial" w:hAnsi="Arial" w:cs="Arial"/>
        </w:rPr>
      </w:pPr>
    </w:p>
    <w:p w:rsidR="00A26461" w:rsidRDefault="00A26461" w:rsidP="003D246F">
      <w:pPr>
        <w:rPr>
          <w:rFonts w:ascii="Arial" w:hAnsi="Arial" w:cs="Arial"/>
        </w:rPr>
      </w:pPr>
    </w:p>
    <w:p w:rsidR="00A26461" w:rsidRDefault="00A26461" w:rsidP="003D246F">
      <w:pPr>
        <w:rPr>
          <w:rFonts w:ascii="Arial" w:hAnsi="Arial" w:cs="Arial"/>
        </w:rPr>
      </w:pPr>
    </w:p>
    <w:p w:rsidR="00A26461" w:rsidRDefault="00A26461" w:rsidP="003D246F">
      <w:pPr>
        <w:rPr>
          <w:rFonts w:ascii="Arial" w:hAnsi="Arial" w:cs="Arial"/>
        </w:rPr>
      </w:pPr>
    </w:p>
    <w:p w:rsidR="00A26461" w:rsidRDefault="00A26461" w:rsidP="003D246F">
      <w:pPr>
        <w:rPr>
          <w:rFonts w:ascii="Arial" w:hAnsi="Arial" w:cs="Arial"/>
        </w:rPr>
      </w:pPr>
    </w:p>
    <w:p w:rsidR="00A26461" w:rsidRDefault="00A26461" w:rsidP="003D246F">
      <w:pPr>
        <w:rPr>
          <w:rFonts w:ascii="Arial" w:hAnsi="Arial" w:cs="Arial"/>
        </w:rPr>
      </w:pPr>
    </w:p>
    <w:p w:rsidR="00C94BF5" w:rsidRDefault="00C94BF5" w:rsidP="00B519EE">
      <w:pPr>
        <w:jc w:val="right"/>
        <w:rPr>
          <w:rFonts w:ascii="Arial" w:hAnsi="Arial" w:cs="Arial"/>
        </w:rPr>
      </w:pPr>
    </w:p>
    <w:p w:rsidR="00C94BF5" w:rsidRDefault="00C94BF5" w:rsidP="003D246F">
      <w:pPr>
        <w:rPr>
          <w:rFonts w:ascii="Arial" w:hAnsi="Arial" w:cs="Arial"/>
        </w:rPr>
      </w:pPr>
    </w:p>
    <w:p w:rsidR="00685DC9" w:rsidRDefault="00834E32">
      <w:pPr>
        <w:rPr>
          <w:rFonts w:ascii="Arial" w:hAnsi="Arial" w:cs="Arial"/>
        </w:rPr>
      </w:pPr>
      <w:r>
        <w:rPr>
          <w:noProof/>
        </w:rPr>
        <w:drawing>
          <wp:inline distT="0" distB="0" distL="0" distR="0">
            <wp:extent cx="13511888" cy="1306286"/>
            <wp:effectExtent l="0" t="0" r="0" b="8255"/>
            <wp:docPr id="3" name="Picture 3" descr="D:\Users\08819981\Pictures\Evac Diagram Leg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08819981\Pictures\Evac Diagram Legend.png"/>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510742" cy="1306175"/>
                    </a:xfrm>
                    <a:prstGeom prst="rect">
                      <a:avLst/>
                    </a:prstGeom>
                    <a:noFill/>
                    <a:ln>
                      <a:noFill/>
                    </a:ln>
                  </pic:spPr>
                </pic:pic>
              </a:graphicData>
            </a:graphic>
          </wp:inline>
        </w:drawing>
      </w:r>
    </w:p>
    <w:tbl>
      <w:tblPr>
        <w:tblW w:w="0" w:type="auto"/>
        <w:tblInd w:w="11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tblPr>
      <w:tblGrid>
        <w:gridCol w:w="13441"/>
        <w:gridCol w:w="7146"/>
      </w:tblGrid>
      <w:tr w:rsidR="00685DC9" w:rsidTr="00935683">
        <w:tc>
          <w:tcPr>
            <w:tcW w:w="14316" w:type="dxa"/>
            <w:shd w:val="clear" w:color="auto" w:fill="auto"/>
          </w:tcPr>
          <w:p w:rsidR="00685DC9" w:rsidRPr="00C645B5" w:rsidRDefault="008F5AA2" w:rsidP="00C645B5">
            <w:pPr>
              <w:rPr>
                <w:rFonts w:ascii="Arial" w:hAnsi="Arial" w:cs="Arial"/>
                <w:b/>
                <w:sz w:val="24"/>
                <w:szCs w:val="24"/>
                <w:lang w:val="en-US"/>
              </w:rPr>
            </w:pPr>
            <w:bookmarkStart w:id="79" w:name="_Toc393962535"/>
            <w:r>
              <w:rPr>
                <w:rFonts w:ascii="Arial" w:hAnsi="Arial" w:cs="Arial"/>
                <w:b/>
                <w:sz w:val="24"/>
                <w:szCs w:val="24"/>
                <w:lang w:val="en-US"/>
              </w:rPr>
              <w:t xml:space="preserve">Educator </w:t>
            </w:r>
            <w:r w:rsidR="00685DC9" w:rsidRPr="00C645B5">
              <w:rPr>
                <w:rFonts w:ascii="Arial" w:hAnsi="Arial" w:cs="Arial"/>
                <w:b/>
                <w:sz w:val="24"/>
                <w:szCs w:val="24"/>
                <w:lang w:val="en-US"/>
              </w:rPr>
              <w:t>Evacuation Procedure</w:t>
            </w:r>
            <w:bookmarkEnd w:id="79"/>
          </w:p>
          <w:p w:rsidR="008F5AA2" w:rsidRPr="008F5AA2" w:rsidRDefault="008F5AA2" w:rsidP="008F5AA2">
            <w:pPr>
              <w:autoSpaceDE w:val="0"/>
              <w:autoSpaceDN w:val="0"/>
              <w:adjustRightInd w:val="0"/>
              <w:spacing w:after="0" w:line="240" w:lineRule="auto"/>
              <w:rPr>
                <w:rFonts w:ascii="Arial" w:hAnsi="Arial" w:cs="Arial"/>
                <w:color w:val="000000"/>
                <w:sz w:val="24"/>
                <w:szCs w:val="24"/>
                <w:lang w:val="en-US"/>
              </w:rPr>
            </w:pPr>
          </w:p>
          <w:p w:rsidR="008F5AA2" w:rsidRPr="008F5AA2" w:rsidRDefault="008F5AA2" w:rsidP="008F5AA2">
            <w:pPr>
              <w:autoSpaceDE w:val="0"/>
              <w:autoSpaceDN w:val="0"/>
              <w:adjustRightInd w:val="0"/>
              <w:spacing w:after="187" w:line="240" w:lineRule="auto"/>
              <w:rPr>
                <w:rFonts w:ascii="Arial" w:hAnsi="Arial" w:cs="Arial"/>
                <w:color w:val="57585B"/>
                <w:lang w:val="en-US"/>
              </w:rPr>
            </w:pPr>
            <w:r w:rsidRPr="008F5AA2">
              <w:rPr>
                <w:rFonts w:ascii="Arial" w:hAnsi="Arial" w:cs="Arial"/>
                <w:color w:val="57585B"/>
                <w:lang w:val="en-US"/>
              </w:rPr>
              <w:t xml:space="preserve">1. Contacting appropriate emergency services by calling 000. </w:t>
            </w:r>
          </w:p>
          <w:p w:rsidR="008F5AA2" w:rsidRPr="008F5AA2" w:rsidRDefault="008F5AA2" w:rsidP="008F5AA2">
            <w:pPr>
              <w:autoSpaceDE w:val="0"/>
              <w:autoSpaceDN w:val="0"/>
              <w:adjustRightInd w:val="0"/>
              <w:spacing w:after="187" w:line="240" w:lineRule="auto"/>
              <w:rPr>
                <w:rFonts w:ascii="Arial" w:hAnsi="Arial" w:cs="Arial"/>
                <w:color w:val="000000"/>
                <w:lang w:val="en-US"/>
              </w:rPr>
            </w:pPr>
            <w:r w:rsidRPr="008F5AA2">
              <w:rPr>
                <w:rFonts w:ascii="Arial" w:hAnsi="Arial" w:cs="Arial"/>
                <w:color w:val="57585B"/>
                <w:lang w:val="en-US"/>
              </w:rPr>
              <w:t xml:space="preserve">2. Implementing the Emergency Evacuation Plan. If evacuating, grab the Evacuation Pack and any medications required for children with life threatening illnesses. </w:t>
            </w:r>
          </w:p>
          <w:p w:rsidR="008F5AA2" w:rsidRPr="008F5AA2" w:rsidRDefault="008F5AA2" w:rsidP="008F5AA2">
            <w:pPr>
              <w:autoSpaceDE w:val="0"/>
              <w:autoSpaceDN w:val="0"/>
              <w:adjustRightInd w:val="0"/>
              <w:spacing w:after="187" w:line="240" w:lineRule="auto"/>
              <w:rPr>
                <w:rFonts w:ascii="Arial" w:hAnsi="Arial" w:cs="Arial"/>
                <w:color w:val="000000"/>
                <w:lang w:val="en-US"/>
              </w:rPr>
            </w:pPr>
            <w:r w:rsidRPr="008F5AA2">
              <w:rPr>
                <w:rFonts w:ascii="Arial" w:hAnsi="Arial" w:cs="Arial"/>
                <w:color w:val="57585B"/>
                <w:lang w:val="en-US"/>
              </w:rPr>
              <w:t xml:space="preserve">3. Responding to the immediate needs of all children. Remain calm to assist children in feeling safe and secure. </w:t>
            </w:r>
          </w:p>
          <w:p w:rsidR="008F5AA2" w:rsidRDefault="008F5AA2" w:rsidP="008F5AA2">
            <w:pPr>
              <w:autoSpaceDE w:val="0"/>
              <w:autoSpaceDN w:val="0"/>
              <w:adjustRightInd w:val="0"/>
              <w:spacing w:after="187" w:line="240" w:lineRule="auto"/>
              <w:rPr>
                <w:rFonts w:ascii="Arial" w:hAnsi="Arial" w:cs="Arial"/>
                <w:color w:val="57585B"/>
                <w:lang w:val="en-US"/>
              </w:rPr>
            </w:pPr>
            <w:r w:rsidRPr="008F5AA2">
              <w:rPr>
                <w:rFonts w:ascii="Arial" w:hAnsi="Arial" w:cs="Arial"/>
                <w:color w:val="57585B"/>
                <w:lang w:val="en-US"/>
              </w:rPr>
              <w:t>4. Contacting the Coordination Unit (as soon as practicable). If able</w:t>
            </w:r>
            <w:r>
              <w:rPr>
                <w:rFonts w:ascii="Arial" w:hAnsi="Arial" w:cs="Arial"/>
                <w:color w:val="57585B"/>
                <w:lang w:val="en-US"/>
              </w:rPr>
              <w:t xml:space="preserve"> to</w:t>
            </w:r>
            <w:r w:rsidRPr="008F5AA2">
              <w:rPr>
                <w:rFonts w:ascii="Arial" w:hAnsi="Arial" w:cs="Arial"/>
                <w:color w:val="57585B"/>
                <w:lang w:val="en-US"/>
              </w:rPr>
              <w:t xml:space="preserve">, the Coordination Unit will provide support to educators in an area where a major emergency has occurred. </w:t>
            </w:r>
          </w:p>
          <w:p w:rsidR="00F05203" w:rsidRPr="008F5AA2" w:rsidRDefault="00F05203" w:rsidP="008F5AA2">
            <w:pPr>
              <w:autoSpaceDE w:val="0"/>
              <w:autoSpaceDN w:val="0"/>
              <w:adjustRightInd w:val="0"/>
              <w:spacing w:after="187" w:line="240" w:lineRule="auto"/>
              <w:rPr>
                <w:rFonts w:ascii="Arial" w:hAnsi="Arial" w:cs="Arial"/>
                <w:color w:val="000000"/>
                <w:lang w:val="en-US"/>
              </w:rPr>
            </w:pPr>
            <w:r>
              <w:rPr>
                <w:rFonts w:ascii="Arial" w:hAnsi="Arial" w:cs="Arial"/>
                <w:color w:val="57585B"/>
                <w:lang w:val="en-US"/>
              </w:rPr>
              <w:t>5. Contacting and infoming parents or authorized person of children of the emergency situation if practable.</w:t>
            </w:r>
          </w:p>
          <w:p w:rsidR="008F5AA2" w:rsidRPr="008F5AA2" w:rsidRDefault="008F5AA2" w:rsidP="008F5AA2">
            <w:pPr>
              <w:autoSpaceDE w:val="0"/>
              <w:autoSpaceDN w:val="0"/>
              <w:adjustRightInd w:val="0"/>
              <w:spacing w:after="0" w:line="240" w:lineRule="auto"/>
              <w:rPr>
                <w:rFonts w:ascii="Arial" w:hAnsi="Arial" w:cs="Arial"/>
                <w:color w:val="000000"/>
                <w:lang w:val="en-US"/>
              </w:rPr>
            </w:pPr>
            <w:r w:rsidRPr="008F5AA2">
              <w:rPr>
                <w:rFonts w:ascii="Arial" w:hAnsi="Arial" w:cs="Arial"/>
                <w:color w:val="57585B"/>
                <w:lang w:val="en-US"/>
              </w:rPr>
              <w:t xml:space="preserve">5. Submitting an incident report within 12 hours of the emergency event. Refer to the </w:t>
            </w:r>
            <w:r w:rsidRPr="008F5AA2">
              <w:rPr>
                <w:rFonts w:ascii="Arial" w:hAnsi="Arial" w:cs="Arial"/>
                <w:i/>
                <w:iCs/>
                <w:color w:val="57585B"/>
                <w:lang w:val="en-US"/>
              </w:rPr>
              <w:t xml:space="preserve">Incident Reporting </w:t>
            </w:r>
            <w:r w:rsidRPr="008F5AA2">
              <w:rPr>
                <w:rFonts w:ascii="Arial" w:hAnsi="Arial" w:cs="Arial"/>
                <w:color w:val="57585B"/>
                <w:lang w:val="en-US"/>
              </w:rPr>
              <w:t xml:space="preserve">procedure for further information. </w:t>
            </w:r>
          </w:p>
          <w:p w:rsidR="00685DC9" w:rsidRPr="00220E1D" w:rsidRDefault="00685DC9" w:rsidP="00B80B06">
            <w:pPr>
              <w:spacing w:after="0" w:line="240" w:lineRule="auto"/>
            </w:pPr>
          </w:p>
          <w:p w:rsidR="00685DC9" w:rsidRDefault="00685DC9" w:rsidP="00B80B06">
            <w:pPr>
              <w:spacing w:after="0" w:line="240" w:lineRule="auto"/>
            </w:pPr>
          </w:p>
        </w:tc>
        <w:tc>
          <w:tcPr>
            <w:tcW w:w="6271" w:type="dxa"/>
            <w:shd w:val="clear" w:color="auto" w:fill="auto"/>
          </w:tcPr>
          <w:p w:rsidR="00685DC9" w:rsidRDefault="00AE59E6" w:rsidP="00B80B06">
            <w:pPr>
              <w:spacing w:after="0" w:line="240" w:lineRule="auto"/>
            </w:pPr>
            <w:r>
              <w:rPr>
                <w:noProof/>
                <w:color w:val="1F497D"/>
              </w:rPr>
              <w:drawing>
                <wp:inline distT="0" distB="0" distL="0" distR="0">
                  <wp:extent cx="4399915" cy="2534920"/>
                  <wp:effectExtent l="0" t="0" r="635" b="0"/>
                  <wp:docPr id="5" name="Picture 5" descr="C:\Users\08819981\AppData\Local\Microsoft\Windows\Temporary Internet Files\Content.Outlook\KIHFREMA\InCaseOfF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8819981\AppData\Local\Microsoft\Windows\Temporary Internet Files\Content.Outlook\KIHFREMA\InCaseOfFire.jpg"/>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99915" cy="2534920"/>
                          </a:xfrm>
                          <a:prstGeom prst="rect">
                            <a:avLst/>
                          </a:prstGeom>
                          <a:noFill/>
                          <a:ln>
                            <a:noFill/>
                          </a:ln>
                        </pic:spPr>
                      </pic:pic>
                    </a:graphicData>
                  </a:graphic>
                </wp:inline>
              </w:drawing>
            </w:r>
          </w:p>
        </w:tc>
      </w:tr>
    </w:tbl>
    <w:p w:rsidR="003D246F" w:rsidRPr="00024A79" w:rsidRDefault="003D246F" w:rsidP="003D246F">
      <w:pPr>
        <w:rPr>
          <w:rFonts w:ascii="Arial" w:hAnsi="Arial" w:cs="Arial"/>
        </w:rPr>
      </w:pPr>
    </w:p>
    <w:p w:rsidR="003D246F" w:rsidRDefault="003D246F" w:rsidP="003D246F"/>
    <w:p w:rsidR="0051747C" w:rsidRDefault="0051747C">
      <w:pPr>
        <w:rPr>
          <w:color w:val="0070C0"/>
          <w:sz w:val="24"/>
          <w:szCs w:val="24"/>
        </w:rPr>
      </w:pPr>
    </w:p>
    <w:p w:rsidR="007A3319" w:rsidRDefault="007A3319">
      <w:pPr>
        <w:rPr>
          <w:color w:val="0070C0"/>
          <w:sz w:val="24"/>
          <w:szCs w:val="24"/>
        </w:rPr>
        <w:sectPr w:rsidR="007A3319" w:rsidSect="009E62DF">
          <w:pgSz w:w="23814" w:h="16839" w:orient="landscape" w:code="8"/>
          <w:pgMar w:top="1797" w:right="1440" w:bottom="1797" w:left="902" w:header="709" w:footer="709" w:gutter="0"/>
          <w:cols w:space="708"/>
          <w:docGrid w:linePitch="360"/>
        </w:sectPr>
      </w:pPr>
    </w:p>
    <w:p w:rsidR="003B4B3F" w:rsidRPr="00C56130" w:rsidRDefault="003B4B3F" w:rsidP="00216158">
      <w:pPr>
        <w:pStyle w:val="Heading1"/>
        <w:numPr>
          <w:ilvl w:val="2"/>
          <w:numId w:val="49"/>
        </w:numPr>
        <w:tabs>
          <w:tab w:val="left" w:pos="142"/>
        </w:tabs>
        <w:spacing w:before="0" w:after="120" w:line="240" w:lineRule="auto"/>
        <w:ind w:right="-238" w:hanging="2727"/>
        <w:rPr>
          <w:rFonts w:ascii="Arial Bold" w:hAnsi="Arial Bold"/>
          <w:b w:val="0"/>
          <w:color w:val="C00000"/>
        </w:rPr>
      </w:pPr>
      <w:bookmarkStart w:id="80" w:name="_Toc109288528"/>
      <w:r w:rsidRPr="00C56130">
        <w:rPr>
          <w:rFonts w:ascii="Arial Bold" w:hAnsi="Arial Bold"/>
          <w:b w:val="0"/>
          <w:color w:val="C00000"/>
        </w:rPr>
        <w:t xml:space="preserve">Parent/ </w:t>
      </w:r>
      <w:r w:rsidR="00C17720" w:rsidRPr="00C56130">
        <w:rPr>
          <w:rFonts w:ascii="Arial Bold" w:hAnsi="Arial Bold"/>
          <w:b w:val="0"/>
          <w:color w:val="C00000"/>
        </w:rPr>
        <w:t>f</w:t>
      </w:r>
      <w:r w:rsidRPr="00C56130">
        <w:rPr>
          <w:rFonts w:ascii="Arial Bold" w:hAnsi="Arial Bold"/>
          <w:b w:val="0"/>
          <w:color w:val="C00000"/>
        </w:rPr>
        <w:t xml:space="preserve">amily </w:t>
      </w:r>
      <w:r w:rsidR="00C17720" w:rsidRPr="00C56130">
        <w:rPr>
          <w:rFonts w:ascii="Arial Bold" w:hAnsi="Arial Bold"/>
          <w:b w:val="0"/>
          <w:color w:val="C00000"/>
        </w:rPr>
        <w:t>c</w:t>
      </w:r>
      <w:r w:rsidRPr="00C56130">
        <w:rPr>
          <w:rFonts w:ascii="Arial Bold" w:hAnsi="Arial Bold"/>
          <w:b w:val="0"/>
          <w:color w:val="C00000"/>
        </w:rPr>
        <w:t xml:space="preserve">ontact </w:t>
      </w:r>
      <w:r w:rsidR="00C17720" w:rsidRPr="00C56130">
        <w:rPr>
          <w:rFonts w:ascii="Arial Bold" w:hAnsi="Arial Bold"/>
          <w:b w:val="0"/>
          <w:color w:val="C00000"/>
        </w:rPr>
        <w:t>i</w:t>
      </w:r>
      <w:r w:rsidRPr="00C56130">
        <w:rPr>
          <w:rFonts w:ascii="Arial Bold" w:hAnsi="Arial Bold"/>
          <w:b w:val="0"/>
          <w:color w:val="C00000"/>
        </w:rPr>
        <w:t>nformation</w:t>
      </w:r>
      <w:bookmarkEnd w:id="80"/>
    </w:p>
    <w:p w:rsidR="003B4B3F" w:rsidRPr="002A5B6F" w:rsidRDefault="00534B3E" w:rsidP="002A5B6F">
      <w:pPr>
        <w:spacing w:after="0" w:line="240" w:lineRule="auto"/>
        <w:ind w:left="-567" w:right="-380"/>
        <w:jc w:val="both"/>
        <w:rPr>
          <w:rFonts w:ascii="Arial" w:hAnsi="Arial" w:cs="Arial"/>
        </w:rPr>
      </w:pPr>
      <w:r w:rsidRPr="002A5B6F">
        <w:rPr>
          <w:rFonts w:ascii="Arial" w:hAnsi="Arial" w:cs="Arial"/>
        </w:rPr>
        <w:t>Note: To ensure adherence to the provisions of the Information Privacy Act 2000, please remove this section before distributing copies of your EMP to organisations or individuals outside your workplace.</w:t>
      </w:r>
    </w:p>
    <w:p w:rsidR="003B4B3F" w:rsidRPr="00C81103" w:rsidRDefault="003B4B3F" w:rsidP="003B4B3F">
      <w:pPr>
        <w:spacing w:after="0" w:line="240" w:lineRule="auto"/>
        <w:ind w:right="686"/>
        <w:rPr>
          <w:rFonts w:ascii="Arial" w:hAnsi="Arial" w:cs="Arial"/>
          <w:sz w:val="10"/>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94"/>
        <w:gridCol w:w="2126"/>
        <w:gridCol w:w="1559"/>
        <w:gridCol w:w="1843"/>
        <w:gridCol w:w="1843"/>
      </w:tblGrid>
      <w:tr w:rsidR="002A5B6F" w:rsidRPr="002A5B6F" w:rsidTr="002A5B6F">
        <w:trPr>
          <w:trHeight w:val="816"/>
        </w:trPr>
        <w:tc>
          <w:tcPr>
            <w:tcW w:w="269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tcMar>
              <w:left w:w="108" w:type="dxa"/>
              <w:right w:w="108" w:type="dxa"/>
            </w:tcMar>
            <w:vAlign w:val="center"/>
          </w:tcPr>
          <w:p w:rsidR="003B4B3F" w:rsidRPr="00935683" w:rsidRDefault="00283591" w:rsidP="003B4B3F">
            <w:pPr>
              <w:pStyle w:val="StyleTable-ColumnHeadingBefore6ptAfter6pt"/>
              <w:spacing w:before="0" w:after="0"/>
              <w:ind w:left="34"/>
              <w:jc w:val="center"/>
              <w:rPr>
                <w:rFonts w:ascii="Arial" w:hAnsi="Arial"/>
                <w:b w:val="0"/>
                <w:color w:val="auto"/>
                <w:sz w:val="22"/>
                <w:szCs w:val="22"/>
              </w:rPr>
            </w:pPr>
            <w:r w:rsidRPr="00935683">
              <w:rPr>
                <w:rFonts w:ascii="Arial" w:hAnsi="Arial"/>
                <w:b w:val="0"/>
                <w:color w:val="auto"/>
                <w:sz w:val="22"/>
                <w:szCs w:val="22"/>
              </w:rPr>
              <w:t>Child’s</w:t>
            </w:r>
            <w:r w:rsidR="003B4B3F" w:rsidRPr="00935683">
              <w:rPr>
                <w:rFonts w:ascii="Arial" w:hAnsi="Arial"/>
                <w:b w:val="0"/>
                <w:color w:val="auto"/>
                <w:sz w:val="22"/>
                <w:szCs w:val="22"/>
              </w:rPr>
              <w:t xml:space="preserve"> Name</w:t>
            </w:r>
          </w:p>
        </w:tc>
        <w:tc>
          <w:tcPr>
            <w:tcW w:w="212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rsidR="003B4B3F" w:rsidRPr="00935683" w:rsidRDefault="003B4B3F" w:rsidP="003B4B3F">
            <w:pPr>
              <w:pStyle w:val="Table-ColumnHeading"/>
              <w:ind w:left="85"/>
              <w:jc w:val="center"/>
              <w:rPr>
                <w:rFonts w:ascii="Arial" w:hAnsi="Arial"/>
                <w:b w:val="0"/>
                <w:color w:val="auto"/>
                <w:sz w:val="22"/>
                <w:szCs w:val="22"/>
              </w:rPr>
            </w:pPr>
            <w:r w:rsidRPr="00935683">
              <w:rPr>
                <w:rFonts w:ascii="Arial" w:hAnsi="Arial"/>
                <w:b w:val="0"/>
                <w:color w:val="auto"/>
                <w:sz w:val="22"/>
                <w:szCs w:val="22"/>
              </w:rPr>
              <w:t>Parent/Guardian</w:t>
            </w:r>
          </w:p>
        </w:tc>
        <w:tc>
          <w:tcPr>
            <w:tcW w:w="155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rsidR="003B4B3F" w:rsidRPr="00935683" w:rsidRDefault="003B4B3F" w:rsidP="0038747F">
            <w:pPr>
              <w:pStyle w:val="Table-ColumnHeading"/>
              <w:ind w:left="85"/>
              <w:jc w:val="center"/>
              <w:rPr>
                <w:rFonts w:ascii="Arial" w:hAnsi="Arial"/>
                <w:b w:val="0"/>
                <w:color w:val="auto"/>
                <w:sz w:val="22"/>
                <w:szCs w:val="22"/>
              </w:rPr>
            </w:pPr>
            <w:r w:rsidRPr="00935683">
              <w:rPr>
                <w:rFonts w:ascii="Arial" w:hAnsi="Arial"/>
                <w:b w:val="0"/>
                <w:color w:val="auto"/>
                <w:sz w:val="22"/>
                <w:szCs w:val="22"/>
              </w:rPr>
              <w:t>Phone</w:t>
            </w:r>
            <w:r w:rsidR="0038747F" w:rsidRPr="00935683">
              <w:rPr>
                <w:rFonts w:ascii="Arial" w:hAnsi="Arial"/>
                <w:b w:val="0"/>
                <w:color w:val="auto"/>
                <w:sz w:val="22"/>
                <w:szCs w:val="22"/>
              </w:rPr>
              <w:t>/</w:t>
            </w:r>
            <w:r w:rsidRPr="00935683">
              <w:rPr>
                <w:rFonts w:ascii="Arial" w:hAnsi="Arial"/>
                <w:b w:val="0"/>
                <w:color w:val="auto"/>
                <w:sz w:val="22"/>
                <w:szCs w:val="22"/>
              </w:rPr>
              <w:t xml:space="preserve">  Mobile</w:t>
            </w:r>
            <w:r w:rsidR="0038747F" w:rsidRPr="00935683">
              <w:rPr>
                <w:rFonts w:ascii="Arial" w:hAnsi="Arial"/>
                <w:b w:val="0"/>
                <w:color w:val="auto"/>
                <w:sz w:val="22"/>
                <w:szCs w:val="22"/>
              </w:rPr>
              <w:t xml:space="preserve"> Number</w:t>
            </w:r>
          </w:p>
        </w:tc>
        <w:tc>
          <w:tcPr>
            <w:tcW w:w="184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rsidR="003B4B3F" w:rsidRPr="00935683" w:rsidRDefault="003B4B3F" w:rsidP="0038747F">
            <w:pPr>
              <w:pStyle w:val="Table-ColumnHeading"/>
              <w:ind w:left="85"/>
              <w:jc w:val="center"/>
              <w:rPr>
                <w:rFonts w:ascii="Arial" w:hAnsi="Arial"/>
                <w:b w:val="0"/>
                <w:color w:val="auto"/>
                <w:sz w:val="22"/>
                <w:szCs w:val="22"/>
              </w:rPr>
            </w:pPr>
            <w:r w:rsidRPr="00935683">
              <w:rPr>
                <w:rFonts w:ascii="Arial" w:hAnsi="Arial"/>
                <w:b w:val="0"/>
                <w:color w:val="auto"/>
                <w:sz w:val="22"/>
                <w:szCs w:val="22"/>
              </w:rPr>
              <w:t xml:space="preserve">After Hours </w:t>
            </w:r>
            <w:r w:rsidR="0038747F" w:rsidRPr="00935683">
              <w:rPr>
                <w:rFonts w:ascii="Arial" w:hAnsi="Arial"/>
                <w:b w:val="0"/>
                <w:color w:val="auto"/>
                <w:sz w:val="22"/>
                <w:szCs w:val="22"/>
              </w:rPr>
              <w:t>Number</w:t>
            </w:r>
          </w:p>
        </w:tc>
        <w:tc>
          <w:tcPr>
            <w:tcW w:w="184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rsidR="003B4B3F" w:rsidRPr="00935683" w:rsidRDefault="003B4B3F" w:rsidP="003B4B3F">
            <w:pPr>
              <w:pStyle w:val="Table-ColumnHeading"/>
              <w:ind w:left="85"/>
              <w:jc w:val="center"/>
              <w:rPr>
                <w:rFonts w:ascii="Arial" w:hAnsi="Arial"/>
                <w:b w:val="0"/>
                <w:color w:val="auto"/>
                <w:sz w:val="22"/>
                <w:szCs w:val="22"/>
              </w:rPr>
            </w:pPr>
            <w:r w:rsidRPr="00935683">
              <w:rPr>
                <w:rFonts w:ascii="Arial" w:hAnsi="Arial"/>
                <w:b w:val="0"/>
                <w:color w:val="auto"/>
                <w:sz w:val="22"/>
                <w:szCs w:val="22"/>
              </w:rPr>
              <w:t>Alternate Contact</w:t>
            </w:r>
          </w:p>
        </w:tc>
      </w:tr>
      <w:tr w:rsidR="003B4B3F" w:rsidRPr="002A5B6F" w:rsidTr="002A5B6F">
        <w:trPr>
          <w:trHeight w:val="495"/>
        </w:trPr>
        <w:tc>
          <w:tcPr>
            <w:tcW w:w="2694" w:type="dxa"/>
            <w:tcBorders>
              <w:top w:val="single" w:sz="4"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tcMar>
              <w:left w:w="108" w:type="dxa"/>
              <w:right w:w="108" w:type="dxa"/>
            </w:tcMar>
            <w:vAlign w:val="center"/>
          </w:tcPr>
          <w:p w:rsidR="003B4B3F" w:rsidRPr="002A5B6F" w:rsidRDefault="004F5A35">
            <w:pPr>
              <w:spacing w:after="0"/>
              <w:rPr>
                <w:rFonts w:ascii="Arial" w:hAnsi="Arial" w:cs="Arial"/>
                <w:color w:val="808080" w:themeColor="background1" w:themeShade="80"/>
              </w:rPr>
            </w:pPr>
            <w:r w:rsidRPr="002A5B6F">
              <w:rPr>
                <w:rFonts w:ascii="Arial" w:hAnsi="Arial" w:cs="Arial"/>
              </w:rPr>
              <w:fldChar w:fldCharType="begin">
                <w:ffData>
                  <w:name w:val="Text17"/>
                  <w:enabled/>
                  <w:calcOnExit w:val="0"/>
                  <w:textInput>
                    <w:default w:val="&lt;Refer to the Parent / Family Contact Information section of the Guide&gt;"/>
                  </w:textInput>
                </w:ffData>
              </w:fldChar>
            </w:r>
            <w:bookmarkStart w:id="81" w:name="Text17"/>
            <w:r w:rsidR="007F38A3" w:rsidRPr="002A5B6F">
              <w:rPr>
                <w:rFonts w:ascii="Arial" w:hAnsi="Arial" w:cs="Arial"/>
              </w:rPr>
              <w:instrText xml:space="preserve"> FORMTEXT </w:instrText>
            </w:r>
            <w:r w:rsidRPr="002A5B6F">
              <w:rPr>
                <w:rFonts w:ascii="Arial" w:hAnsi="Arial" w:cs="Arial"/>
              </w:rPr>
            </w:r>
            <w:r w:rsidRPr="002A5B6F">
              <w:rPr>
                <w:rFonts w:ascii="Arial" w:hAnsi="Arial" w:cs="Arial"/>
              </w:rPr>
              <w:fldChar w:fldCharType="separate"/>
            </w:r>
            <w:r w:rsidR="007F38A3" w:rsidRPr="002A5B6F">
              <w:rPr>
                <w:rFonts w:ascii="Arial" w:hAnsi="Arial" w:cs="Arial"/>
                <w:noProof/>
              </w:rPr>
              <w:t>&lt;Refer to the Parent / Family Contact Information section of the Guide&gt;</w:t>
            </w:r>
            <w:r w:rsidRPr="002A5B6F">
              <w:rPr>
                <w:rFonts w:ascii="Arial" w:hAnsi="Arial" w:cs="Arial"/>
              </w:rPr>
              <w:fldChar w:fldCharType="end"/>
            </w:r>
            <w:bookmarkEnd w:id="81"/>
          </w:p>
        </w:tc>
        <w:tc>
          <w:tcPr>
            <w:tcW w:w="2126" w:type="dxa"/>
            <w:tcBorders>
              <w:top w:val="single" w:sz="4"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3B4B3F" w:rsidRPr="002A5B6F" w:rsidRDefault="003B4B3F" w:rsidP="007A3319">
            <w:pPr>
              <w:spacing w:after="0"/>
              <w:ind w:left="151"/>
              <w:rPr>
                <w:rFonts w:ascii="Arial" w:hAnsi="Arial" w:cs="Arial"/>
              </w:rPr>
            </w:pPr>
          </w:p>
        </w:tc>
        <w:tc>
          <w:tcPr>
            <w:tcW w:w="1559" w:type="dxa"/>
            <w:tcBorders>
              <w:top w:val="single" w:sz="4"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3B4B3F" w:rsidRPr="002A5B6F" w:rsidRDefault="003B4B3F" w:rsidP="007A3319">
            <w:pPr>
              <w:pStyle w:val="Table-Entry"/>
              <w:ind w:left="85"/>
              <w:rPr>
                <w:rFonts w:ascii="Arial" w:hAnsi="Arial"/>
                <w:color w:val="auto"/>
                <w:sz w:val="22"/>
                <w:szCs w:val="22"/>
              </w:rPr>
            </w:pPr>
          </w:p>
        </w:tc>
        <w:tc>
          <w:tcPr>
            <w:tcW w:w="1843" w:type="dxa"/>
            <w:tcBorders>
              <w:top w:val="single" w:sz="4"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3B4B3F" w:rsidRPr="002A5B6F" w:rsidRDefault="003B4B3F" w:rsidP="007A3319">
            <w:pPr>
              <w:pStyle w:val="Table-Entry"/>
              <w:ind w:left="85"/>
              <w:rPr>
                <w:rFonts w:ascii="Arial" w:hAnsi="Arial"/>
                <w:color w:val="auto"/>
                <w:sz w:val="22"/>
                <w:szCs w:val="22"/>
              </w:rPr>
            </w:pPr>
          </w:p>
        </w:tc>
        <w:tc>
          <w:tcPr>
            <w:tcW w:w="1843" w:type="dxa"/>
            <w:tcBorders>
              <w:top w:val="single" w:sz="4"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3B4B3F" w:rsidRPr="002A5B6F" w:rsidRDefault="003B4B3F" w:rsidP="007A3319">
            <w:pPr>
              <w:pStyle w:val="Table-Entry"/>
              <w:ind w:left="85"/>
              <w:rPr>
                <w:rFonts w:ascii="Arial" w:hAnsi="Arial"/>
                <w:color w:val="auto"/>
                <w:sz w:val="22"/>
                <w:szCs w:val="22"/>
              </w:rPr>
            </w:pPr>
          </w:p>
        </w:tc>
      </w:tr>
      <w:tr w:rsidR="003B4B3F" w:rsidRPr="002A5B6F" w:rsidTr="002A5B6F">
        <w:trPr>
          <w:trHeight w:val="101"/>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tcMar>
              <w:left w:w="108" w:type="dxa"/>
              <w:right w:w="108" w:type="dxa"/>
            </w:tcMar>
            <w:vAlign w:val="center"/>
          </w:tcPr>
          <w:p w:rsidR="003B4B3F" w:rsidRPr="002A5B6F" w:rsidRDefault="003B4B3F" w:rsidP="007A3319">
            <w:pPr>
              <w:spacing w:after="0"/>
              <w:rPr>
                <w:rFonts w:ascii="Arial" w:hAnsi="Arial" w:cs="Arial"/>
              </w:rPr>
            </w:pPr>
          </w:p>
        </w:tc>
        <w:tc>
          <w:tcPr>
            <w:tcW w:w="21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3B4B3F" w:rsidRPr="002A5B6F" w:rsidRDefault="003B4B3F" w:rsidP="007A3319">
            <w:pPr>
              <w:spacing w:after="0"/>
              <w:ind w:left="142"/>
              <w:rPr>
                <w:rFonts w:ascii="Arial" w:hAnsi="Arial" w:cs="Arial"/>
              </w:rPr>
            </w:pP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3B4B3F" w:rsidRPr="002A5B6F" w:rsidRDefault="003B4B3F" w:rsidP="007A3319">
            <w:pPr>
              <w:pStyle w:val="Table-Entry"/>
              <w:tabs>
                <w:tab w:val="clear" w:pos="205"/>
              </w:tabs>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3B4B3F" w:rsidRPr="002A5B6F" w:rsidRDefault="003B4B3F" w:rsidP="007A3319">
            <w:pPr>
              <w:pStyle w:val="Table-Entry"/>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3B4B3F" w:rsidRPr="002A5B6F" w:rsidRDefault="003B4B3F" w:rsidP="007A3319">
            <w:pPr>
              <w:pStyle w:val="Table-Entry"/>
              <w:ind w:left="85"/>
              <w:rPr>
                <w:rFonts w:ascii="Arial" w:hAnsi="Arial"/>
                <w:color w:val="auto"/>
                <w:sz w:val="22"/>
                <w:szCs w:val="22"/>
              </w:rPr>
            </w:pPr>
          </w:p>
        </w:tc>
      </w:tr>
      <w:tr w:rsidR="002A5B6F" w:rsidRPr="002A5B6F" w:rsidTr="002A5B6F">
        <w:trPr>
          <w:trHeight w:val="101"/>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tcMar>
              <w:left w:w="108" w:type="dxa"/>
              <w:right w:w="108" w:type="dxa"/>
            </w:tcMar>
            <w:vAlign w:val="center"/>
          </w:tcPr>
          <w:p w:rsidR="002A5B6F" w:rsidRPr="002A5B6F" w:rsidRDefault="002A5B6F" w:rsidP="007A3319">
            <w:pPr>
              <w:spacing w:after="0"/>
              <w:rPr>
                <w:rFonts w:ascii="Arial" w:hAnsi="Arial" w:cs="Arial"/>
              </w:rPr>
            </w:pPr>
          </w:p>
        </w:tc>
        <w:tc>
          <w:tcPr>
            <w:tcW w:w="21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2A5B6F" w:rsidRPr="002A5B6F" w:rsidRDefault="002A5B6F" w:rsidP="007A3319">
            <w:pPr>
              <w:spacing w:after="0"/>
              <w:ind w:left="142"/>
              <w:rPr>
                <w:rFonts w:ascii="Arial" w:hAnsi="Arial" w:cs="Arial"/>
              </w:rPr>
            </w:pP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2A5B6F" w:rsidRPr="002A5B6F" w:rsidRDefault="002A5B6F" w:rsidP="007A3319">
            <w:pPr>
              <w:pStyle w:val="Table-Entry"/>
              <w:tabs>
                <w:tab w:val="clear" w:pos="205"/>
              </w:tabs>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2A5B6F" w:rsidRPr="002A5B6F" w:rsidRDefault="002A5B6F" w:rsidP="007A3319">
            <w:pPr>
              <w:pStyle w:val="Table-Entry"/>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2A5B6F" w:rsidRPr="002A5B6F" w:rsidRDefault="002A5B6F" w:rsidP="007A3319">
            <w:pPr>
              <w:pStyle w:val="Table-Entry"/>
              <w:ind w:left="85"/>
              <w:rPr>
                <w:rFonts w:ascii="Arial" w:hAnsi="Arial"/>
                <w:color w:val="auto"/>
                <w:sz w:val="22"/>
                <w:szCs w:val="22"/>
              </w:rPr>
            </w:pPr>
          </w:p>
        </w:tc>
      </w:tr>
      <w:tr w:rsidR="001E4063" w:rsidRPr="002A5B6F" w:rsidTr="002A5B6F">
        <w:trPr>
          <w:trHeight w:val="101"/>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tcMar>
              <w:left w:w="108" w:type="dxa"/>
              <w:right w:w="108" w:type="dxa"/>
            </w:tcMar>
            <w:vAlign w:val="center"/>
          </w:tcPr>
          <w:p w:rsidR="001E4063" w:rsidRPr="002A5B6F" w:rsidRDefault="001E4063" w:rsidP="007A3319">
            <w:pPr>
              <w:spacing w:after="0"/>
              <w:rPr>
                <w:rFonts w:ascii="Arial" w:hAnsi="Arial" w:cs="Arial"/>
              </w:rPr>
            </w:pPr>
          </w:p>
        </w:tc>
        <w:tc>
          <w:tcPr>
            <w:tcW w:w="21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spacing w:after="0"/>
              <w:ind w:left="142"/>
              <w:rPr>
                <w:rFonts w:ascii="Arial" w:hAnsi="Arial" w:cs="Arial"/>
              </w:rPr>
            </w:pP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tabs>
                <w:tab w:val="clear" w:pos="205"/>
              </w:tabs>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ind w:left="85"/>
              <w:rPr>
                <w:rFonts w:ascii="Arial" w:hAnsi="Arial"/>
                <w:color w:val="auto"/>
                <w:sz w:val="22"/>
                <w:szCs w:val="22"/>
              </w:rPr>
            </w:pPr>
          </w:p>
        </w:tc>
      </w:tr>
      <w:tr w:rsidR="001E4063" w:rsidRPr="002A5B6F" w:rsidTr="002A5B6F">
        <w:trPr>
          <w:trHeight w:val="101"/>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tcMar>
              <w:left w:w="108" w:type="dxa"/>
              <w:right w:w="108" w:type="dxa"/>
            </w:tcMar>
            <w:vAlign w:val="center"/>
          </w:tcPr>
          <w:p w:rsidR="001E4063" w:rsidRPr="002A5B6F" w:rsidRDefault="001E4063" w:rsidP="007A3319">
            <w:pPr>
              <w:spacing w:after="0"/>
              <w:rPr>
                <w:rFonts w:ascii="Arial" w:hAnsi="Arial" w:cs="Arial"/>
              </w:rPr>
            </w:pPr>
          </w:p>
        </w:tc>
        <w:tc>
          <w:tcPr>
            <w:tcW w:w="21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spacing w:after="0"/>
              <w:ind w:left="142"/>
              <w:rPr>
                <w:rFonts w:ascii="Arial" w:hAnsi="Arial" w:cs="Arial"/>
              </w:rPr>
            </w:pP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tabs>
                <w:tab w:val="clear" w:pos="205"/>
              </w:tabs>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ind w:left="85"/>
              <w:rPr>
                <w:rFonts w:ascii="Arial" w:hAnsi="Arial"/>
                <w:color w:val="auto"/>
                <w:sz w:val="22"/>
                <w:szCs w:val="22"/>
              </w:rPr>
            </w:pPr>
          </w:p>
        </w:tc>
      </w:tr>
      <w:tr w:rsidR="001E4063" w:rsidRPr="002A5B6F" w:rsidTr="002A5B6F">
        <w:trPr>
          <w:trHeight w:val="101"/>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tcMar>
              <w:left w:w="108" w:type="dxa"/>
              <w:right w:w="108" w:type="dxa"/>
            </w:tcMar>
            <w:vAlign w:val="center"/>
          </w:tcPr>
          <w:p w:rsidR="001E4063" w:rsidRPr="002A5B6F" w:rsidRDefault="001E4063" w:rsidP="007A3319">
            <w:pPr>
              <w:spacing w:after="0"/>
              <w:rPr>
                <w:rFonts w:ascii="Arial" w:hAnsi="Arial" w:cs="Arial"/>
              </w:rPr>
            </w:pPr>
          </w:p>
        </w:tc>
        <w:tc>
          <w:tcPr>
            <w:tcW w:w="21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spacing w:after="0"/>
              <w:ind w:left="142"/>
              <w:rPr>
                <w:rFonts w:ascii="Arial" w:hAnsi="Arial" w:cs="Arial"/>
              </w:rPr>
            </w:pP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tabs>
                <w:tab w:val="clear" w:pos="205"/>
              </w:tabs>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ind w:left="85"/>
              <w:rPr>
                <w:rFonts w:ascii="Arial" w:hAnsi="Arial"/>
                <w:color w:val="auto"/>
                <w:sz w:val="22"/>
                <w:szCs w:val="22"/>
              </w:rPr>
            </w:pPr>
          </w:p>
        </w:tc>
      </w:tr>
      <w:tr w:rsidR="001E4063" w:rsidRPr="002A5B6F" w:rsidTr="002A5B6F">
        <w:trPr>
          <w:trHeight w:val="101"/>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tcMar>
              <w:left w:w="108" w:type="dxa"/>
              <w:right w:w="108" w:type="dxa"/>
            </w:tcMar>
            <w:vAlign w:val="center"/>
          </w:tcPr>
          <w:p w:rsidR="001E4063" w:rsidRPr="002A5B6F" w:rsidRDefault="001E4063" w:rsidP="007A3319">
            <w:pPr>
              <w:spacing w:after="0"/>
              <w:rPr>
                <w:rFonts w:ascii="Arial" w:hAnsi="Arial" w:cs="Arial"/>
              </w:rPr>
            </w:pPr>
          </w:p>
        </w:tc>
        <w:tc>
          <w:tcPr>
            <w:tcW w:w="21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spacing w:after="0"/>
              <w:ind w:left="142"/>
              <w:rPr>
                <w:rFonts w:ascii="Arial" w:hAnsi="Arial" w:cs="Arial"/>
              </w:rPr>
            </w:pP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tabs>
                <w:tab w:val="clear" w:pos="205"/>
              </w:tabs>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ind w:left="85"/>
              <w:rPr>
                <w:rFonts w:ascii="Arial" w:hAnsi="Arial"/>
                <w:color w:val="auto"/>
                <w:sz w:val="22"/>
                <w:szCs w:val="22"/>
              </w:rPr>
            </w:pPr>
          </w:p>
        </w:tc>
      </w:tr>
      <w:tr w:rsidR="001E4063" w:rsidRPr="002A5B6F" w:rsidTr="002A5B6F">
        <w:trPr>
          <w:trHeight w:val="101"/>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tcMar>
              <w:left w:w="108" w:type="dxa"/>
              <w:right w:w="108" w:type="dxa"/>
            </w:tcMar>
            <w:vAlign w:val="center"/>
          </w:tcPr>
          <w:p w:rsidR="001E4063" w:rsidRPr="002A5B6F" w:rsidRDefault="001E4063" w:rsidP="007A3319">
            <w:pPr>
              <w:spacing w:after="0"/>
              <w:rPr>
                <w:rFonts w:ascii="Arial" w:hAnsi="Arial" w:cs="Arial"/>
              </w:rPr>
            </w:pPr>
          </w:p>
        </w:tc>
        <w:tc>
          <w:tcPr>
            <w:tcW w:w="21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spacing w:after="0"/>
              <w:ind w:left="142"/>
              <w:rPr>
                <w:rFonts w:ascii="Arial" w:hAnsi="Arial" w:cs="Arial"/>
              </w:rPr>
            </w:pP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tabs>
                <w:tab w:val="clear" w:pos="205"/>
              </w:tabs>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ind w:left="85"/>
              <w:rPr>
                <w:rFonts w:ascii="Arial" w:hAnsi="Arial"/>
                <w:color w:val="auto"/>
                <w:sz w:val="22"/>
                <w:szCs w:val="22"/>
              </w:rPr>
            </w:pPr>
          </w:p>
        </w:tc>
      </w:tr>
      <w:tr w:rsidR="001E4063" w:rsidRPr="002A5B6F" w:rsidTr="002A5B6F">
        <w:trPr>
          <w:trHeight w:val="101"/>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tcMar>
              <w:left w:w="108" w:type="dxa"/>
              <w:right w:w="108" w:type="dxa"/>
            </w:tcMar>
            <w:vAlign w:val="center"/>
          </w:tcPr>
          <w:p w:rsidR="001E4063" w:rsidRPr="002A5B6F" w:rsidRDefault="001E4063" w:rsidP="007A3319">
            <w:pPr>
              <w:spacing w:after="0"/>
              <w:rPr>
                <w:rFonts w:ascii="Arial" w:hAnsi="Arial" w:cs="Arial"/>
              </w:rPr>
            </w:pPr>
          </w:p>
        </w:tc>
        <w:tc>
          <w:tcPr>
            <w:tcW w:w="21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spacing w:after="0"/>
              <w:ind w:left="142"/>
              <w:rPr>
                <w:rFonts w:ascii="Arial" w:hAnsi="Arial" w:cs="Arial"/>
              </w:rPr>
            </w:pP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tabs>
                <w:tab w:val="clear" w:pos="205"/>
              </w:tabs>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ind w:left="85"/>
              <w:rPr>
                <w:rFonts w:ascii="Arial" w:hAnsi="Arial"/>
                <w:color w:val="auto"/>
                <w:sz w:val="22"/>
                <w:szCs w:val="22"/>
              </w:rPr>
            </w:pPr>
          </w:p>
        </w:tc>
      </w:tr>
      <w:tr w:rsidR="001E4063" w:rsidRPr="002A5B6F" w:rsidTr="002A5B6F">
        <w:trPr>
          <w:trHeight w:val="101"/>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tcMar>
              <w:left w:w="108" w:type="dxa"/>
              <w:right w:w="108" w:type="dxa"/>
            </w:tcMar>
            <w:vAlign w:val="center"/>
          </w:tcPr>
          <w:p w:rsidR="001E4063" w:rsidRPr="002A5B6F" w:rsidRDefault="001E4063" w:rsidP="007A3319">
            <w:pPr>
              <w:spacing w:after="0"/>
              <w:rPr>
                <w:rFonts w:ascii="Arial" w:hAnsi="Arial" w:cs="Arial"/>
              </w:rPr>
            </w:pPr>
          </w:p>
        </w:tc>
        <w:tc>
          <w:tcPr>
            <w:tcW w:w="21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spacing w:after="0"/>
              <w:ind w:left="142"/>
              <w:rPr>
                <w:rFonts w:ascii="Arial" w:hAnsi="Arial" w:cs="Arial"/>
              </w:rPr>
            </w:pP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tabs>
                <w:tab w:val="clear" w:pos="205"/>
              </w:tabs>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ind w:left="85"/>
              <w:rPr>
                <w:rFonts w:ascii="Arial" w:hAnsi="Arial"/>
                <w:color w:val="auto"/>
                <w:sz w:val="22"/>
                <w:szCs w:val="22"/>
              </w:rPr>
            </w:pPr>
          </w:p>
        </w:tc>
      </w:tr>
      <w:tr w:rsidR="001E4063" w:rsidRPr="002A5B6F" w:rsidTr="002A5B6F">
        <w:trPr>
          <w:trHeight w:val="101"/>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tcMar>
              <w:left w:w="108" w:type="dxa"/>
              <w:right w:w="108" w:type="dxa"/>
            </w:tcMar>
            <w:vAlign w:val="center"/>
          </w:tcPr>
          <w:p w:rsidR="001E4063" w:rsidRPr="002A5B6F" w:rsidRDefault="001E4063" w:rsidP="007A3319">
            <w:pPr>
              <w:spacing w:after="0"/>
              <w:rPr>
                <w:rFonts w:ascii="Arial" w:hAnsi="Arial" w:cs="Arial"/>
              </w:rPr>
            </w:pPr>
          </w:p>
        </w:tc>
        <w:tc>
          <w:tcPr>
            <w:tcW w:w="21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spacing w:after="0"/>
              <w:ind w:left="142"/>
              <w:rPr>
                <w:rFonts w:ascii="Arial" w:hAnsi="Arial" w:cs="Arial"/>
              </w:rPr>
            </w:pP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tabs>
                <w:tab w:val="clear" w:pos="205"/>
              </w:tabs>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ind w:left="85"/>
              <w:rPr>
                <w:rFonts w:ascii="Arial" w:hAnsi="Arial"/>
                <w:color w:val="auto"/>
                <w:sz w:val="22"/>
                <w:szCs w:val="22"/>
              </w:rPr>
            </w:pPr>
          </w:p>
        </w:tc>
      </w:tr>
      <w:tr w:rsidR="001E4063" w:rsidRPr="002A5B6F" w:rsidTr="002A5B6F">
        <w:trPr>
          <w:trHeight w:val="101"/>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tcMar>
              <w:left w:w="108" w:type="dxa"/>
              <w:right w:w="108" w:type="dxa"/>
            </w:tcMar>
            <w:vAlign w:val="center"/>
          </w:tcPr>
          <w:p w:rsidR="001E4063" w:rsidRPr="002A5B6F" w:rsidRDefault="001E4063" w:rsidP="007A3319">
            <w:pPr>
              <w:spacing w:after="0"/>
              <w:rPr>
                <w:rFonts w:ascii="Arial" w:hAnsi="Arial" w:cs="Arial"/>
              </w:rPr>
            </w:pPr>
          </w:p>
        </w:tc>
        <w:tc>
          <w:tcPr>
            <w:tcW w:w="21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spacing w:after="0"/>
              <w:ind w:left="142"/>
              <w:rPr>
                <w:rFonts w:ascii="Arial" w:hAnsi="Arial" w:cs="Arial"/>
              </w:rPr>
            </w:pP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tabs>
                <w:tab w:val="clear" w:pos="205"/>
              </w:tabs>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ind w:left="85"/>
              <w:rPr>
                <w:rFonts w:ascii="Arial" w:hAnsi="Arial"/>
                <w:color w:val="auto"/>
                <w:sz w:val="22"/>
                <w:szCs w:val="22"/>
              </w:rPr>
            </w:pPr>
          </w:p>
        </w:tc>
      </w:tr>
      <w:tr w:rsidR="001E4063" w:rsidRPr="002A5B6F" w:rsidTr="002A5B6F">
        <w:trPr>
          <w:trHeight w:val="101"/>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tcMar>
              <w:left w:w="108" w:type="dxa"/>
              <w:right w:w="108" w:type="dxa"/>
            </w:tcMar>
            <w:vAlign w:val="center"/>
          </w:tcPr>
          <w:p w:rsidR="001E4063" w:rsidRPr="002A5B6F" w:rsidRDefault="001E4063" w:rsidP="007A3319">
            <w:pPr>
              <w:spacing w:after="0"/>
              <w:rPr>
                <w:rFonts w:ascii="Arial" w:hAnsi="Arial" w:cs="Arial"/>
              </w:rPr>
            </w:pPr>
          </w:p>
        </w:tc>
        <w:tc>
          <w:tcPr>
            <w:tcW w:w="21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spacing w:after="0"/>
              <w:ind w:left="142"/>
              <w:rPr>
                <w:rFonts w:ascii="Arial" w:hAnsi="Arial" w:cs="Arial"/>
              </w:rPr>
            </w:pP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tabs>
                <w:tab w:val="clear" w:pos="205"/>
              </w:tabs>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ind w:left="85"/>
              <w:rPr>
                <w:rFonts w:ascii="Arial" w:hAnsi="Arial"/>
                <w:color w:val="auto"/>
                <w:sz w:val="22"/>
                <w:szCs w:val="22"/>
              </w:rPr>
            </w:pPr>
          </w:p>
        </w:tc>
      </w:tr>
      <w:tr w:rsidR="001E4063" w:rsidRPr="002A5B6F" w:rsidTr="002A5B6F">
        <w:trPr>
          <w:trHeight w:val="101"/>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tcMar>
              <w:left w:w="108" w:type="dxa"/>
              <w:right w:w="108" w:type="dxa"/>
            </w:tcMar>
            <w:vAlign w:val="center"/>
          </w:tcPr>
          <w:p w:rsidR="001E4063" w:rsidRPr="002A5B6F" w:rsidRDefault="001E4063" w:rsidP="007A3319">
            <w:pPr>
              <w:spacing w:after="0"/>
              <w:rPr>
                <w:rFonts w:ascii="Arial" w:hAnsi="Arial" w:cs="Arial"/>
              </w:rPr>
            </w:pPr>
          </w:p>
        </w:tc>
        <w:tc>
          <w:tcPr>
            <w:tcW w:w="21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spacing w:after="0"/>
              <w:ind w:left="142"/>
              <w:rPr>
                <w:rFonts w:ascii="Arial" w:hAnsi="Arial" w:cs="Arial"/>
              </w:rPr>
            </w:pP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tabs>
                <w:tab w:val="clear" w:pos="205"/>
              </w:tabs>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ind w:left="85"/>
              <w:rPr>
                <w:rFonts w:ascii="Arial" w:hAnsi="Arial"/>
                <w:color w:val="auto"/>
                <w:sz w:val="22"/>
                <w:szCs w:val="22"/>
              </w:rPr>
            </w:pPr>
          </w:p>
        </w:tc>
      </w:tr>
      <w:tr w:rsidR="001E4063" w:rsidRPr="002A5B6F" w:rsidTr="002A5B6F">
        <w:trPr>
          <w:trHeight w:val="101"/>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tcMar>
              <w:left w:w="108" w:type="dxa"/>
              <w:right w:w="108" w:type="dxa"/>
            </w:tcMar>
            <w:vAlign w:val="center"/>
          </w:tcPr>
          <w:p w:rsidR="001E4063" w:rsidRPr="002A5B6F" w:rsidRDefault="001E4063" w:rsidP="007A3319">
            <w:pPr>
              <w:spacing w:after="0"/>
              <w:rPr>
                <w:rFonts w:ascii="Arial" w:hAnsi="Arial" w:cs="Arial"/>
              </w:rPr>
            </w:pPr>
          </w:p>
        </w:tc>
        <w:tc>
          <w:tcPr>
            <w:tcW w:w="21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spacing w:after="0"/>
              <w:ind w:left="142"/>
              <w:rPr>
                <w:rFonts w:ascii="Arial" w:hAnsi="Arial" w:cs="Arial"/>
              </w:rPr>
            </w:pP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tabs>
                <w:tab w:val="clear" w:pos="205"/>
              </w:tabs>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1E4063" w:rsidRPr="002A5B6F" w:rsidRDefault="001E4063" w:rsidP="007A3319">
            <w:pPr>
              <w:pStyle w:val="Table-Entry"/>
              <w:ind w:left="85"/>
              <w:rPr>
                <w:rFonts w:ascii="Arial" w:hAnsi="Arial"/>
                <w:color w:val="auto"/>
                <w:sz w:val="22"/>
                <w:szCs w:val="22"/>
              </w:rPr>
            </w:pPr>
          </w:p>
        </w:tc>
      </w:tr>
    </w:tbl>
    <w:p w:rsidR="003B4B3F" w:rsidRPr="002A5B6F" w:rsidRDefault="003B4B3F" w:rsidP="003B4B3F">
      <w:pPr>
        <w:spacing w:after="0" w:line="240" w:lineRule="auto"/>
        <w:rPr>
          <w:rFonts w:ascii="Arial" w:hAnsi="Arial" w:cs="Arial"/>
          <w:b/>
        </w:rPr>
      </w:pPr>
    </w:p>
    <w:p w:rsidR="002A5B6F" w:rsidRPr="002A5B6F" w:rsidRDefault="002A5B6F" w:rsidP="003B4B3F">
      <w:pPr>
        <w:spacing w:after="0" w:line="240" w:lineRule="auto"/>
        <w:rPr>
          <w:rFonts w:ascii="Arial" w:hAnsi="Arial" w:cs="Arial"/>
          <w:b/>
        </w:rPr>
      </w:pPr>
    </w:p>
    <w:p w:rsidR="00331558" w:rsidRPr="00C56130" w:rsidRDefault="00331558" w:rsidP="00216158">
      <w:pPr>
        <w:pStyle w:val="Heading1"/>
        <w:numPr>
          <w:ilvl w:val="2"/>
          <w:numId w:val="49"/>
        </w:numPr>
        <w:tabs>
          <w:tab w:val="left" w:pos="142"/>
        </w:tabs>
        <w:spacing w:before="0" w:after="120" w:line="240" w:lineRule="auto"/>
        <w:ind w:right="-238" w:hanging="2727"/>
        <w:rPr>
          <w:rFonts w:ascii="Arial Bold" w:hAnsi="Arial Bold"/>
          <w:b w:val="0"/>
          <w:color w:val="C00000"/>
        </w:rPr>
      </w:pPr>
      <w:bookmarkStart w:id="82" w:name="_Toc109288529"/>
      <w:r w:rsidRPr="00C56130">
        <w:rPr>
          <w:rFonts w:ascii="Arial Bold" w:hAnsi="Arial Bold"/>
          <w:b w:val="0"/>
          <w:color w:val="C00000"/>
        </w:rPr>
        <w:t>Children</w:t>
      </w:r>
      <w:r w:rsidR="006979B7" w:rsidRPr="00C56130">
        <w:rPr>
          <w:rFonts w:ascii="Arial Bold" w:hAnsi="Arial Bold"/>
          <w:b w:val="0"/>
          <w:color w:val="C00000"/>
        </w:rPr>
        <w:t>, educators</w:t>
      </w:r>
      <w:r w:rsidRPr="00C56130">
        <w:rPr>
          <w:rFonts w:ascii="Arial Bold" w:hAnsi="Arial Bold"/>
          <w:b w:val="0"/>
          <w:color w:val="C00000"/>
        </w:rPr>
        <w:t xml:space="preserve"> and </w:t>
      </w:r>
      <w:r w:rsidR="00C17720" w:rsidRPr="00C56130">
        <w:rPr>
          <w:rFonts w:ascii="Arial Bold" w:hAnsi="Arial Bold"/>
          <w:b w:val="0"/>
          <w:color w:val="C00000"/>
        </w:rPr>
        <w:t>s</w:t>
      </w:r>
      <w:r w:rsidRPr="00C56130">
        <w:rPr>
          <w:rFonts w:ascii="Arial Bold" w:hAnsi="Arial Bold"/>
          <w:b w:val="0"/>
          <w:color w:val="C00000"/>
        </w:rPr>
        <w:t xml:space="preserve">taff with </w:t>
      </w:r>
      <w:r w:rsidR="005407F1" w:rsidRPr="00C56130">
        <w:rPr>
          <w:rFonts w:ascii="Arial Bold" w:hAnsi="Arial Bold"/>
          <w:b w:val="0"/>
          <w:color w:val="C00000"/>
        </w:rPr>
        <w:t>additional</w:t>
      </w:r>
      <w:r w:rsidR="00076EAD">
        <w:rPr>
          <w:rFonts w:ascii="Arial Bold" w:hAnsi="Arial Bold"/>
          <w:b w:val="0"/>
          <w:color w:val="C00000"/>
        </w:rPr>
        <w:t xml:space="preserve"> </w:t>
      </w:r>
      <w:r w:rsidR="00C17720" w:rsidRPr="00C56130">
        <w:rPr>
          <w:rFonts w:ascii="Arial Bold" w:hAnsi="Arial Bold"/>
          <w:b w:val="0"/>
          <w:color w:val="C00000"/>
        </w:rPr>
        <w:t>n</w:t>
      </w:r>
      <w:r w:rsidRPr="00C56130">
        <w:rPr>
          <w:rFonts w:ascii="Arial Bold" w:hAnsi="Arial Bold"/>
          <w:b w:val="0"/>
          <w:color w:val="C00000"/>
        </w:rPr>
        <w:t>eeds</w:t>
      </w:r>
      <w:bookmarkEnd w:id="82"/>
    </w:p>
    <w:p w:rsidR="00331558" w:rsidRPr="002A5B6F" w:rsidRDefault="00331558" w:rsidP="002A5B6F">
      <w:pPr>
        <w:spacing w:after="120"/>
        <w:ind w:left="-567" w:right="-238"/>
        <w:jc w:val="both"/>
        <w:rPr>
          <w:rFonts w:ascii="Arial" w:hAnsi="Arial" w:cs="Arial"/>
        </w:rPr>
      </w:pPr>
      <w:r w:rsidRPr="002A5B6F">
        <w:rPr>
          <w:rFonts w:ascii="Arial" w:hAnsi="Arial" w:cs="Arial"/>
        </w:rPr>
        <w:t xml:space="preserve">Note: To ensure adherence to the provisions of the Information Privacy Act 2000, please remove </w:t>
      </w:r>
      <w:r w:rsidR="006109A2" w:rsidRPr="002A5B6F">
        <w:rPr>
          <w:rFonts w:ascii="Arial" w:hAnsi="Arial" w:cs="Arial"/>
        </w:rPr>
        <w:t>child</w:t>
      </w:r>
      <w:r w:rsidR="006979B7" w:rsidRPr="002A5B6F">
        <w:rPr>
          <w:rFonts w:ascii="Arial" w:hAnsi="Arial" w:cs="Arial"/>
        </w:rPr>
        <w:t>, educator</w:t>
      </w:r>
      <w:r w:rsidR="006109A2" w:rsidRPr="002A5B6F">
        <w:rPr>
          <w:rFonts w:ascii="Arial" w:hAnsi="Arial" w:cs="Arial"/>
        </w:rPr>
        <w:t xml:space="preserve"> and staff identifying details from this section </w:t>
      </w:r>
      <w:r w:rsidRPr="002A5B6F">
        <w:rPr>
          <w:rFonts w:ascii="Arial" w:hAnsi="Arial" w:cs="Arial"/>
        </w:rPr>
        <w:t>before distributing copies of your EMP to organisations or individuals outside your workplace.</w:t>
      </w:r>
    </w:p>
    <w:tbl>
      <w:tblPr>
        <w:tblW w:w="9781"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0" w:type="dxa"/>
          <w:right w:w="0" w:type="dxa"/>
        </w:tblCellMar>
        <w:tblLook w:val="0000"/>
      </w:tblPr>
      <w:tblGrid>
        <w:gridCol w:w="2731"/>
        <w:gridCol w:w="925"/>
        <w:gridCol w:w="2052"/>
        <w:gridCol w:w="2126"/>
        <w:gridCol w:w="1947"/>
      </w:tblGrid>
      <w:tr w:rsidR="002A5B6F" w:rsidRPr="00C56130" w:rsidTr="00935683">
        <w:trPr>
          <w:trHeight w:val="546"/>
        </w:trPr>
        <w:tc>
          <w:tcPr>
            <w:tcW w:w="9781" w:type="dxa"/>
            <w:gridSpan w:val="5"/>
            <w:shd w:val="clear" w:color="auto" w:fill="D9D9D9" w:themeFill="background1" w:themeFillShade="D9"/>
            <w:tcMar>
              <w:left w:w="108" w:type="dxa"/>
              <w:right w:w="108" w:type="dxa"/>
            </w:tcMar>
            <w:vAlign w:val="center"/>
          </w:tcPr>
          <w:p w:rsidR="00331558" w:rsidRPr="00935683" w:rsidRDefault="00331558" w:rsidP="00AE1080">
            <w:pPr>
              <w:pStyle w:val="Table-Entry"/>
              <w:ind w:left="85"/>
              <w:jc w:val="center"/>
              <w:rPr>
                <w:rFonts w:ascii="Arial" w:hAnsi="Arial"/>
                <w:color w:val="auto"/>
                <w:sz w:val="22"/>
                <w:szCs w:val="22"/>
              </w:rPr>
            </w:pPr>
            <w:r w:rsidRPr="00935683">
              <w:rPr>
                <w:rFonts w:ascii="Arial" w:hAnsi="Arial"/>
                <w:color w:val="auto"/>
                <w:sz w:val="22"/>
                <w:szCs w:val="22"/>
              </w:rPr>
              <w:t>Children</w:t>
            </w:r>
          </w:p>
        </w:tc>
      </w:tr>
      <w:tr w:rsidR="002A5B6F" w:rsidRPr="002A5B6F" w:rsidTr="00935683">
        <w:trPr>
          <w:trHeight w:val="706"/>
        </w:trPr>
        <w:tc>
          <w:tcPr>
            <w:tcW w:w="2731" w:type="dxa"/>
            <w:shd w:val="clear" w:color="auto" w:fill="D9D9D9" w:themeFill="background1" w:themeFillShade="D9"/>
            <w:tcMar>
              <w:left w:w="108" w:type="dxa"/>
              <w:right w:w="108" w:type="dxa"/>
            </w:tcMar>
            <w:vAlign w:val="center"/>
          </w:tcPr>
          <w:p w:rsidR="00331558" w:rsidRPr="00935683" w:rsidRDefault="00331558" w:rsidP="00AE1080">
            <w:pPr>
              <w:pStyle w:val="StyleTable-ColumnHeadingBefore6ptAfter6pt"/>
              <w:spacing w:before="0" w:after="0"/>
              <w:ind w:left="142"/>
              <w:jc w:val="center"/>
              <w:rPr>
                <w:rFonts w:ascii="Arial" w:hAnsi="Arial" w:cs="Arial"/>
                <w:b w:val="0"/>
                <w:color w:val="auto"/>
                <w:sz w:val="22"/>
                <w:szCs w:val="22"/>
              </w:rPr>
            </w:pPr>
            <w:r w:rsidRPr="00935683">
              <w:rPr>
                <w:rFonts w:ascii="Arial" w:hAnsi="Arial" w:cs="Arial"/>
                <w:b w:val="0"/>
                <w:color w:val="auto"/>
                <w:sz w:val="22"/>
                <w:szCs w:val="22"/>
              </w:rPr>
              <w:t>Name</w:t>
            </w:r>
          </w:p>
        </w:tc>
        <w:tc>
          <w:tcPr>
            <w:tcW w:w="925" w:type="dxa"/>
            <w:shd w:val="clear" w:color="auto" w:fill="D9D9D9" w:themeFill="background1" w:themeFillShade="D9"/>
            <w:vAlign w:val="center"/>
          </w:tcPr>
          <w:p w:rsidR="00331558" w:rsidRPr="00935683" w:rsidRDefault="00331558" w:rsidP="00AE1080">
            <w:pPr>
              <w:pStyle w:val="StyleTable-ColumnHeadingBefore6ptAfter6pt"/>
              <w:tabs>
                <w:tab w:val="clear" w:pos="205"/>
              </w:tabs>
              <w:spacing w:before="0" w:after="0"/>
              <w:ind w:left="142" w:hanging="37"/>
              <w:jc w:val="center"/>
              <w:rPr>
                <w:rFonts w:ascii="Arial" w:hAnsi="Arial" w:cs="Arial"/>
                <w:b w:val="0"/>
                <w:color w:val="auto"/>
                <w:sz w:val="22"/>
                <w:szCs w:val="22"/>
              </w:rPr>
            </w:pPr>
            <w:r w:rsidRPr="00935683">
              <w:rPr>
                <w:rFonts w:ascii="Arial" w:hAnsi="Arial" w:cs="Arial"/>
                <w:b w:val="0"/>
                <w:color w:val="auto"/>
                <w:sz w:val="22"/>
                <w:szCs w:val="22"/>
              </w:rPr>
              <w:t>Room / Area</w:t>
            </w:r>
          </w:p>
        </w:tc>
        <w:tc>
          <w:tcPr>
            <w:tcW w:w="2052" w:type="dxa"/>
            <w:shd w:val="clear" w:color="auto" w:fill="D9D9D9" w:themeFill="background1" w:themeFillShade="D9"/>
            <w:vAlign w:val="center"/>
          </w:tcPr>
          <w:p w:rsidR="00331558" w:rsidRPr="00935683" w:rsidRDefault="00331558" w:rsidP="00AE1080">
            <w:pPr>
              <w:pStyle w:val="Table-ColumnHeading"/>
              <w:ind w:left="85"/>
              <w:jc w:val="center"/>
              <w:rPr>
                <w:rFonts w:ascii="Arial" w:hAnsi="Arial"/>
                <w:b w:val="0"/>
                <w:color w:val="auto"/>
                <w:sz w:val="22"/>
                <w:szCs w:val="22"/>
              </w:rPr>
            </w:pPr>
            <w:r w:rsidRPr="00935683">
              <w:rPr>
                <w:rFonts w:ascii="Arial" w:hAnsi="Arial"/>
                <w:b w:val="0"/>
                <w:color w:val="auto"/>
                <w:sz w:val="22"/>
                <w:szCs w:val="22"/>
              </w:rPr>
              <w:t>Condition</w:t>
            </w:r>
          </w:p>
        </w:tc>
        <w:tc>
          <w:tcPr>
            <w:tcW w:w="2126" w:type="dxa"/>
            <w:shd w:val="clear" w:color="auto" w:fill="D9D9D9" w:themeFill="background1" w:themeFillShade="D9"/>
            <w:vAlign w:val="center"/>
          </w:tcPr>
          <w:p w:rsidR="00331558" w:rsidRPr="00935683" w:rsidRDefault="00331558" w:rsidP="00AE1080">
            <w:pPr>
              <w:pStyle w:val="Table-ColumnHeading"/>
              <w:ind w:left="85"/>
              <w:jc w:val="center"/>
              <w:rPr>
                <w:rFonts w:ascii="Arial" w:hAnsi="Arial"/>
                <w:b w:val="0"/>
                <w:color w:val="auto"/>
                <w:sz w:val="22"/>
                <w:szCs w:val="22"/>
              </w:rPr>
            </w:pPr>
            <w:r w:rsidRPr="00935683">
              <w:rPr>
                <w:rFonts w:ascii="Arial" w:hAnsi="Arial"/>
                <w:b w:val="0"/>
                <w:color w:val="auto"/>
                <w:sz w:val="22"/>
                <w:szCs w:val="22"/>
              </w:rPr>
              <w:t>Assistance needed during an emergency</w:t>
            </w:r>
          </w:p>
        </w:tc>
        <w:tc>
          <w:tcPr>
            <w:tcW w:w="1947" w:type="dxa"/>
            <w:shd w:val="clear" w:color="auto" w:fill="D9D9D9" w:themeFill="background1" w:themeFillShade="D9"/>
            <w:tcMar>
              <w:left w:w="108" w:type="dxa"/>
              <w:right w:w="108" w:type="dxa"/>
            </w:tcMar>
            <w:vAlign w:val="center"/>
          </w:tcPr>
          <w:p w:rsidR="00331558" w:rsidRPr="00935683" w:rsidRDefault="00331558" w:rsidP="00AE1080">
            <w:pPr>
              <w:pStyle w:val="Table-ColumnHeading"/>
              <w:ind w:left="85"/>
              <w:jc w:val="center"/>
              <w:rPr>
                <w:rFonts w:ascii="Arial" w:hAnsi="Arial"/>
                <w:b w:val="0"/>
                <w:color w:val="auto"/>
                <w:sz w:val="22"/>
                <w:szCs w:val="22"/>
              </w:rPr>
            </w:pPr>
            <w:r w:rsidRPr="00935683">
              <w:rPr>
                <w:rFonts w:ascii="Arial" w:hAnsi="Arial"/>
                <w:b w:val="0"/>
                <w:color w:val="auto"/>
                <w:sz w:val="22"/>
                <w:szCs w:val="22"/>
              </w:rPr>
              <w:t>Who will be responsible?</w:t>
            </w:r>
          </w:p>
        </w:tc>
      </w:tr>
      <w:tr w:rsidR="00331558" w:rsidRPr="00C070EE" w:rsidTr="00935683">
        <w:trPr>
          <w:trHeight w:val="375"/>
        </w:trPr>
        <w:tc>
          <w:tcPr>
            <w:tcW w:w="2731" w:type="dxa"/>
            <w:shd w:val="clear" w:color="auto" w:fill="auto"/>
            <w:tcMar>
              <w:left w:w="108" w:type="dxa"/>
              <w:right w:w="108" w:type="dxa"/>
            </w:tcMar>
            <w:vAlign w:val="center"/>
          </w:tcPr>
          <w:p w:rsidR="00331558" w:rsidRPr="002A5B6F" w:rsidRDefault="00331558" w:rsidP="00AE1080">
            <w:pPr>
              <w:pStyle w:val="StyleTable-EntryBefore6ptAfter6pt"/>
              <w:tabs>
                <w:tab w:val="clear" w:pos="205"/>
              </w:tabs>
              <w:spacing w:before="0" w:after="0"/>
              <w:ind w:left="97"/>
              <w:rPr>
                <w:rFonts w:ascii="Arial" w:hAnsi="Arial" w:cs="Arial"/>
                <w:color w:val="808080" w:themeColor="background1" w:themeShade="80"/>
                <w:sz w:val="22"/>
                <w:szCs w:val="22"/>
              </w:rPr>
            </w:pPr>
          </w:p>
        </w:tc>
        <w:tc>
          <w:tcPr>
            <w:tcW w:w="925" w:type="dxa"/>
            <w:shd w:val="clear" w:color="auto" w:fill="auto"/>
            <w:tcMar>
              <w:left w:w="108" w:type="dxa"/>
              <w:right w:w="108" w:type="dxa"/>
            </w:tcMar>
            <w:vAlign w:val="center"/>
          </w:tcPr>
          <w:p w:rsidR="00331558" w:rsidRPr="002A5B6F" w:rsidRDefault="00331558" w:rsidP="00AE1080">
            <w:pPr>
              <w:pStyle w:val="Table-Entry"/>
              <w:tabs>
                <w:tab w:val="clear" w:pos="205"/>
              </w:tabs>
              <w:jc w:val="center"/>
              <w:rPr>
                <w:rFonts w:ascii="Arial" w:hAnsi="Arial"/>
                <w:color w:val="auto"/>
                <w:sz w:val="22"/>
                <w:szCs w:val="22"/>
              </w:rPr>
            </w:pPr>
          </w:p>
        </w:tc>
        <w:tc>
          <w:tcPr>
            <w:tcW w:w="2052" w:type="dxa"/>
            <w:vAlign w:val="center"/>
          </w:tcPr>
          <w:p w:rsidR="00331558" w:rsidRPr="002A5B6F" w:rsidRDefault="00331558" w:rsidP="00AE1080">
            <w:pPr>
              <w:pStyle w:val="Table-Entry"/>
              <w:tabs>
                <w:tab w:val="clear" w:pos="205"/>
              </w:tabs>
              <w:ind w:left="85"/>
              <w:rPr>
                <w:rFonts w:ascii="Arial" w:hAnsi="Arial"/>
                <w:color w:val="auto"/>
                <w:sz w:val="22"/>
                <w:szCs w:val="22"/>
              </w:rPr>
            </w:pPr>
          </w:p>
        </w:tc>
        <w:tc>
          <w:tcPr>
            <w:tcW w:w="2126" w:type="dxa"/>
            <w:vAlign w:val="center"/>
          </w:tcPr>
          <w:p w:rsidR="00331558" w:rsidRPr="002A5B6F" w:rsidRDefault="00331558"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rsidR="00331558" w:rsidRPr="002A5B6F" w:rsidRDefault="00331558" w:rsidP="00AE1080">
            <w:pPr>
              <w:pStyle w:val="Table-Entry"/>
              <w:tabs>
                <w:tab w:val="clear" w:pos="205"/>
              </w:tabs>
              <w:ind w:left="85"/>
              <w:rPr>
                <w:rFonts w:ascii="Arial" w:hAnsi="Arial"/>
                <w:color w:val="auto"/>
                <w:sz w:val="22"/>
                <w:szCs w:val="22"/>
              </w:rPr>
            </w:pPr>
          </w:p>
        </w:tc>
      </w:tr>
      <w:tr w:rsidR="00331558" w:rsidRPr="00C070EE" w:rsidTr="00935683">
        <w:trPr>
          <w:trHeight w:val="90"/>
        </w:trPr>
        <w:tc>
          <w:tcPr>
            <w:tcW w:w="2731" w:type="dxa"/>
            <w:shd w:val="clear" w:color="auto" w:fill="auto"/>
            <w:tcMar>
              <w:left w:w="108" w:type="dxa"/>
              <w:right w:w="108" w:type="dxa"/>
            </w:tcMar>
            <w:vAlign w:val="center"/>
          </w:tcPr>
          <w:p w:rsidR="00331558" w:rsidRPr="002A5B6F" w:rsidRDefault="00331558" w:rsidP="00AE1080">
            <w:pPr>
              <w:pStyle w:val="StyleTable-EntryBefore6ptAfter6pt"/>
              <w:tabs>
                <w:tab w:val="clear" w:pos="205"/>
              </w:tabs>
              <w:spacing w:before="0" w:after="0"/>
              <w:ind w:left="97"/>
              <w:rPr>
                <w:rFonts w:ascii="Arial" w:hAnsi="Arial" w:cs="Arial"/>
                <w:color w:val="auto"/>
                <w:sz w:val="22"/>
                <w:szCs w:val="22"/>
              </w:rPr>
            </w:pPr>
          </w:p>
        </w:tc>
        <w:tc>
          <w:tcPr>
            <w:tcW w:w="925" w:type="dxa"/>
            <w:shd w:val="clear" w:color="auto" w:fill="auto"/>
            <w:tcMar>
              <w:left w:w="108" w:type="dxa"/>
              <w:right w:w="108" w:type="dxa"/>
            </w:tcMar>
            <w:vAlign w:val="center"/>
          </w:tcPr>
          <w:p w:rsidR="00331558" w:rsidRPr="002A5B6F" w:rsidRDefault="00331558" w:rsidP="00AE1080">
            <w:pPr>
              <w:pStyle w:val="Table-Entry"/>
              <w:tabs>
                <w:tab w:val="clear" w:pos="205"/>
              </w:tabs>
              <w:jc w:val="center"/>
              <w:rPr>
                <w:rFonts w:ascii="Arial" w:hAnsi="Arial"/>
                <w:color w:val="auto"/>
                <w:sz w:val="22"/>
                <w:szCs w:val="22"/>
              </w:rPr>
            </w:pPr>
          </w:p>
        </w:tc>
        <w:tc>
          <w:tcPr>
            <w:tcW w:w="2052" w:type="dxa"/>
            <w:vAlign w:val="center"/>
          </w:tcPr>
          <w:p w:rsidR="00331558" w:rsidRPr="002A5B6F" w:rsidRDefault="00331558" w:rsidP="00AE1080">
            <w:pPr>
              <w:pStyle w:val="Table-Entry"/>
              <w:tabs>
                <w:tab w:val="clear" w:pos="205"/>
              </w:tabs>
              <w:ind w:left="85"/>
              <w:rPr>
                <w:rFonts w:ascii="Arial" w:hAnsi="Arial"/>
                <w:color w:val="auto"/>
                <w:sz w:val="22"/>
                <w:szCs w:val="22"/>
              </w:rPr>
            </w:pPr>
          </w:p>
        </w:tc>
        <w:tc>
          <w:tcPr>
            <w:tcW w:w="2126" w:type="dxa"/>
            <w:vAlign w:val="center"/>
          </w:tcPr>
          <w:p w:rsidR="00331558" w:rsidRPr="002A5B6F" w:rsidRDefault="00331558"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rsidR="00331558" w:rsidRPr="002A5B6F" w:rsidRDefault="00331558" w:rsidP="00AE1080">
            <w:pPr>
              <w:pStyle w:val="Table-Entry"/>
              <w:tabs>
                <w:tab w:val="clear" w:pos="205"/>
              </w:tabs>
              <w:ind w:left="85"/>
              <w:rPr>
                <w:rFonts w:ascii="Arial" w:hAnsi="Arial"/>
                <w:color w:val="auto"/>
                <w:sz w:val="22"/>
                <w:szCs w:val="22"/>
              </w:rPr>
            </w:pPr>
          </w:p>
        </w:tc>
      </w:tr>
      <w:tr w:rsidR="002A5B6F" w:rsidRPr="00C070EE" w:rsidTr="00935683">
        <w:trPr>
          <w:trHeight w:val="90"/>
        </w:trPr>
        <w:tc>
          <w:tcPr>
            <w:tcW w:w="2731" w:type="dxa"/>
            <w:shd w:val="clear" w:color="auto" w:fill="auto"/>
            <w:tcMar>
              <w:left w:w="108" w:type="dxa"/>
              <w:right w:w="108" w:type="dxa"/>
            </w:tcMar>
            <w:vAlign w:val="center"/>
          </w:tcPr>
          <w:p w:rsidR="002A5B6F" w:rsidRPr="002A5B6F" w:rsidRDefault="002A5B6F" w:rsidP="00AE1080">
            <w:pPr>
              <w:pStyle w:val="StyleTable-EntryBefore6ptAfter6pt"/>
              <w:tabs>
                <w:tab w:val="clear" w:pos="205"/>
              </w:tabs>
              <w:spacing w:before="0" w:after="0"/>
              <w:ind w:left="97"/>
              <w:rPr>
                <w:rFonts w:ascii="Arial" w:hAnsi="Arial" w:cs="Arial"/>
                <w:color w:val="auto"/>
                <w:sz w:val="22"/>
                <w:szCs w:val="22"/>
              </w:rPr>
            </w:pPr>
          </w:p>
        </w:tc>
        <w:tc>
          <w:tcPr>
            <w:tcW w:w="925" w:type="dxa"/>
            <w:shd w:val="clear" w:color="auto" w:fill="auto"/>
            <w:tcMar>
              <w:left w:w="108" w:type="dxa"/>
              <w:right w:w="108" w:type="dxa"/>
            </w:tcMar>
            <w:vAlign w:val="center"/>
          </w:tcPr>
          <w:p w:rsidR="002A5B6F" w:rsidRPr="002A5B6F" w:rsidRDefault="002A5B6F" w:rsidP="00AE1080">
            <w:pPr>
              <w:pStyle w:val="Table-Entry"/>
              <w:tabs>
                <w:tab w:val="clear" w:pos="205"/>
              </w:tabs>
              <w:jc w:val="center"/>
              <w:rPr>
                <w:rFonts w:ascii="Arial" w:hAnsi="Arial"/>
                <w:color w:val="auto"/>
                <w:sz w:val="22"/>
                <w:szCs w:val="22"/>
              </w:rPr>
            </w:pPr>
          </w:p>
        </w:tc>
        <w:tc>
          <w:tcPr>
            <w:tcW w:w="2052" w:type="dxa"/>
            <w:vAlign w:val="center"/>
          </w:tcPr>
          <w:p w:rsidR="002A5B6F" w:rsidRPr="002A5B6F" w:rsidRDefault="002A5B6F" w:rsidP="00AE1080">
            <w:pPr>
              <w:pStyle w:val="Table-Entry"/>
              <w:tabs>
                <w:tab w:val="clear" w:pos="205"/>
              </w:tabs>
              <w:ind w:left="85"/>
              <w:rPr>
                <w:rFonts w:ascii="Arial" w:hAnsi="Arial"/>
                <w:color w:val="auto"/>
                <w:sz w:val="22"/>
                <w:szCs w:val="22"/>
              </w:rPr>
            </w:pPr>
          </w:p>
        </w:tc>
        <w:tc>
          <w:tcPr>
            <w:tcW w:w="2126" w:type="dxa"/>
            <w:vAlign w:val="center"/>
          </w:tcPr>
          <w:p w:rsidR="002A5B6F" w:rsidRPr="002A5B6F" w:rsidRDefault="002A5B6F"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rsidR="002A5B6F" w:rsidRPr="002A5B6F" w:rsidRDefault="002A5B6F" w:rsidP="00AE1080">
            <w:pPr>
              <w:pStyle w:val="Table-Entry"/>
              <w:tabs>
                <w:tab w:val="clear" w:pos="205"/>
              </w:tabs>
              <w:ind w:left="85"/>
              <w:rPr>
                <w:rFonts w:ascii="Arial" w:hAnsi="Arial"/>
                <w:color w:val="auto"/>
                <w:sz w:val="22"/>
                <w:szCs w:val="22"/>
              </w:rPr>
            </w:pPr>
          </w:p>
        </w:tc>
      </w:tr>
      <w:tr w:rsidR="001E4063" w:rsidRPr="00C070EE" w:rsidTr="00935683">
        <w:trPr>
          <w:trHeight w:val="90"/>
        </w:trPr>
        <w:tc>
          <w:tcPr>
            <w:tcW w:w="2731" w:type="dxa"/>
            <w:shd w:val="clear" w:color="auto" w:fill="auto"/>
            <w:tcMar>
              <w:left w:w="108" w:type="dxa"/>
              <w:right w:w="108" w:type="dxa"/>
            </w:tcMar>
            <w:vAlign w:val="center"/>
          </w:tcPr>
          <w:p w:rsidR="001E4063" w:rsidRPr="002A5B6F" w:rsidRDefault="001E4063" w:rsidP="00AE1080">
            <w:pPr>
              <w:pStyle w:val="StyleTable-EntryBefore6ptAfter6pt"/>
              <w:tabs>
                <w:tab w:val="clear" w:pos="205"/>
              </w:tabs>
              <w:spacing w:before="0" w:after="0"/>
              <w:ind w:left="97"/>
              <w:rPr>
                <w:rFonts w:ascii="Arial" w:hAnsi="Arial" w:cs="Arial"/>
                <w:color w:val="auto"/>
                <w:sz w:val="22"/>
                <w:szCs w:val="22"/>
              </w:rPr>
            </w:pPr>
          </w:p>
        </w:tc>
        <w:tc>
          <w:tcPr>
            <w:tcW w:w="925" w:type="dxa"/>
            <w:shd w:val="clear" w:color="auto" w:fill="auto"/>
            <w:tcMar>
              <w:left w:w="108" w:type="dxa"/>
              <w:right w:w="108" w:type="dxa"/>
            </w:tcMar>
            <w:vAlign w:val="center"/>
          </w:tcPr>
          <w:p w:rsidR="001E4063" w:rsidRPr="002A5B6F" w:rsidRDefault="001E4063" w:rsidP="00AE1080">
            <w:pPr>
              <w:pStyle w:val="Table-Entry"/>
              <w:tabs>
                <w:tab w:val="clear" w:pos="205"/>
              </w:tabs>
              <w:jc w:val="center"/>
              <w:rPr>
                <w:rFonts w:ascii="Arial" w:hAnsi="Arial"/>
                <w:color w:val="auto"/>
                <w:sz w:val="22"/>
                <w:szCs w:val="22"/>
              </w:rPr>
            </w:pPr>
          </w:p>
        </w:tc>
        <w:tc>
          <w:tcPr>
            <w:tcW w:w="2052" w:type="dxa"/>
            <w:vAlign w:val="center"/>
          </w:tcPr>
          <w:p w:rsidR="001E4063" w:rsidRPr="002A5B6F" w:rsidRDefault="001E4063" w:rsidP="00AE1080">
            <w:pPr>
              <w:pStyle w:val="Table-Entry"/>
              <w:tabs>
                <w:tab w:val="clear" w:pos="205"/>
              </w:tabs>
              <w:ind w:left="85"/>
              <w:rPr>
                <w:rFonts w:ascii="Arial" w:hAnsi="Arial"/>
                <w:color w:val="auto"/>
                <w:sz w:val="22"/>
                <w:szCs w:val="22"/>
              </w:rPr>
            </w:pPr>
          </w:p>
        </w:tc>
        <w:tc>
          <w:tcPr>
            <w:tcW w:w="2126" w:type="dxa"/>
            <w:vAlign w:val="center"/>
          </w:tcPr>
          <w:p w:rsidR="001E4063" w:rsidRPr="002A5B6F" w:rsidRDefault="001E4063"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rsidR="001E4063" w:rsidRPr="002A5B6F" w:rsidRDefault="001E4063" w:rsidP="00AE1080">
            <w:pPr>
              <w:pStyle w:val="Table-Entry"/>
              <w:tabs>
                <w:tab w:val="clear" w:pos="205"/>
              </w:tabs>
              <w:ind w:left="85"/>
              <w:rPr>
                <w:rFonts w:ascii="Arial" w:hAnsi="Arial"/>
                <w:color w:val="auto"/>
                <w:sz w:val="22"/>
                <w:szCs w:val="22"/>
              </w:rPr>
            </w:pPr>
          </w:p>
        </w:tc>
      </w:tr>
      <w:tr w:rsidR="001E4063" w:rsidRPr="00C070EE" w:rsidTr="00935683">
        <w:trPr>
          <w:trHeight w:val="90"/>
        </w:trPr>
        <w:tc>
          <w:tcPr>
            <w:tcW w:w="2731" w:type="dxa"/>
            <w:shd w:val="clear" w:color="auto" w:fill="auto"/>
            <w:tcMar>
              <w:left w:w="108" w:type="dxa"/>
              <w:right w:w="108" w:type="dxa"/>
            </w:tcMar>
            <w:vAlign w:val="center"/>
          </w:tcPr>
          <w:p w:rsidR="001E4063" w:rsidRPr="002A5B6F" w:rsidRDefault="001E4063" w:rsidP="00AE1080">
            <w:pPr>
              <w:pStyle w:val="StyleTable-EntryBefore6ptAfter6pt"/>
              <w:tabs>
                <w:tab w:val="clear" w:pos="205"/>
              </w:tabs>
              <w:spacing w:before="0" w:after="0"/>
              <w:ind w:left="97"/>
              <w:rPr>
                <w:rFonts w:ascii="Arial" w:hAnsi="Arial" w:cs="Arial"/>
                <w:color w:val="auto"/>
                <w:sz w:val="22"/>
                <w:szCs w:val="22"/>
              </w:rPr>
            </w:pPr>
          </w:p>
        </w:tc>
        <w:tc>
          <w:tcPr>
            <w:tcW w:w="925" w:type="dxa"/>
            <w:shd w:val="clear" w:color="auto" w:fill="auto"/>
            <w:tcMar>
              <w:left w:w="108" w:type="dxa"/>
              <w:right w:w="108" w:type="dxa"/>
            </w:tcMar>
            <w:vAlign w:val="center"/>
          </w:tcPr>
          <w:p w:rsidR="001E4063" w:rsidRPr="002A5B6F" w:rsidRDefault="001E4063" w:rsidP="00AE1080">
            <w:pPr>
              <w:pStyle w:val="Table-Entry"/>
              <w:tabs>
                <w:tab w:val="clear" w:pos="205"/>
              </w:tabs>
              <w:jc w:val="center"/>
              <w:rPr>
                <w:rFonts w:ascii="Arial" w:hAnsi="Arial"/>
                <w:color w:val="auto"/>
                <w:sz w:val="22"/>
                <w:szCs w:val="22"/>
              </w:rPr>
            </w:pPr>
          </w:p>
        </w:tc>
        <w:tc>
          <w:tcPr>
            <w:tcW w:w="2052" w:type="dxa"/>
            <w:vAlign w:val="center"/>
          </w:tcPr>
          <w:p w:rsidR="001E4063" w:rsidRPr="002A5B6F" w:rsidRDefault="001E4063" w:rsidP="00AE1080">
            <w:pPr>
              <w:pStyle w:val="Table-Entry"/>
              <w:tabs>
                <w:tab w:val="clear" w:pos="205"/>
              </w:tabs>
              <w:ind w:left="85"/>
              <w:rPr>
                <w:rFonts w:ascii="Arial" w:hAnsi="Arial"/>
                <w:color w:val="auto"/>
                <w:sz w:val="22"/>
                <w:szCs w:val="22"/>
              </w:rPr>
            </w:pPr>
          </w:p>
        </w:tc>
        <w:tc>
          <w:tcPr>
            <w:tcW w:w="2126" w:type="dxa"/>
            <w:vAlign w:val="center"/>
          </w:tcPr>
          <w:p w:rsidR="001E4063" w:rsidRPr="002A5B6F" w:rsidRDefault="001E4063"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rsidR="001E4063" w:rsidRPr="002A5B6F" w:rsidRDefault="001E4063" w:rsidP="00AE1080">
            <w:pPr>
              <w:pStyle w:val="Table-Entry"/>
              <w:tabs>
                <w:tab w:val="clear" w:pos="205"/>
              </w:tabs>
              <w:ind w:left="85"/>
              <w:rPr>
                <w:rFonts w:ascii="Arial" w:hAnsi="Arial"/>
                <w:color w:val="auto"/>
                <w:sz w:val="22"/>
                <w:szCs w:val="22"/>
              </w:rPr>
            </w:pPr>
          </w:p>
        </w:tc>
      </w:tr>
      <w:tr w:rsidR="001E4063" w:rsidRPr="00C070EE" w:rsidTr="00935683">
        <w:trPr>
          <w:trHeight w:val="90"/>
        </w:trPr>
        <w:tc>
          <w:tcPr>
            <w:tcW w:w="2731" w:type="dxa"/>
            <w:shd w:val="clear" w:color="auto" w:fill="auto"/>
            <w:tcMar>
              <w:left w:w="108" w:type="dxa"/>
              <w:right w:w="108" w:type="dxa"/>
            </w:tcMar>
            <w:vAlign w:val="center"/>
          </w:tcPr>
          <w:p w:rsidR="001E4063" w:rsidRPr="002A5B6F" w:rsidRDefault="001E4063" w:rsidP="00AE1080">
            <w:pPr>
              <w:pStyle w:val="StyleTable-EntryBefore6ptAfter6pt"/>
              <w:tabs>
                <w:tab w:val="clear" w:pos="205"/>
              </w:tabs>
              <w:spacing w:before="0" w:after="0"/>
              <w:ind w:left="97"/>
              <w:rPr>
                <w:rFonts w:ascii="Arial" w:hAnsi="Arial" w:cs="Arial"/>
                <w:color w:val="auto"/>
                <w:sz w:val="22"/>
                <w:szCs w:val="22"/>
              </w:rPr>
            </w:pPr>
          </w:p>
        </w:tc>
        <w:tc>
          <w:tcPr>
            <w:tcW w:w="925" w:type="dxa"/>
            <w:shd w:val="clear" w:color="auto" w:fill="auto"/>
            <w:tcMar>
              <w:left w:w="108" w:type="dxa"/>
              <w:right w:w="108" w:type="dxa"/>
            </w:tcMar>
            <w:vAlign w:val="center"/>
          </w:tcPr>
          <w:p w:rsidR="001E4063" w:rsidRPr="002A5B6F" w:rsidRDefault="001E4063" w:rsidP="00AE1080">
            <w:pPr>
              <w:pStyle w:val="Table-Entry"/>
              <w:tabs>
                <w:tab w:val="clear" w:pos="205"/>
              </w:tabs>
              <w:jc w:val="center"/>
              <w:rPr>
                <w:rFonts w:ascii="Arial" w:hAnsi="Arial"/>
                <w:color w:val="auto"/>
                <w:sz w:val="22"/>
                <w:szCs w:val="22"/>
              </w:rPr>
            </w:pPr>
          </w:p>
        </w:tc>
        <w:tc>
          <w:tcPr>
            <w:tcW w:w="2052" w:type="dxa"/>
            <w:vAlign w:val="center"/>
          </w:tcPr>
          <w:p w:rsidR="001E4063" w:rsidRPr="002A5B6F" w:rsidRDefault="001E4063" w:rsidP="00AE1080">
            <w:pPr>
              <w:pStyle w:val="Table-Entry"/>
              <w:tabs>
                <w:tab w:val="clear" w:pos="205"/>
              </w:tabs>
              <w:ind w:left="85"/>
              <w:rPr>
                <w:rFonts w:ascii="Arial" w:hAnsi="Arial"/>
                <w:color w:val="auto"/>
                <w:sz w:val="22"/>
                <w:szCs w:val="22"/>
              </w:rPr>
            </w:pPr>
          </w:p>
        </w:tc>
        <w:tc>
          <w:tcPr>
            <w:tcW w:w="2126" w:type="dxa"/>
            <w:vAlign w:val="center"/>
          </w:tcPr>
          <w:p w:rsidR="001E4063" w:rsidRPr="002A5B6F" w:rsidRDefault="001E4063"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rsidR="001E4063" w:rsidRPr="002A5B6F" w:rsidRDefault="001E4063" w:rsidP="00AE1080">
            <w:pPr>
              <w:pStyle w:val="Table-Entry"/>
              <w:tabs>
                <w:tab w:val="clear" w:pos="205"/>
              </w:tabs>
              <w:ind w:left="85"/>
              <w:rPr>
                <w:rFonts w:ascii="Arial" w:hAnsi="Arial"/>
                <w:color w:val="auto"/>
                <w:sz w:val="22"/>
                <w:szCs w:val="22"/>
              </w:rPr>
            </w:pPr>
          </w:p>
        </w:tc>
      </w:tr>
      <w:tr w:rsidR="001E4063" w:rsidRPr="00C070EE" w:rsidTr="00935683">
        <w:trPr>
          <w:trHeight w:val="90"/>
        </w:trPr>
        <w:tc>
          <w:tcPr>
            <w:tcW w:w="2731" w:type="dxa"/>
            <w:shd w:val="clear" w:color="auto" w:fill="auto"/>
            <w:tcMar>
              <w:left w:w="108" w:type="dxa"/>
              <w:right w:w="108" w:type="dxa"/>
            </w:tcMar>
            <w:vAlign w:val="center"/>
          </w:tcPr>
          <w:p w:rsidR="001E4063" w:rsidRPr="002A5B6F" w:rsidRDefault="001E4063" w:rsidP="00AE1080">
            <w:pPr>
              <w:pStyle w:val="StyleTable-EntryBefore6ptAfter6pt"/>
              <w:tabs>
                <w:tab w:val="clear" w:pos="205"/>
              </w:tabs>
              <w:spacing w:before="0" w:after="0"/>
              <w:ind w:left="97"/>
              <w:rPr>
                <w:rFonts w:ascii="Arial" w:hAnsi="Arial" w:cs="Arial"/>
                <w:color w:val="auto"/>
                <w:sz w:val="22"/>
                <w:szCs w:val="22"/>
              </w:rPr>
            </w:pPr>
          </w:p>
        </w:tc>
        <w:tc>
          <w:tcPr>
            <w:tcW w:w="925" w:type="dxa"/>
            <w:shd w:val="clear" w:color="auto" w:fill="auto"/>
            <w:tcMar>
              <w:left w:w="108" w:type="dxa"/>
              <w:right w:w="108" w:type="dxa"/>
            </w:tcMar>
            <w:vAlign w:val="center"/>
          </w:tcPr>
          <w:p w:rsidR="001E4063" w:rsidRPr="002A5B6F" w:rsidRDefault="001E4063" w:rsidP="00AE1080">
            <w:pPr>
              <w:pStyle w:val="Table-Entry"/>
              <w:tabs>
                <w:tab w:val="clear" w:pos="205"/>
              </w:tabs>
              <w:jc w:val="center"/>
              <w:rPr>
                <w:rFonts w:ascii="Arial" w:hAnsi="Arial"/>
                <w:color w:val="auto"/>
                <w:sz w:val="22"/>
                <w:szCs w:val="22"/>
              </w:rPr>
            </w:pPr>
          </w:p>
        </w:tc>
        <w:tc>
          <w:tcPr>
            <w:tcW w:w="2052" w:type="dxa"/>
            <w:vAlign w:val="center"/>
          </w:tcPr>
          <w:p w:rsidR="001E4063" w:rsidRPr="002A5B6F" w:rsidRDefault="001E4063" w:rsidP="00AE1080">
            <w:pPr>
              <w:pStyle w:val="Table-Entry"/>
              <w:tabs>
                <w:tab w:val="clear" w:pos="205"/>
              </w:tabs>
              <w:ind w:left="85"/>
              <w:rPr>
                <w:rFonts w:ascii="Arial" w:hAnsi="Arial"/>
                <w:color w:val="auto"/>
                <w:sz w:val="22"/>
                <w:szCs w:val="22"/>
              </w:rPr>
            </w:pPr>
          </w:p>
        </w:tc>
        <w:tc>
          <w:tcPr>
            <w:tcW w:w="2126" w:type="dxa"/>
            <w:vAlign w:val="center"/>
          </w:tcPr>
          <w:p w:rsidR="001E4063" w:rsidRPr="002A5B6F" w:rsidRDefault="001E4063"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rsidR="001E4063" w:rsidRPr="002A5B6F" w:rsidRDefault="001E4063" w:rsidP="00AE1080">
            <w:pPr>
              <w:pStyle w:val="Table-Entry"/>
              <w:tabs>
                <w:tab w:val="clear" w:pos="205"/>
              </w:tabs>
              <w:ind w:left="85"/>
              <w:rPr>
                <w:rFonts w:ascii="Arial" w:hAnsi="Arial"/>
                <w:color w:val="auto"/>
                <w:sz w:val="22"/>
                <w:szCs w:val="22"/>
              </w:rPr>
            </w:pPr>
          </w:p>
        </w:tc>
      </w:tr>
      <w:tr w:rsidR="001E4063" w:rsidRPr="00C070EE" w:rsidTr="00935683">
        <w:trPr>
          <w:trHeight w:val="90"/>
        </w:trPr>
        <w:tc>
          <w:tcPr>
            <w:tcW w:w="2731" w:type="dxa"/>
            <w:shd w:val="clear" w:color="auto" w:fill="auto"/>
            <w:tcMar>
              <w:left w:w="108" w:type="dxa"/>
              <w:right w:w="108" w:type="dxa"/>
            </w:tcMar>
            <w:vAlign w:val="center"/>
          </w:tcPr>
          <w:p w:rsidR="001E4063" w:rsidRPr="002A5B6F" w:rsidRDefault="001E4063" w:rsidP="00AE1080">
            <w:pPr>
              <w:pStyle w:val="StyleTable-EntryBefore6ptAfter6pt"/>
              <w:tabs>
                <w:tab w:val="clear" w:pos="205"/>
              </w:tabs>
              <w:spacing w:before="0" w:after="0"/>
              <w:ind w:left="97"/>
              <w:rPr>
                <w:rFonts w:ascii="Arial" w:hAnsi="Arial" w:cs="Arial"/>
                <w:color w:val="auto"/>
                <w:sz w:val="22"/>
                <w:szCs w:val="22"/>
              </w:rPr>
            </w:pPr>
          </w:p>
        </w:tc>
        <w:tc>
          <w:tcPr>
            <w:tcW w:w="925" w:type="dxa"/>
            <w:shd w:val="clear" w:color="auto" w:fill="auto"/>
            <w:tcMar>
              <w:left w:w="108" w:type="dxa"/>
              <w:right w:w="108" w:type="dxa"/>
            </w:tcMar>
            <w:vAlign w:val="center"/>
          </w:tcPr>
          <w:p w:rsidR="001E4063" w:rsidRPr="002A5B6F" w:rsidRDefault="001E4063" w:rsidP="00AE1080">
            <w:pPr>
              <w:pStyle w:val="Table-Entry"/>
              <w:tabs>
                <w:tab w:val="clear" w:pos="205"/>
              </w:tabs>
              <w:jc w:val="center"/>
              <w:rPr>
                <w:rFonts w:ascii="Arial" w:hAnsi="Arial"/>
                <w:color w:val="auto"/>
                <w:sz w:val="22"/>
                <w:szCs w:val="22"/>
              </w:rPr>
            </w:pPr>
          </w:p>
        </w:tc>
        <w:tc>
          <w:tcPr>
            <w:tcW w:w="2052" w:type="dxa"/>
            <w:vAlign w:val="center"/>
          </w:tcPr>
          <w:p w:rsidR="001E4063" w:rsidRPr="002A5B6F" w:rsidRDefault="001E4063" w:rsidP="00AE1080">
            <w:pPr>
              <w:pStyle w:val="Table-Entry"/>
              <w:tabs>
                <w:tab w:val="clear" w:pos="205"/>
              </w:tabs>
              <w:ind w:left="85"/>
              <w:rPr>
                <w:rFonts w:ascii="Arial" w:hAnsi="Arial"/>
                <w:color w:val="auto"/>
                <w:sz w:val="22"/>
                <w:szCs w:val="22"/>
              </w:rPr>
            </w:pPr>
          </w:p>
        </w:tc>
        <w:tc>
          <w:tcPr>
            <w:tcW w:w="2126" w:type="dxa"/>
            <w:vAlign w:val="center"/>
          </w:tcPr>
          <w:p w:rsidR="001E4063" w:rsidRPr="002A5B6F" w:rsidRDefault="001E4063"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rsidR="001E4063" w:rsidRPr="002A5B6F" w:rsidRDefault="001E4063" w:rsidP="00AE1080">
            <w:pPr>
              <w:pStyle w:val="Table-Entry"/>
              <w:tabs>
                <w:tab w:val="clear" w:pos="205"/>
              </w:tabs>
              <w:ind w:left="85"/>
              <w:rPr>
                <w:rFonts w:ascii="Arial" w:hAnsi="Arial"/>
                <w:color w:val="auto"/>
                <w:sz w:val="22"/>
                <w:szCs w:val="22"/>
              </w:rPr>
            </w:pPr>
          </w:p>
        </w:tc>
      </w:tr>
      <w:tr w:rsidR="001E4063" w:rsidRPr="00C070EE" w:rsidTr="00935683">
        <w:trPr>
          <w:trHeight w:val="90"/>
        </w:trPr>
        <w:tc>
          <w:tcPr>
            <w:tcW w:w="2731" w:type="dxa"/>
            <w:shd w:val="clear" w:color="auto" w:fill="auto"/>
            <w:tcMar>
              <w:left w:w="108" w:type="dxa"/>
              <w:right w:w="108" w:type="dxa"/>
            </w:tcMar>
            <w:vAlign w:val="center"/>
          </w:tcPr>
          <w:p w:rsidR="001E4063" w:rsidRPr="002A5B6F" w:rsidRDefault="001E4063" w:rsidP="00AE1080">
            <w:pPr>
              <w:pStyle w:val="StyleTable-EntryBefore6ptAfter6pt"/>
              <w:tabs>
                <w:tab w:val="clear" w:pos="205"/>
              </w:tabs>
              <w:spacing w:before="0" w:after="0"/>
              <w:ind w:left="97"/>
              <w:rPr>
                <w:rFonts w:ascii="Arial" w:hAnsi="Arial" w:cs="Arial"/>
                <w:color w:val="auto"/>
                <w:sz w:val="22"/>
                <w:szCs w:val="22"/>
              </w:rPr>
            </w:pPr>
          </w:p>
        </w:tc>
        <w:tc>
          <w:tcPr>
            <w:tcW w:w="925" w:type="dxa"/>
            <w:shd w:val="clear" w:color="auto" w:fill="auto"/>
            <w:tcMar>
              <w:left w:w="108" w:type="dxa"/>
              <w:right w:w="108" w:type="dxa"/>
            </w:tcMar>
            <w:vAlign w:val="center"/>
          </w:tcPr>
          <w:p w:rsidR="001E4063" w:rsidRPr="002A5B6F" w:rsidRDefault="001E4063" w:rsidP="00AE1080">
            <w:pPr>
              <w:pStyle w:val="Table-Entry"/>
              <w:tabs>
                <w:tab w:val="clear" w:pos="205"/>
              </w:tabs>
              <w:jc w:val="center"/>
              <w:rPr>
                <w:rFonts w:ascii="Arial" w:hAnsi="Arial"/>
                <w:color w:val="auto"/>
                <w:sz w:val="22"/>
                <w:szCs w:val="22"/>
              </w:rPr>
            </w:pPr>
          </w:p>
        </w:tc>
        <w:tc>
          <w:tcPr>
            <w:tcW w:w="2052" w:type="dxa"/>
            <w:vAlign w:val="center"/>
          </w:tcPr>
          <w:p w:rsidR="001E4063" w:rsidRPr="002A5B6F" w:rsidRDefault="001E4063" w:rsidP="00AE1080">
            <w:pPr>
              <w:pStyle w:val="Table-Entry"/>
              <w:tabs>
                <w:tab w:val="clear" w:pos="205"/>
              </w:tabs>
              <w:ind w:left="85"/>
              <w:rPr>
                <w:rFonts w:ascii="Arial" w:hAnsi="Arial"/>
                <w:color w:val="auto"/>
                <w:sz w:val="22"/>
                <w:szCs w:val="22"/>
              </w:rPr>
            </w:pPr>
          </w:p>
        </w:tc>
        <w:tc>
          <w:tcPr>
            <w:tcW w:w="2126" w:type="dxa"/>
            <w:vAlign w:val="center"/>
          </w:tcPr>
          <w:p w:rsidR="001E4063" w:rsidRPr="002A5B6F" w:rsidRDefault="001E4063"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rsidR="001E4063" w:rsidRPr="002A5B6F" w:rsidRDefault="001E4063" w:rsidP="00AE1080">
            <w:pPr>
              <w:pStyle w:val="Table-Entry"/>
              <w:tabs>
                <w:tab w:val="clear" w:pos="205"/>
              </w:tabs>
              <w:ind w:left="85"/>
              <w:rPr>
                <w:rFonts w:ascii="Arial" w:hAnsi="Arial"/>
                <w:color w:val="auto"/>
                <w:sz w:val="22"/>
                <w:szCs w:val="22"/>
              </w:rPr>
            </w:pPr>
          </w:p>
        </w:tc>
      </w:tr>
      <w:tr w:rsidR="00C56130" w:rsidRPr="002A5B6F" w:rsidTr="00935683">
        <w:trPr>
          <w:trHeight w:val="292"/>
        </w:trPr>
        <w:tc>
          <w:tcPr>
            <w:tcW w:w="9781" w:type="dxa"/>
            <w:gridSpan w:val="5"/>
            <w:shd w:val="clear" w:color="auto" w:fill="auto"/>
            <w:tcMar>
              <w:left w:w="108" w:type="dxa"/>
              <w:right w:w="108" w:type="dxa"/>
            </w:tcMar>
            <w:vAlign w:val="center"/>
          </w:tcPr>
          <w:p w:rsidR="00C56130" w:rsidRPr="002A5B6F" w:rsidRDefault="00C56130" w:rsidP="00AE1080">
            <w:pPr>
              <w:pStyle w:val="Table-Entry"/>
              <w:spacing w:before="120" w:after="120"/>
              <w:ind w:left="85"/>
              <w:jc w:val="center"/>
              <w:rPr>
                <w:rFonts w:ascii="Arial Bold" w:hAnsi="Arial Bold"/>
                <w:color w:val="0070C0"/>
                <w:sz w:val="22"/>
                <w:szCs w:val="22"/>
              </w:rPr>
            </w:pPr>
          </w:p>
        </w:tc>
      </w:tr>
      <w:tr w:rsidR="002A5B6F" w:rsidRPr="002A5B6F" w:rsidTr="00935683">
        <w:trPr>
          <w:trHeight w:val="292"/>
        </w:trPr>
        <w:tc>
          <w:tcPr>
            <w:tcW w:w="9781" w:type="dxa"/>
            <w:gridSpan w:val="5"/>
            <w:shd w:val="clear" w:color="auto" w:fill="D9D9D9" w:themeFill="background1" w:themeFillShade="D9"/>
            <w:tcMar>
              <w:left w:w="108" w:type="dxa"/>
              <w:right w:w="108" w:type="dxa"/>
            </w:tcMar>
            <w:vAlign w:val="center"/>
          </w:tcPr>
          <w:p w:rsidR="00331558" w:rsidRPr="00C56130" w:rsidRDefault="006979B7" w:rsidP="00AE1080">
            <w:pPr>
              <w:pStyle w:val="Table-Entry"/>
              <w:spacing w:before="120" w:after="120"/>
              <w:ind w:left="85"/>
              <w:jc w:val="center"/>
              <w:rPr>
                <w:rFonts w:ascii="Arial" w:hAnsi="Arial"/>
                <w:color w:val="C00000"/>
                <w:sz w:val="22"/>
                <w:szCs w:val="22"/>
                <w:highlight w:val="lightGray"/>
              </w:rPr>
            </w:pPr>
            <w:r w:rsidRPr="00935683">
              <w:rPr>
                <w:rFonts w:ascii="Arial" w:hAnsi="Arial"/>
                <w:color w:val="auto"/>
                <w:sz w:val="22"/>
                <w:szCs w:val="22"/>
              </w:rPr>
              <w:t xml:space="preserve">Educators and </w:t>
            </w:r>
            <w:r w:rsidR="00331558" w:rsidRPr="00935683">
              <w:rPr>
                <w:rFonts w:ascii="Arial" w:hAnsi="Arial"/>
                <w:color w:val="auto"/>
                <w:sz w:val="22"/>
                <w:szCs w:val="22"/>
              </w:rPr>
              <w:t>Staff</w:t>
            </w:r>
          </w:p>
        </w:tc>
      </w:tr>
      <w:tr w:rsidR="002A5B6F" w:rsidRPr="002A5B6F" w:rsidTr="00935683">
        <w:trPr>
          <w:trHeight w:val="744"/>
        </w:trPr>
        <w:tc>
          <w:tcPr>
            <w:tcW w:w="2731" w:type="dxa"/>
            <w:shd w:val="clear" w:color="auto" w:fill="D9D9D9" w:themeFill="background1" w:themeFillShade="D9"/>
            <w:tcMar>
              <w:left w:w="108" w:type="dxa"/>
              <w:right w:w="108" w:type="dxa"/>
            </w:tcMar>
            <w:vAlign w:val="center"/>
          </w:tcPr>
          <w:p w:rsidR="00331558" w:rsidRPr="00935683" w:rsidRDefault="00331558" w:rsidP="00AE1080">
            <w:pPr>
              <w:pStyle w:val="StyleTable-ColumnHeadingBefore6ptAfter6pt"/>
              <w:spacing w:before="0" w:after="0"/>
              <w:ind w:left="142"/>
              <w:jc w:val="center"/>
              <w:rPr>
                <w:rFonts w:ascii="Arial" w:hAnsi="Arial" w:cs="Arial"/>
                <w:b w:val="0"/>
                <w:color w:val="auto"/>
                <w:sz w:val="22"/>
                <w:szCs w:val="22"/>
              </w:rPr>
            </w:pPr>
            <w:r w:rsidRPr="00935683">
              <w:rPr>
                <w:rFonts w:ascii="Arial" w:hAnsi="Arial" w:cs="Arial"/>
                <w:b w:val="0"/>
                <w:color w:val="auto"/>
                <w:sz w:val="22"/>
                <w:szCs w:val="22"/>
              </w:rPr>
              <w:t>Name</w:t>
            </w:r>
          </w:p>
        </w:tc>
        <w:tc>
          <w:tcPr>
            <w:tcW w:w="925" w:type="dxa"/>
            <w:shd w:val="clear" w:color="auto" w:fill="D9D9D9" w:themeFill="background1" w:themeFillShade="D9"/>
            <w:vAlign w:val="center"/>
          </w:tcPr>
          <w:p w:rsidR="00331558" w:rsidRPr="00935683" w:rsidRDefault="00331558" w:rsidP="00AE1080">
            <w:pPr>
              <w:pStyle w:val="StyleTable-ColumnHeadingBefore6ptAfter6pt"/>
              <w:tabs>
                <w:tab w:val="clear" w:pos="205"/>
              </w:tabs>
              <w:spacing w:before="0" w:after="0"/>
              <w:ind w:left="142" w:hanging="37"/>
              <w:jc w:val="center"/>
              <w:rPr>
                <w:rFonts w:ascii="Arial" w:hAnsi="Arial" w:cs="Arial"/>
                <w:b w:val="0"/>
                <w:color w:val="auto"/>
                <w:sz w:val="22"/>
                <w:szCs w:val="22"/>
              </w:rPr>
            </w:pPr>
            <w:r w:rsidRPr="00935683">
              <w:rPr>
                <w:rFonts w:ascii="Arial" w:hAnsi="Arial" w:cs="Arial"/>
                <w:b w:val="0"/>
                <w:color w:val="auto"/>
                <w:sz w:val="22"/>
                <w:szCs w:val="22"/>
              </w:rPr>
              <w:t>Room / Area</w:t>
            </w:r>
          </w:p>
        </w:tc>
        <w:tc>
          <w:tcPr>
            <w:tcW w:w="2052" w:type="dxa"/>
            <w:shd w:val="clear" w:color="auto" w:fill="D9D9D9" w:themeFill="background1" w:themeFillShade="D9"/>
            <w:vAlign w:val="center"/>
          </w:tcPr>
          <w:p w:rsidR="00331558" w:rsidRPr="00935683" w:rsidRDefault="00331558" w:rsidP="00AE1080">
            <w:pPr>
              <w:pStyle w:val="Table-ColumnHeading"/>
              <w:ind w:left="85"/>
              <w:jc w:val="center"/>
              <w:rPr>
                <w:rFonts w:ascii="Arial" w:hAnsi="Arial"/>
                <w:b w:val="0"/>
                <w:color w:val="auto"/>
                <w:sz w:val="22"/>
                <w:szCs w:val="22"/>
              </w:rPr>
            </w:pPr>
            <w:r w:rsidRPr="00935683">
              <w:rPr>
                <w:rFonts w:ascii="Arial" w:hAnsi="Arial"/>
                <w:b w:val="0"/>
                <w:color w:val="auto"/>
                <w:sz w:val="22"/>
                <w:szCs w:val="22"/>
              </w:rPr>
              <w:t>Condition</w:t>
            </w:r>
          </w:p>
        </w:tc>
        <w:tc>
          <w:tcPr>
            <w:tcW w:w="2126" w:type="dxa"/>
            <w:shd w:val="clear" w:color="auto" w:fill="D9D9D9" w:themeFill="background1" w:themeFillShade="D9"/>
            <w:vAlign w:val="center"/>
          </w:tcPr>
          <w:p w:rsidR="00331558" w:rsidRPr="00935683" w:rsidRDefault="00331558" w:rsidP="00AE1080">
            <w:pPr>
              <w:pStyle w:val="Table-ColumnHeading"/>
              <w:ind w:left="85"/>
              <w:jc w:val="center"/>
              <w:rPr>
                <w:rFonts w:ascii="Arial" w:hAnsi="Arial"/>
                <w:b w:val="0"/>
                <w:color w:val="auto"/>
                <w:sz w:val="22"/>
                <w:szCs w:val="22"/>
              </w:rPr>
            </w:pPr>
            <w:r w:rsidRPr="00935683">
              <w:rPr>
                <w:rFonts w:ascii="Arial" w:hAnsi="Arial"/>
                <w:b w:val="0"/>
                <w:color w:val="auto"/>
                <w:sz w:val="22"/>
                <w:szCs w:val="22"/>
              </w:rPr>
              <w:t>Assistance needed during an emergency</w:t>
            </w:r>
          </w:p>
        </w:tc>
        <w:tc>
          <w:tcPr>
            <w:tcW w:w="1947" w:type="dxa"/>
            <w:shd w:val="clear" w:color="auto" w:fill="D9D9D9" w:themeFill="background1" w:themeFillShade="D9"/>
            <w:tcMar>
              <w:left w:w="108" w:type="dxa"/>
              <w:right w:w="108" w:type="dxa"/>
            </w:tcMar>
            <w:vAlign w:val="center"/>
          </w:tcPr>
          <w:p w:rsidR="00331558" w:rsidRPr="00935683" w:rsidRDefault="00331558" w:rsidP="00AE1080">
            <w:pPr>
              <w:pStyle w:val="Table-ColumnHeading"/>
              <w:ind w:left="85"/>
              <w:jc w:val="center"/>
              <w:rPr>
                <w:rFonts w:ascii="Arial" w:hAnsi="Arial"/>
                <w:b w:val="0"/>
                <w:color w:val="auto"/>
                <w:sz w:val="22"/>
                <w:szCs w:val="22"/>
              </w:rPr>
            </w:pPr>
            <w:r w:rsidRPr="00935683">
              <w:rPr>
                <w:rFonts w:ascii="Arial" w:hAnsi="Arial"/>
                <w:b w:val="0"/>
                <w:color w:val="auto"/>
                <w:sz w:val="22"/>
                <w:szCs w:val="22"/>
              </w:rPr>
              <w:t>Who will be responsible?</w:t>
            </w:r>
          </w:p>
        </w:tc>
      </w:tr>
      <w:tr w:rsidR="00331558" w:rsidRPr="00C070EE" w:rsidTr="00935683">
        <w:trPr>
          <w:trHeight w:val="292"/>
        </w:trPr>
        <w:tc>
          <w:tcPr>
            <w:tcW w:w="2731" w:type="dxa"/>
            <w:shd w:val="clear" w:color="auto" w:fill="auto"/>
            <w:tcMar>
              <w:left w:w="108" w:type="dxa"/>
              <w:right w:w="108" w:type="dxa"/>
            </w:tcMar>
            <w:vAlign w:val="center"/>
          </w:tcPr>
          <w:p w:rsidR="00331558" w:rsidRPr="002A5B6F" w:rsidRDefault="00331558" w:rsidP="00AE1080">
            <w:pPr>
              <w:pStyle w:val="StyleTable-EntryBefore6ptAfter6pt"/>
              <w:tabs>
                <w:tab w:val="clear" w:pos="205"/>
              </w:tabs>
              <w:spacing w:before="0" w:after="0"/>
              <w:ind w:left="97"/>
              <w:rPr>
                <w:rFonts w:ascii="Arial" w:hAnsi="Arial" w:cs="Arial"/>
                <w:color w:val="auto"/>
                <w:sz w:val="22"/>
                <w:szCs w:val="22"/>
              </w:rPr>
            </w:pPr>
          </w:p>
        </w:tc>
        <w:tc>
          <w:tcPr>
            <w:tcW w:w="925" w:type="dxa"/>
            <w:shd w:val="clear" w:color="auto" w:fill="auto"/>
            <w:tcMar>
              <w:left w:w="108" w:type="dxa"/>
              <w:right w:w="108" w:type="dxa"/>
            </w:tcMar>
            <w:vAlign w:val="center"/>
          </w:tcPr>
          <w:p w:rsidR="00331558" w:rsidRPr="002A5B6F" w:rsidRDefault="00331558" w:rsidP="002A5B6F">
            <w:pPr>
              <w:pStyle w:val="StyleTable-EntryBefore6ptAfter6pt"/>
              <w:tabs>
                <w:tab w:val="clear" w:pos="205"/>
              </w:tabs>
              <w:spacing w:before="0" w:after="0"/>
              <w:jc w:val="center"/>
              <w:rPr>
                <w:rFonts w:ascii="Arial" w:hAnsi="Arial" w:cs="Arial"/>
                <w:color w:val="auto"/>
                <w:sz w:val="22"/>
                <w:szCs w:val="22"/>
              </w:rPr>
            </w:pPr>
          </w:p>
        </w:tc>
        <w:tc>
          <w:tcPr>
            <w:tcW w:w="2052" w:type="dxa"/>
            <w:vAlign w:val="center"/>
          </w:tcPr>
          <w:p w:rsidR="00331558" w:rsidRPr="002A5B6F" w:rsidRDefault="00331558" w:rsidP="00AE1080">
            <w:pPr>
              <w:pStyle w:val="Table-Entry"/>
              <w:tabs>
                <w:tab w:val="clear" w:pos="205"/>
              </w:tabs>
              <w:ind w:left="85"/>
              <w:rPr>
                <w:rFonts w:ascii="Arial" w:hAnsi="Arial"/>
                <w:color w:val="auto"/>
                <w:sz w:val="22"/>
                <w:szCs w:val="22"/>
              </w:rPr>
            </w:pPr>
          </w:p>
        </w:tc>
        <w:tc>
          <w:tcPr>
            <w:tcW w:w="2126" w:type="dxa"/>
            <w:vAlign w:val="center"/>
          </w:tcPr>
          <w:p w:rsidR="00331558" w:rsidRPr="002A5B6F" w:rsidRDefault="00331558"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rsidR="00331558" w:rsidRPr="002A5B6F" w:rsidRDefault="00331558" w:rsidP="00AE1080">
            <w:pPr>
              <w:pStyle w:val="Table-Entry"/>
              <w:tabs>
                <w:tab w:val="clear" w:pos="205"/>
              </w:tabs>
              <w:ind w:left="85"/>
              <w:rPr>
                <w:rFonts w:ascii="Arial" w:hAnsi="Arial"/>
                <w:color w:val="auto"/>
                <w:sz w:val="22"/>
                <w:szCs w:val="22"/>
              </w:rPr>
            </w:pPr>
          </w:p>
        </w:tc>
      </w:tr>
      <w:tr w:rsidR="001E4063" w:rsidRPr="00C070EE" w:rsidTr="00935683">
        <w:trPr>
          <w:trHeight w:val="292"/>
        </w:trPr>
        <w:tc>
          <w:tcPr>
            <w:tcW w:w="2731" w:type="dxa"/>
            <w:shd w:val="clear" w:color="auto" w:fill="auto"/>
            <w:tcMar>
              <w:left w:w="108" w:type="dxa"/>
              <w:right w:w="108" w:type="dxa"/>
            </w:tcMar>
            <w:vAlign w:val="center"/>
          </w:tcPr>
          <w:p w:rsidR="001E4063" w:rsidRPr="002A5B6F" w:rsidRDefault="001E4063" w:rsidP="00AE1080">
            <w:pPr>
              <w:pStyle w:val="StyleTable-EntryBefore6ptAfter6pt"/>
              <w:tabs>
                <w:tab w:val="clear" w:pos="205"/>
              </w:tabs>
              <w:spacing w:before="0" w:after="0"/>
              <w:ind w:left="97"/>
              <w:rPr>
                <w:rFonts w:ascii="Arial" w:hAnsi="Arial" w:cs="Arial"/>
                <w:color w:val="auto"/>
                <w:sz w:val="22"/>
                <w:szCs w:val="22"/>
              </w:rPr>
            </w:pPr>
          </w:p>
        </w:tc>
        <w:tc>
          <w:tcPr>
            <w:tcW w:w="925" w:type="dxa"/>
            <w:shd w:val="clear" w:color="auto" w:fill="auto"/>
            <w:tcMar>
              <w:left w:w="108" w:type="dxa"/>
              <w:right w:w="108" w:type="dxa"/>
            </w:tcMar>
            <w:vAlign w:val="center"/>
          </w:tcPr>
          <w:p w:rsidR="001E4063" w:rsidRPr="002A5B6F" w:rsidRDefault="001E4063" w:rsidP="002A5B6F">
            <w:pPr>
              <w:pStyle w:val="StyleTable-EntryBefore6ptAfter6pt"/>
              <w:tabs>
                <w:tab w:val="clear" w:pos="205"/>
              </w:tabs>
              <w:spacing w:before="0" w:after="0"/>
              <w:jc w:val="center"/>
              <w:rPr>
                <w:rFonts w:ascii="Arial" w:hAnsi="Arial" w:cs="Arial"/>
                <w:color w:val="auto"/>
                <w:sz w:val="22"/>
                <w:szCs w:val="22"/>
              </w:rPr>
            </w:pPr>
          </w:p>
        </w:tc>
        <w:tc>
          <w:tcPr>
            <w:tcW w:w="2052" w:type="dxa"/>
            <w:vAlign w:val="center"/>
          </w:tcPr>
          <w:p w:rsidR="001E4063" w:rsidRPr="002A5B6F" w:rsidRDefault="001E4063" w:rsidP="00AE1080">
            <w:pPr>
              <w:pStyle w:val="Table-Entry"/>
              <w:tabs>
                <w:tab w:val="clear" w:pos="205"/>
              </w:tabs>
              <w:ind w:left="85"/>
              <w:rPr>
                <w:rFonts w:ascii="Arial" w:hAnsi="Arial"/>
                <w:color w:val="auto"/>
                <w:sz w:val="22"/>
                <w:szCs w:val="22"/>
              </w:rPr>
            </w:pPr>
          </w:p>
        </w:tc>
        <w:tc>
          <w:tcPr>
            <w:tcW w:w="2126" w:type="dxa"/>
            <w:vAlign w:val="center"/>
          </w:tcPr>
          <w:p w:rsidR="001E4063" w:rsidRPr="002A5B6F" w:rsidRDefault="001E4063"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rsidR="001E4063" w:rsidRPr="002A5B6F" w:rsidRDefault="001E4063" w:rsidP="00AE1080">
            <w:pPr>
              <w:pStyle w:val="Table-Entry"/>
              <w:tabs>
                <w:tab w:val="clear" w:pos="205"/>
              </w:tabs>
              <w:ind w:left="85"/>
              <w:rPr>
                <w:rFonts w:ascii="Arial" w:hAnsi="Arial"/>
                <w:color w:val="auto"/>
                <w:sz w:val="22"/>
                <w:szCs w:val="22"/>
              </w:rPr>
            </w:pPr>
          </w:p>
        </w:tc>
      </w:tr>
      <w:tr w:rsidR="001E4063" w:rsidRPr="00C070EE" w:rsidTr="00935683">
        <w:trPr>
          <w:trHeight w:val="292"/>
        </w:trPr>
        <w:tc>
          <w:tcPr>
            <w:tcW w:w="2731" w:type="dxa"/>
            <w:shd w:val="clear" w:color="auto" w:fill="auto"/>
            <w:tcMar>
              <w:left w:w="108" w:type="dxa"/>
              <w:right w:w="108" w:type="dxa"/>
            </w:tcMar>
            <w:vAlign w:val="center"/>
          </w:tcPr>
          <w:p w:rsidR="001E4063" w:rsidRPr="002A5B6F" w:rsidRDefault="001E4063" w:rsidP="00AE1080">
            <w:pPr>
              <w:pStyle w:val="StyleTable-EntryBefore6ptAfter6pt"/>
              <w:tabs>
                <w:tab w:val="clear" w:pos="205"/>
              </w:tabs>
              <w:spacing w:before="0" w:after="0"/>
              <w:ind w:left="97"/>
              <w:rPr>
                <w:rFonts w:ascii="Arial" w:hAnsi="Arial" w:cs="Arial"/>
                <w:color w:val="auto"/>
                <w:sz w:val="22"/>
                <w:szCs w:val="22"/>
              </w:rPr>
            </w:pPr>
          </w:p>
        </w:tc>
        <w:tc>
          <w:tcPr>
            <w:tcW w:w="925" w:type="dxa"/>
            <w:shd w:val="clear" w:color="auto" w:fill="auto"/>
            <w:tcMar>
              <w:left w:w="108" w:type="dxa"/>
              <w:right w:w="108" w:type="dxa"/>
            </w:tcMar>
            <w:vAlign w:val="center"/>
          </w:tcPr>
          <w:p w:rsidR="001E4063" w:rsidRPr="002A5B6F" w:rsidRDefault="001E4063" w:rsidP="002A5B6F">
            <w:pPr>
              <w:pStyle w:val="StyleTable-EntryBefore6ptAfter6pt"/>
              <w:tabs>
                <w:tab w:val="clear" w:pos="205"/>
              </w:tabs>
              <w:spacing w:before="0" w:after="0"/>
              <w:jc w:val="center"/>
              <w:rPr>
                <w:rFonts w:ascii="Arial" w:hAnsi="Arial" w:cs="Arial"/>
                <w:color w:val="auto"/>
                <w:sz w:val="22"/>
                <w:szCs w:val="22"/>
              </w:rPr>
            </w:pPr>
          </w:p>
        </w:tc>
        <w:tc>
          <w:tcPr>
            <w:tcW w:w="2052" w:type="dxa"/>
            <w:vAlign w:val="center"/>
          </w:tcPr>
          <w:p w:rsidR="001E4063" w:rsidRPr="002A5B6F" w:rsidRDefault="001E4063" w:rsidP="00AE1080">
            <w:pPr>
              <w:pStyle w:val="Table-Entry"/>
              <w:tabs>
                <w:tab w:val="clear" w:pos="205"/>
              </w:tabs>
              <w:ind w:left="85"/>
              <w:rPr>
                <w:rFonts w:ascii="Arial" w:hAnsi="Arial"/>
                <w:color w:val="auto"/>
                <w:sz w:val="22"/>
                <w:szCs w:val="22"/>
              </w:rPr>
            </w:pPr>
          </w:p>
        </w:tc>
        <w:tc>
          <w:tcPr>
            <w:tcW w:w="2126" w:type="dxa"/>
            <w:vAlign w:val="center"/>
          </w:tcPr>
          <w:p w:rsidR="001E4063" w:rsidRPr="002A5B6F" w:rsidRDefault="001E4063"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rsidR="001E4063" w:rsidRPr="002A5B6F" w:rsidRDefault="001E4063" w:rsidP="00AE1080">
            <w:pPr>
              <w:pStyle w:val="Table-Entry"/>
              <w:tabs>
                <w:tab w:val="clear" w:pos="205"/>
              </w:tabs>
              <w:ind w:left="85"/>
              <w:rPr>
                <w:rFonts w:ascii="Arial" w:hAnsi="Arial"/>
                <w:color w:val="auto"/>
                <w:sz w:val="22"/>
                <w:szCs w:val="22"/>
              </w:rPr>
            </w:pPr>
          </w:p>
        </w:tc>
      </w:tr>
      <w:tr w:rsidR="002A5B6F" w:rsidRPr="00C070EE" w:rsidTr="00935683">
        <w:trPr>
          <w:trHeight w:val="292"/>
        </w:trPr>
        <w:tc>
          <w:tcPr>
            <w:tcW w:w="2731" w:type="dxa"/>
            <w:shd w:val="clear" w:color="auto" w:fill="auto"/>
            <w:tcMar>
              <w:left w:w="108" w:type="dxa"/>
              <w:right w:w="108" w:type="dxa"/>
            </w:tcMar>
            <w:vAlign w:val="center"/>
          </w:tcPr>
          <w:p w:rsidR="002A5B6F" w:rsidRPr="002A5B6F" w:rsidRDefault="002A5B6F" w:rsidP="00AE1080">
            <w:pPr>
              <w:pStyle w:val="StyleTable-EntryBefore6ptAfter6pt"/>
              <w:tabs>
                <w:tab w:val="clear" w:pos="205"/>
              </w:tabs>
              <w:spacing w:before="0" w:after="0"/>
              <w:ind w:left="97"/>
              <w:rPr>
                <w:rFonts w:ascii="Arial" w:hAnsi="Arial" w:cs="Arial"/>
                <w:color w:val="auto"/>
                <w:sz w:val="22"/>
                <w:szCs w:val="22"/>
              </w:rPr>
            </w:pPr>
          </w:p>
        </w:tc>
        <w:tc>
          <w:tcPr>
            <w:tcW w:w="925" w:type="dxa"/>
            <w:shd w:val="clear" w:color="auto" w:fill="auto"/>
            <w:tcMar>
              <w:left w:w="108" w:type="dxa"/>
              <w:right w:w="108" w:type="dxa"/>
            </w:tcMar>
            <w:vAlign w:val="center"/>
          </w:tcPr>
          <w:p w:rsidR="002A5B6F" w:rsidRPr="002A5B6F" w:rsidRDefault="002A5B6F" w:rsidP="002A5B6F">
            <w:pPr>
              <w:pStyle w:val="StyleTable-EntryBefore6ptAfter6pt"/>
              <w:tabs>
                <w:tab w:val="clear" w:pos="205"/>
              </w:tabs>
              <w:spacing w:before="0" w:after="0"/>
              <w:jc w:val="center"/>
              <w:rPr>
                <w:rFonts w:ascii="Arial" w:hAnsi="Arial" w:cs="Arial"/>
                <w:color w:val="auto"/>
                <w:sz w:val="22"/>
                <w:szCs w:val="22"/>
              </w:rPr>
            </w:pPr>
          </w:p>
        </w:tc>
        <w:tc>
          <w:tcPr>
            <w:tcW w:w="2052" w:type="dxa"/>
            <w:vAlign w:val="center"/>
          </w:tcPr>
          <w:p w:rsidR="002A5B6F" w:rsidRPr="002A5B6F" w:rsidRDefault="002A5B6F" w:rsidP="00AE1080">
            <w:pPr>
              <w:pStyle w:val="Table-Entry"/>
              <w:tabs>
                <w:tab w:val="clear" w:pos="205"/>
              </w:tabs>
              <w:ind w:left="85"/>
              <w:rPr>
                <w:rFonts w:ascii="Arial" w:hAnsi="Arial"/>
                <w:color w:val="auto"/>
                <w:sz w:val="22"/>
                <w:szCs w:val="22"/>
              </w:rPr>
            </w:pPr>
          </w:p>
        </w:tc>
        <w:tc>
          <w:tcPr>
            <w:tcW w:w="2126" w:type="dxa"/>
            <w:vAlign w:val="center"/>
          </w:tcPr>
          <w:p w:rsidR="002A5B6F" w:rsidRPr="002A5B6F" w:rsidRDefault="002A5B6F"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rsidR="002A5B6F" w:rsidRPr="002A5B6F" w:rsidRDefault="002A5B6F" w:rsidP="00AE1080">
            <w:pPr>
              <w:pStyle w:val="Table-Entry"/>
              <w:tabs>
                <w:tab w:val="clear" w:pos="205"/>
              </w:tabs>
              <w:ind w:left="85"/>
              <w:rPr>
                <w:rFonts w:ascii="Arial" w:hAnsi="Arial"/>
                <w:color w:val="auto"/>
                <w:sz w:val="22"/>
                <w:szCs w:val="22"/>
              </w:rPr>
            </w:pPr>
          </w:p>
        </w:tc>
      </w:tr>
      <w:tr w:rsidR="00331558" w:rsidRPr="00C070EE" w:rsidTr="00935683">
        <w:trPr>
          <w:trHeight w:val="292"/>
        </w:trPr>
        <w:tc>
          <w:tcPr>
            <w:tcW w:w="2731" w:type="dxa"/>
            <w:shd w:val="clear" w:color="auto" w:fill="auto"/>
            <w:tcMar>
              <w:left w:w="108" w:type="dxa"/>
              <w:right w:w="108" w:type="dxa"/>
            </w:tcMar>
            <w:vAlign w:val="center"/>
          </w:tcPr>
          <w:p w:rsidR="00331558" w:rsidRPr="002A5B6F" w:rsidRDefault="00331558" w:rsidP="00AE1080">
            <w:pPr>
              <w:pStyle w:val="StyleTable-EntryBefore6ptAfter6pt"/>
              <w:tabs>
                <w:tab w:val="clear" w:pos="205"/>
              </w:tabs>
              <w:spacing w:before="0" w:after="0"/>
              <w:ind w:left="97"/>
              <w:rPr>
                <w:rFonts w:ascii="Arial" w:hAnsi="Arial" w:cs="Arial"/>
                <w:color w:val="auto"/>
                <w:sz w:val="22"/>
                <w:szCs w:val="22"/>
              </w:rPr>
            </w:pPr>
          </w:p>
        </w:tc>
        <w:tc>
          <w:tcPr>
            <w:tcW w:w="925" w:type="dxa"/>
            <w:shd w:val="clear" w:color="auto" w:fill="auto"/>
            <w:tcMar>
              <w:left w:w="108" w:type="dxa"/>
              <w:right w:w="108" w:type="dxa"/>
            </w:tcMar>
            <w:vAlign w:val="center"/>
          </w:tcPr>
          <w:p w:rsidR="00331558" w:rsidRPr="002A5B6F" w:rsidRDefault="00331558" w:rsidP="00AE1080">
            <w:pPr>
              <w:pStyle w:val="Table-Entry"/>
              <w:tabs>
                <w:tab w:val="clear" w:pos="205"/>
              </w:tabs>
              <w:jc w:val="center"/>
              <w:rPr>
                <w:rFonts w:ascii="Arial" w:hAnsi="Arial"/>
                <w:color w:val="auto"/>
                <w:sz w:val="22"/>
                <w:szCs w:val="22"/>
              </w:rPr>
            </w:pPr>
          </w:p>
        </w:tc>
        <w:tc>
          <w:tcPr>
            <w:tcW w:w="2052" w:type="dxa"/>
            <w:vAlign w:val="center"/>
          </w:tcPr>
          <w:p w:rsidR="00331558" w:rsidRPr="002A5B6F" w:rsidRDefault="00331558" w:rsidP="00AE1080">
            <w:pPr>
              <w:pStyle w:val="Table-Entry"/>
              <w:tabs>
                <w:tab w:val="clear" w:pos="205"/>
              </w:tabs>
              <w:ind w:left="85"/>
              <w:rPr>
                <w:rFonts w:ascii="Arial" w:hAnsi="Arial"/>
                <w:color w:val="auto"/>
                <w:sz w:val="22"/>
                <w:szCs w:val="22"/>
              </w:rPr>
            </w:pPr>
          </w:p>
        </w:tc>
        <w:tc>
          <w:tcPr>
            <w:tcW w:w="2126" w:type="dxa"/>
            <w:vAlign w:val="center"/>
          </w:tcPr>
          <w:p w:rsidR="00331558" w:rsidRPr="002A5B6F" w:rsidRDefault="00331558"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rsidR="00331558" w:rsidRPr="002A5B6F" w:rsidRDefault="00331558" w:rsidP="00AE1080">
            <w:pPr>
              <w:pStyle w:val="Table-Entry"/>
              <w:tabs>
                <w:tab w:val="clear" w:pos="205"/>
              </w:tabs>
              <w:ind w:left="85"/>
              <w:rPr>
                <w:rFonts w:ascii="Arial" w:hAnsi="Arial"/>
                <w:color w:val="auto"/>
                <w:sz w:val="22"/>
                <w:szCs w:val="22"/>
              </w:rPr>
            </w:pPr>
          </w:p>
        </w:tc>
      </w:tr>
    </w:tbl>
    <w:p w:rsidR="00331558" w:rsidRDefault="00331558" w:rsidP="00331558">
      <w:pPr>
        <w:spacing w:after="0" w:line="240" w:lineRule="auto"/>
        <w:ind w:left="-74"/>
        <w:jc w:val="right"/>
        <w:rPr>
          <w:rFonts w:ascii="Arial" w:hAnsi="Arial" w:cs="Arial"/>
          <w:b/>
          <w:sz w:val="24"/>
          <w:szCs w:val="24"/>
        </w:rPr>
      </w:pPr>
    </w:p>
    <w:p w:rsidR="002A5B6F" w:rsidRDefault="002A5B6F" w:rsidP="00331558">
      <w:pPr>
        <w:spacing w:after="0" w:line="240" w:lineRule="auto"/>
        <w:ind w:left="-74"/>
        <w:jc w:val="right"/>
        <w:rPr>
          <w:rFonts w:ascii="Arial" w:hAnsi="Arial" w:cs="Arial"/>
          <w:b/>
          <w:sz w:val="24"/>
          <w:szCs w:val="24"/>
        </w:rPr>
      </w:pPr>
    </w:p>
    <w:tbl>
      <w:tblPr>
        <w:tblStyle w:val="TableGrid"/>
        <w:tblW w:w="9781"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tblPr>
      <w:tblGrid>
        <w:gridCol w:w="5812"/>
        <w:gridCol w:w="2126"/>
        <w:gridCol w:w="1843"/>
      </w:tblGrid>
      <w:tr w:rsidR="00331558" w:rsidRPr="002A5B6F" w:rsidTr="00935683">
        <w:trPr>
          <w:trHeight w:val="552"/>
        </w:trPr>
        <w:tc>
          <w:tcPr>
            <w:tcW w:w="9781" w:type="dxa"/>
            <w:gridSpan w:val="3"/>
            <w:shd w:val="clear" w:color="auto" w:fill="D9D9D9" w:themeFill="background1" w:themeFillShade="D9"/>
            <w:vAlign w:val="center"/>
          </w:tcPr>
          <w:p w:rsidR="00331558" w:rsidRPr="00C56130" w:rsidRDefault="005407F1" w:rsidP="006109A2">
            <w:pPr>
              <w:jc w:val="center"/>
              <w:rPr>
                <w:rFonts w:ascii="Arial" w:hAnsi="Arial" w:cs="Arial"/>
                <w:color w:val="C00000"/>
              </w:rPr>
            </w:pPr>
            <w:r w:rsidRPr="00935683">
              <w:rPr>
                <w:rFonts w:ascii="Arial" w:hAnsi="Arial" w:cs="Arial"/>
              </w:rPr>
              <w:t>Additional</w:t>
            </w:r>
            <w:r w:rsidR="00331558" w:rsidRPr="00935683">
              <w:rPr>
                <w:rFonts w:ascii="Arial" w:hAnsi="Arial" w:cs="Arial"/>
              </w:rPr>
              <w:t xml:space="preserve"> Needs Summary</w:t>
            </w:r>
          </w:p>
        </w:tc>
      </w:tr>
      <w:tr w:rsidR="002A5B6F" w:rsidRPr="002A5B6F" w:rsidTr="00935683">
        <w:trPr>
          <w:trHeight w:val="485"/>
        </w:trPr>
        <w:tc>
          <w:tcPr>
            <w:tcW w:w="5812" w:type="dxa"/>
            <w:shd w:val="clear" w:color="auto" w:fill="D9D9D9" w:themeFill="background1" w:themeFillShade="D9"/>
          </w:tcPr>
          <w:p w:rsidR="00331558" w:rsidRPr="00935683" w:rsidRDefault="005407F1" w:rsidP="002A5B6F">
            <w:pPr>
              <w:spacing w:after="0" w:line="240" w:lineRule="auto"/>
              <w:rPr>
                <w:rFonts w:ascii="Arial" w:hAnsi="Arial" w:cs="Arial"/>
              </w:rPr>
            </w:pPr>
            <w:r w:rsidRPr="00935683">
              <w:rPr>
                <w:rFonts w:ascii="Arial" w:hAnsi="Arial" w:cs="Arial"/>
              </w:rPr>
              <w:t>Additional</w:t>
            </w:r>
            <w:r w:rsidR="00331558" w:rsidRPr="00935683">
              <w:rPr>
                <w:rFonts w:ascii="Arial" w:hAnsi="Arial" w:cs="Arial"/>
              </w:rPr>
              <w:t xml:space="preserve"> Needs Category</w:t>
            </w:r>
          </w:p>
        </w:tc>
        <w:tc>
          <w:tcPr>
            <w:tcW w:w="2126" w:type="dxa"/>
            <w:shd w:val="clear" w:color="auto" w:fill="D9D9D9" w:themeFill="background1" w:themeFillShade="D9"/>
          </w:tcPr>
          <w:p w:rsidR="00331558" w:rsidRPr="00935683" w:rsidRDefault="00331558" w:rsidP="002A5B6F">
            <w:pPr>
              <w:spacing w:after="0" w:line="240" w:lineRule="auto"/>
              <w:rPr>
                <w:rFonts w:ascii="Arial" w:hAnsi="Arial" w:cs="Arial"/>
              </w:rPr>
            </w:pPr>
            <w:r w:rsidRPr="00935683">
              <w:rPr>
                <w:rFonts w:ascii="Arial" w:hAnsi="Arial" w:cs="Arial"/>
              </w:rPr>
              <w:t xml:space="preserve">Number of </w:t>
            </w:r>
            <w:r w:rsidR="00DA38E9">
              <w:rPr>
                <w:rFonts w:ascii="Arial" w:hAnsi="Arial" w:cs="Arial"/>
              </w:rPr>
              <w:t>Children</w:t>
            </w:r>
          </w:p>
        </w:tc>
        <w:tc>
          <w:tcPr>
            <w:tcW w:w="1843" w:type="dxa"/>
            <w:shd w:val="clear" w:color="auto" w:fill="D9D9D9" w:themeFill="background1" w:themeFillShade="D9"/>
          </w:tcPr>
          <w:p w:rsidR="00331558" w:rsidRPr="00935683" w:rsidRDefault="00331558" w:rsidP="002A5B6F">
            <w:pPr>
              <w:spacing w:after="0" w:line="240" w:lineRule="auto"/>
              <w:rPr>
                <w:rFonts w:ascii="Arial" w:hAnsi="Arial" w:cs="Arial"/>
              </w:rPr>
            </w:pPr>
            <w:r w:rsidRPr="00935683">
              <w:rPr>
                <w:rFonts w:ascii="Arial" w:hAnsi="Arial" w:cs="Arial"/>
              </w:rPr>
              <w:t xml:space="preserve">Number of </w:t>
            </w:r>
            <w:r w:rsidR="006979B7" w:rsidRPr="00935683">
              <w:rPr>
                <w:rFonts w:ascii="Arial" w:hAnsi="Arial" w:cs="Arial"/>
              </w:rPr>
              <w:t>Educators/</w:t>
            </w:r>
            <w:r w:rsidRPr="00935683">
              <w:rPr>
                <w:rFonts w:ascii="Arial" w:hAnsi="Arial" w:cs="Arial"/>
              </w:rPr>
              <w:t>Staff</w:t>
            </w:r>
          </w:p>
        </w:tc>
      </w:tr>
      <w:tr w:rsidR="00331558" w:rsidRPr="002A5B6F" w:rsidTr="00935683">
        <w:tc>
          <w:tcPr>
            <w:tcW w:w="5812" w:type="dxa"/>
          </w:tcPr>
          <w:p w:rsidR="00331558" w:rsidRPr="002A5B6F" w:rsidRDefault="004F5A35" w:rsidP="00AE1080">
            <w:pPr>
              <w:rPr>
                <w:rFonts w:ascii="Arial" w:hAnsi="Arial" w:cs="Arial"/>
              </w:rPr>
            </w:pPr>
            <w:r w:rsidRPr="002A5B6F">
              <w:rPr>
                <w:rFonts w:ascii="Arial" w:hAnsi="Arial" w:cs="Arial"/>
              </w:rPr>
              <w:fldChar w:fldCharType="begin">
                <w:ffData>
                  <w:name w:val="Text19"/>
                  <w:enabled/>
                  <w:calcOnExit w:val="0"/>
                  <w:textInput>
                    <w:default w:val="&lt;This summary can be included in your EMP.  Refer to the Children and Staff with Additional Needs section of the Guide&gt;"/>
                  </w:textInput>
                </w:ffData>
              </w:fldChar>
            </w:r>
            <w:bookmarkStart w:id="83" w:name="Text19"/>
            <w:r w:rsidR="005407F1" w:rsidRPr="002A5B6F">
              <w:rPr>
                <w:rFonts w:ascii="Arial" w:hAnsi="Arial" w:cs="Arial"/>
              </w:rPr>
              <w:instrText xml:space="preserve"> FORMTEXT </w:instrText>
            </w:r>
            <w:r w:rsidRPr="002A5B6F">
              <w:rPr>
                <w:rFonts w:ascii="Arial" w:hAnsi="Arial" w:cs="Arial"/>
              </w:rPr>
            </w:r>
            <w:r w:rsidRPr="002A5B6F">
              <w:rPr>
                <w:rFonts w:ascii="Arial" w:hAnsi="Arial" w:cs="Arial"/>
              </w:rPr>
              <w:fldChar w:fldCharType="separate"/>
            </w:r>
            <w:r w:rsidR="005407F1" w:rsidRPr="002A5B6F">
              <w:rPr>
                <w:rFonts w:ascii="Arial" w:hAnsi="Arial" w:cs="Arial"/>
                <w:noProof/>
              </w:rPr>
              <w:t>&lt;This summary can be included in your EMP.  Refer to the Children and Staff with Additional Needs section of the Guide&gt;</w:t>
            </w:r>
            <w:r w:rsidRPr="002A5B6F">
              <w:rPr>
                <w:rFonts w:ascii="Arial" w:hAnsi="Arial" w:cs="Arial"/>
              </w:rPr>
              <w:fldChar w:fldCharType="end"/>
            </w:r>
            <w:bookmarkEnd w:id="83"/>
          </w:p>
        </w:tc>
        <w:tc>
          <w:tcPr>
            <w:tcW w:w="2126" w:type="dxa"/>
          </w:tcPr>
          <w:p w:rsidR="00331558" w:rsidRPr="002A5B6F" w:rsidRDefault="00331558" w:rsidP="00AE1080">
            <w:pPr>
              <w:rPr>
                <w:rFonts w:ascii="Arial" w:hAnsi="Arial" w:cs="Arial"/>
              </w:rPr>
            </w:pPr>
          </w:p>
        </w:tc>
        <w:tc>
          <w:tcPr>
            <w:tcW w:w="1843" w:type="dxa"/>
          </w:tcPr>
          <w:p w:rsidR="00331558" w:rsidRPr="002A5B6F" w:rsidRDefault="00331558" w:rsidP="00AE1080">
            <w:pPr>
              <w:rPr>
                <w:rFonts w:ascii="Arial" w:hAnsi="Arial" w:cs="Arial"/>
              </w:rPr>
            </w:pPr>
          </w:p>
        </w:tc>
      </w:tr>
      <w:tr w:rsidR="00331558" w:rsidRPr="002A5B6F" w:rsidTr="00935683">
        <w:tc>
          <w:tcPr>
            <w:tcW w:w="5812" w:type="dxa"/>
          </w:tcPr>
          <w:p w:rsidR="00331558" w:rsidRPr="002A5B6F" w:rsidRDefault="00331558" w:rsidP="00AE1080">
            <w:pPr>
              <w:rPr>
                <w:rFonts w:ascii="Arial" w:hAnsi="Arial" w:cs="Arial"/>
              </w:rPr>
            </w:pPr>
          </w:p>
        </w:tc>
        <w:tc>
          <w:tcPr>
            <w:tcW w:w="2126" w:type="dxa"/>
          </w:tcPr>
          <w:p w:rsidR="00331558" w:rsidRPr="002A5B6F" w:rsidRDefault="00331558" w:rsidP="00AE1080">
            <w:pPr>
              <w:rPr>
                <w:rFonts w:ascii="Arial" w:hAnsi="Arial" w:cs="Arial"/>
              </w:rPr>
            </w:pPr>
          </w:p>
        </w:tc>
        <w:tc>
          <w:tcPr>
            <w:tcW w:w="1843" w:type="dxa"/>
          </w:tcPr>
          <w:p w:rsidR="00331558" w:rsidRPr="002A5B6F" w:rsidRDefault="00331558" w:rsidP="00AE1080">
            <w:pPr>
              <w:rPr>
                <w:rFonts w:ascii="Arial" w:hAnsi="Arial" w:cs="Arial"/>
              </w:rPr>
            </w:pPr>
          </w:p>
        </w:tc>
      </w:tr>
      <w:tr w:rsidR="001E4063" w:rsidRPr="002A5B6F" w:rsidTr="00935683">
        <w:tc>
          <w:tcPr>
            <w:tcW w:w="5812" w:type="dxa"/>
          </w:tcPr>
          <w:p w:rsidR="001E4063" w:rsidRPr="002A5B6F" w:rsidRDefault="001E4063" w:rsidP="00AE1080">
            <w:pPr>
              <w:rPr>
                <w:rFonts w:ascii="Arial" w:hAnsi="Arial" w:cs="Arial"/>
              </w:rPr>
            </w:pPr>
          </w:p>
        </w:tc>
        <w:tc>
          <w:tcPr>
            <w:tcW w:w="2126" w:type="dxa"/>
          </w:tcPr>
          <w:p w:rsidR="001E4063" w:rsidRPr="002A5B6F" w:rsidRDefault="001E4063" w:rsidP="00AE1080">
            <w:pPr>
              <w:rPr>
                <w:rFonts w:ascii="Arial" w:hAnsi="Arial" w:cs="Arial"/>
              </w:rPr>
            </w:pPr>
          </w:p>
        </w:tc>
        <w:tc>
          <w:tcPr>
            <w:tcW w:w="1843" w:type="dxa"/>
          </w:tcPr>
          <w:p w:rsidR="001E4063" w:rsidRPr="002A5B6F" w:rsidRDefault="001E4063" w:rsidP="00AE1080">
            <w:pPr>
              <w:rPr>
                <w:rFonts w:ascii="Arial" w:hAnsi="Arial" w:cs="Arial"/>
              </w:rPr>
            </w:pPr>
          </w:p>
        </w:tc>
      </w:tr>
      <w:tr w:rsidR="002A5B6F" w:rsidRPr="002A5B6F" w:rsidTr="00935683">
        <w:tc>
          <w:tcPr>
            <w:tcW w:w="5812" w:type="dxa"/>
          </w:tcPr>
          <w:p w:rsidR="002A5B6F" w:rsidRPr="002A5B6F" w:rsidRDefault="002A5B6F" w:rsidP="00AE1080">
            <w:pPr>
              <w:rPr>
                <w:rFonts w:ascii="Arial" w:hAnsi="Arial" w:cs="Arial"/>
              </w:rPr>
            </w:pPr>
          </w:p>
        </w:tc>
        <w:tc>
          <w:tcPr>
            <w:tcW w:w="2126" w:type="dxa"/>
          </w:tcPr>
          <w:p w:rsidR="002A5B6F" w:rsidRPr="002A5B6F" w:rsidRDefault="002A5B6F" w:rsidP="00AE1080">
            <w:pPr>
              <w:rPr>
                <w:rFonts w:ascii="Arial" w:hAnsi="Arial" w:cs="Arial"/>
              </w:rPr>
            </w:pPr>
          </w:p>
        </w:tc>
        <w:tc>
          <w:tcPr>
            <w:tcW w:w="1843" w:type="dxa"/>
          </w:tcPr>
          <w:p w:rsidR="002A5B6F" w:rsidRPr="002A5B6F" w:rsidRDefault="002A5B6F" w:rsidP="00AE1080">
            <w:pPr>
              <w:rPr>
                <w:rFonts w:ascii="Arial" w:hAnsi="Arial" w:cs="Arial"/>
              </w:rPr>
            </w:pPr>
          </w:p>
        </w:tc>
      </w:tr>
      <w:tr w:rsidR="001E4063" w:rsidRPr="002A5B6F" w:rsidTr="00935683">
        <w:tc>
          <w:tcPr>
            <w:tcW w:w="5812" w:type="dxa"/>
          </w:tcPr>
          <w:p w:rsidR="001E4063" w:rsidRPr="002A5B6F" w:rsidRDefault="001E4063" w:rsidP="00AE1080">
            <w:pPr>
              <w:rPr>
                <w:rFonts w:ascii="Arial" w:hAnsi="Arial" w:cs="Arial"/>
              </w:rPr>
            </w:pPr>
          </w:p>
        </w:tc>
        <w:tc>
          <w:tcPr>
            <w:tcW w:w="2126" w:type="dxa"/>
          </w:tcPr>
          <w:p w:rsidR="001E4063" w:rsidRPr="002A5B6F" w:rsidRDefault="001E4063" w:rsidP="00AE1080">
            <w:pPr>
              <w:rPr>
                <w:rFonts w:ascii="Arial" w:hAnsi="Arial" w:cs="Arial"/>
              </w:rPr>
            </w:pPr>
          </w:p>
        </w:tc>
        <w:tc>
          <w:tcPr>
            <w:tcW w:w="1843" w:type="dxa"/>
          </w:tcPr>
          <w:p w:rsidR="001E4063" w:rsidRPr="002A5B6F" w:rsidRDefault="001E4063" w:rsidP="00AE1080">
            <w:pPr>
              <w:rPr>
                <w:rFonts w:ascii="Arial" w:hAnsi="Arial" w:cs="Arial"/>
              </w:rPr>
            </w:pPr>
          </w:p>
        </w:tc>
      </w:tr>
      <w:tr w:rsidR="001E4063" w:rsidRPr="002A5B6F" w:rsidTr="00935683">
        <w:tc>
          <w:tcPr>
            <w:tcW w:w="5812" w:type="dxa"/>
          </w:tcPr>
          <w:p w:rsidR="001E4063" w:rsidRPr="002A5B6F" w:rsidRDefault="001E4063" w:rsidP="00AE1080">
            <w:pPr>
              <w:rPr>
                <w:rFonts w:ascii="Arial" w:hAnsi="Arial" w:cs="Arial"/>
              </w:rPr>
            </w:pPr>
          </w:p>
        </w:tc>
        <w:tc>
          <w:tcPr>
            <w:tcW w:w="2126" w:type="dxa"/>
          </w:tcPr>
          <w:p w:rsidR="001E4063" w:rsidRPr="002A5B6F" w:rsidRDefault="001E4063" w:rsidP="00AE1080">
            <w:pPr>
              <w:rPr>
                <w:rFonts w:ascii="Arial" w:hAnsi="Arial" w:cs="Arial"/>
              </w:rPr>
            </w:pPr>
          </w:p>
        </w:tc>
        <w:tc>
          <w:tcPr>
            <w:tcW w:w="1843" w:type="dxa"/>
          </w:tcPr>
          <w:p w:rsidR="001E4063" w:rsidRPr="002A5B6F" w:rsidRDefault="001E4063" w:rsidP="00AE1080">
            <w:pPr>
              <w:rPr>
                <w:rFonts w:ascii="Arial" w:hAnsi="Arial" w:cs="Arial"/>
              </w:rPr>
            </w:pPr>
          </w:p>
        </w:tc>
      </w:tr>
      <w:tr w:rsidR="001E4063" w:rsidRPr="002A5B6F" w:rsidTr="00935683">
        <w:tc>
          <w:tcPr>
            <w:tcW w:w="5812" w:type="dxa"/>
          </w:tcPr>
          <w:p w:rsidR="001E4063" w:rsidRPr="002A5B6F" w:rsidRDefault="001E4063" w:rsidP="00AE1080">
            <w:pPr>
              <w:rPr>
                <w:rFonts w:ascii="Arial" w:hAnsi="Arial" w:cs="Arial"/>
              </w:rPr>
            </w:pPr>
          </w:p>
        </w:tc>
        <w:tc>
          <w:tcPr>
            <w:tcW w:w="2126" w:type="dxa"/>
          </w:tcPr>
          <w:p w:rsidR="001E4063" w:rsidRPr="002A5B6F" w:rsidRDefault="001E4063" w:rsidP="00AE1080">
            <w:pPr>
              <w:rPr>
                <w:rFonts w:ascii="Arial" w:hAnsi="Arial" w:cs="Arial"/>
              </w:rPr>
            </w:pPr>
          </w:p>
        </w:tc>
        <w:tc>
          <w:tcPr>
            <w:tcW w:w="1843" w:type="dxa"/>
          </w:tcPr>
          <w:p w:rsidR="001E4063" w:rsidRPr="002A5B6F" w:rsidRDefault="001E4063" w:rsidP="00AE1080">
            <w:pPr>
              <w:rPr>
                <w:rFonts w:ascii="Arial" w:hAnsi="Arial" w:cs="Arial"/>
              </w:rPr>
            </w:pPr>
          </w:p>
        </w:tc>
      </w:tr>
    </w:tbl>
    <w:p w:rsidR="00331558" w:rsidRDefault="00331558" w:rsidP="003B4B3F">
      <w:pPr>
        <w:spacing w:after="0" w:line="240" w:lineRule="auto"/>
        <w:rPr>
          <w:rFonts w:ascii="Arial" w:hAnsi="Arial" w:cs="Arial"/>
          <w:b/>
          <w:sz w:val="24"/>
          <w:szCs w:val="24"/>
        </w:rPr>
      </w:pPr>
    </w:p>
    <w:p w:rsidR="00A147FB" w:rsidRDefault="00A147FB" w:rsidP="00A147FB">
      <w:pPr>
        <w:pStyle w:val="Heading1"/>
        <w:jc w:val="center"/>
      </w:pPr>
    </w:p>
    <w:p w:rsidR="00A147FB" w:rsidRDefault="00A147FB" w:rsidP="00A147FB">
      <w:pPr>
        <w:pStyle w:val="Heading1"/>
        <w:jc w:val="center"/>
      </w:pPr>
    </w:p>
    <w:p w:rsidR="00A147FB" w:rsidRDefault="00A147FB" w:rsidP="00A147FB">
      <w:pPr>
        <w:pStyle w:val="Heading1"/>
        <w:jc w:val="center"/>
      </w:pPr>
    </w:p>
    <w:p w:rsidR="00A147FB" w:rsidRDefault="00A147FB" w:rsidP="00A147FB">
      <w:pPr>
        <w:pStyle w:val="Heading1"/>
        <w:jc w:val="center"/>
      </w:pPr>
    </w:p>
    <w:p w:rsidR="00A147FB" w:rsidRDefault="00A147FB" w:rsidP="00A147FB">
      <w:pPr>
        <w:pStyle w:val="Heading1"/>
        <w:jc w:val="center"/>
      </w:pPr>
    </w:p>
    <w:p w:rsidR="00A147FB" w:rsidRDefault="00A147FB" w:rsidP="00A147FB">
      <w:pPr>
        <w:pStyle w:val="Heading1"/>
        <w:jc w:val="center"/>
      </w:pPr>
    </w:p>
    <w:p w:rsidR="00A147FB" w:rsidRDefault="00A147FB" w:rsidP="00A147FB">
      <w:pPr>
        <w:pStyle w:val="Heading1"/>
        <w:jc w:val="center"/>
      </w:pPr>
    </w:p>
    <w:p w:rsidR="00A147FB" w:rsidRDefault="00A147FB" w:rsidP="00A147FB">
      <w:pPr>
        <w:pStyle w:val="Heading1"/>
        <w:jc w:val="center"/>
      </w:pPr>
    </w:p>
    <w:p w:rsidR="00A147FB" w:rsidRDefault="00A147FB" w:rsidP="00A147FB">
      <w:pPr>
        <w:pStyle w:val="Heading1"/>
        <w:jc w:val="center"/>
      </w:pPr>
    </w:p>
    <w:p w:rsidR="00A147FB" w:rsidRDefault="00A147FB" w:rsidP="00A147FB">
      <w:pPr>
        <w:pStyle w:val="Heading1"/>
        <w:jc w:val="center"/>
      </w:pPr>
    </w:p>
    <w:p w:rsidR="001E4063" w:rsidRPr="001E4063" w:rsidRDefault="001E4063" w:rsidP="001E4063"/>
    <w:p w:rsidR="00A147FB" w:rsidRDefault="00A147FB" w:rsidP="00A147FB">
      <w:pPr>
        <w:pStyle w:val="Heading1"/>
        <w:jc w:val="center"/>
      </w:pPr>
    </w:p>
    <w:p w:rsidR="00A147FB" w:rsidRDefault="00A147FB" w:rsidP="00A147FB">
      <w:pPr>
        <w:pStyle w:val="Heading1"/>
        <w:jc w:val="center"/>
      </w:pPr>
    </w:p>
    <w:p w:rsidR="00A147FB" w:rsidRDefault="00A147FB" w:rsidP="007005C5">
      <w:pPr>
        <w:pStyle w:val="Heading1"/>
        <w:jc w:val="center"/>
      </w:pPr>
    </w:p>
    <w:p w:rsidR="00445901" w:rsidRPr="00445901" w:rsidRDefault="00445901" w:rsidP="00445901">
      <w:pPr>
        <w:pStyle w:val="Heading1"/>
        <w:shd w:val="clear" w:color="auto" w:fill="17375E"/>
        <w:jc w:val="center"/>
        <w:rPr>
          <w:rFonts w:ascii="Arial Bold" w:hAnsi="Arial Bold" w:cs="Arial"/>
          <w:sz w:val="10"/>
          <w:szCs w:val="10"/>
        </w:rPr>
      </w:pPr>
    </w:p>
    <w:p w:rsidR="00A147FB" w:rsidRDefault="00A147FB" w:rsidP="00445901">
      <w:pPr>
        <w:pStyle w:val="Heading1"/>
        <w:shd w:val="clear" w:color="auto" w:fill="17375E"/>
        <w:jc w:val="center"/>
        <w:rPr>
          <w:rFonts w:ascii="Arial Bold" w:hAnsi="Arial Bold" w:cs="Arial"/>
          <w:sz w:val="40"/>
          <w:szCs w:val="40"/>
        </w:rPr>
      </w:pPr>
      <w:bookmarkStart w:id="84" w:name="_Toc109288530"/>
      <w:r w:rsidRPr="00E72245">
        <w:rPr>
          <w:rFonts w:ascii="Arial Bold" w:hAnsi="Arial Bold" w:cs="Arial"/>
          <w:sz w:val="40"/>
          <w:szCs w:val="40"/>
        </w:rPr>
        <w:t xml:space="preserve">PART </w:t>
      </w:r>
      <w:r>
        <w:rPr>
          <w:rFonts w:ascii="Arial Bold" w:hAnsi="Arial Bold" w:cs="Arial"/>
          <w:sz w:val="40"/>
          <w:szCs w:val="40"/>
        </w:rPr>
        <w:t>2</w:t>
      </w:r>
      <w:r w:rsidRPr="00E72245">
        <w:rPr>
          <w:rFonts w:ascii="Arial Bold" w:hAnsi="Arial Bold" w:cs="Arial"/>
          <w:sz w:val="40"/>
          <w:szCs w:val="40"/>
        </w:rPr>
        <w:t xml:space="preserve"> – EMERGENCY </w:t>
      </w:r>
      <w:r>
        <w:rPr>
          <w:rFonts w:ascii="Arial Bold" w:hAnsi="Arial Bold" w:cs="Arial"/>
          <w:sz w:val="40"/>
          <w:szCs w:val="40"/>
        </w:rPr>
        <w:t>PREPAR</w:t>
      </w:r>
      <w:r w:rsidR="00EE4444">
        <w:rPr>
          <w:rFonts w:ascii="Arial Bold" w:hAnsi="Arial Bold" w:cs="Arial"/>
          <w:sz w:val="40"/>
          <w:szCs w:val="40"/>
        </w:rPr>
        <w:t>E</w:t>
      </w:r>
      <w:r>
        <w:rPr>
          <w:rFonts w:ascii="Arial Bold" w:hAnsi="Arial Bold" w:cs="Arial"/>
          <w:sz w:val="40"/>
          <w:szCs w:val="40"/>
        </w:rPr>
        <w:t>DNESS</w:t>
      </w:r>
      <w:bookmarkEnd w:id="84"/>
    </w:p>
    <w:p w:rsidR="00771F97" w:rsidRPr="00A147FB" w:rsidRDefault="00771F97" w:rsidP="00A147FB">
      <w:pPr>
        <w:pStyle w:val="Heading1"/>
        <w:rPr>
          <w:rFonts w:ascii="Arial" w:hAnsi="Arial" w:cs="Arial"/>
          <w:sz w:val="32"/>
          <w:szCs w:val="32"/>
        </w:rPr>
      </w:pPr>
      <w:r>
        <w:rPr>
          <w:color w:val="0070C0"/>
          <w:sz w:val="24"/>
          <w:szCs w:val="24"/>
        </w:rPr>
        <w:br w:type="page"/>
      </w:r>
    </w:p>
    <w:p w:rsidR="00EA2F63" w:rsidRPr="00C56130" w:rsidRDefault="0089248A" w:rsidP="00216158">
      <w:pPr>
        <w:pStyle w:val="Heading1"/>
        <w:numPr>
          <w:ilvl w:val="2"/>
          <w:numId w:val="49"/>
        </w:numPr>
        <w:tabs>
          <w:tab w:val="left" w:pos="-426"/>
        </w:tabs>
        <w:spacing w:before="0"/>
        <w:ind w:left="0" w:right="-379" w:hanging="567"/>
        <w:rPr>
          <w:rFonts w:ascii="Arial Bold" w:hAnsi="Arial Bold"/>
          <w:b w:val="0"/>
          <w:color w:val="C00000"/>
        </w:rPr>
      </w:pPr>
      <w:bookmarkStart w:id="85" w:name="_Toc109288531"/>
      <w:r>
        <w:rPr>
          <w:rFonts w:ascii="Arial Bold" w:hAnsi="Arial Bold"/>
          <w:b w:val="0"/>
          <w:color w:val="C00000"/>
        </w:rPr>
        <w:t xml:space="preserve">Early </w:t>
      </w:r>
      <w:r w:rsidR="0057447D">
        <w:rPr>
          <w:rFonts w:ascii="Arial Bold" w:hAnsi="Arial Bold"/>
          <w:b w:val="0"/>
          <w:color w:val="C00000"/>
        </w:rPr>
        <w:t>c</w:t>
      </w:r>
      <w:r>
        <w:rPr>
          <w:rFonts w:ascii="Arial Bold" w:hAnsi="Arial Bold"/>
          <w:b w:val="0"/>
          <w:color w:val="C00000"/>
        </w:rPr>
        <w:t xml:space="preserve">hildhood </w:t>
      </w:r>
      <w:r w:rsidR="0057447D">
        <w:rPr>
          <w:rFonts w:ascii="Arial Bold" w:hAnsi="Arial Bold"/>
          <w:b w:val="0"/>
          <w:color w:val="C00000"/>
        </w:rPr>
        <w:t>s</w:t>
      </w:r>
      <w:r w:rsidR="006979B7" w:rsidRPr="00C56130">
        <w:rPr>
          <w:rFonts w:ascii="Arial Bold" w:hAnsi="Arial Bold"/>
          <w:b w:val="0"/>
          <w:color w:val="C00000"/>
        </w:rPr>
        <w:t>ervice</w:t>
      </w:r>
      <w:r w:rsidR="002805E4">
        <w:rPr>
          <w:rFonts w:ascii="Arial Bold" w:hAnsi="Arial Bold"/>
          <w:b w:val="0"/>
          <w:color w:val="C00000"/>
        </w:rPr>
        <w:t xml:space="preserve"> </w:t>
      </w:r>
      <w:r w:rsidR="00C17720" w:rsidRPr="00C56130">
        <w:rPr>
          <w:rFonts w:ascii="Arial Bold" w:hAnsi="Arial Bold"/>
          <w:b w:val="0"/>
          <w:color w:val="C00000"/>
        </w:rPr>
        <w:t>f</w:t>
      </w:r>
      <w:r w:rsidR="00FE4862" w:rsidRPr="00C56130">
        <w:rPr>
          <w:rFonts w:ascii="Arial Bold" w:hAnsi="Arial Bold"/>
          <w:b w:val="0"/>
          <w:color w:val="C00000"/>
        </w:rPr>
        <w:t xml:space="preserve">acility </w:t>
      </w:r>
      <w:r w:rsidR="00C17720" w:rsidRPr="00C56130">
        <w:rPr>
          <w:rFonts w:ascii="Arial Bold" w:hAnsi="Arial Bold"/>
          <w:b w:val="0"/>
          <w:color w:val="C00000"/>
        </w:rPr>
        <w:t>p</w:t>
      </w:r>
      <w:r w:rsidR="00EA2F63" w:rsidRPr="00C56130">
        <w:rPr>
          <w:rFonts w:ascii="Arial Bold" w:hAnsi="Arial Bold"/>
          <w:b w:val="0"/>
          <w:color w:val="C00000"/>
        </w:rPr>
        <w:t>rofile</w:t>
      </w:r>
      <w:bookmarkEnd w:id="85"/>
    </w:p>
    <w:p w:rsidR="00EA2F63" w:rsidRPr="00C56130" w:rsidRDefault="00EA2F63" w:rsidP="00F33A8E">
      <w:pPr>
        <w:widowControl w:val="0"/>
        <w:autoSpaceDE w:val="0"/>
        <w:autoSpaceDN w:val="0"/>
        <w:adjustRightInd w:val="0"/>
        <w:spacing w:after="0" w:line="240" w:lineRule="auto"/>
        <w:ind w:left="-426"/>
        <w:rPr>
          <w:rFonts w:ascii="Arial" w:hAnsi="Arial" w:cs="Arial"/>
          <w:b/>
          <w:color w:val="C00000"/>
          <w:sz w:val="28"/>
          <w:szCs w:val="28"/>
        </w:rPr>
      </w:pPr>
    </w:p>
    <w:p w:rsidR="00F33A8E" w:rsidRPr="00C56130" w:rsidRDefault="003E067A" w:rsidP="002A16F7">
      <w:pPr>
        <w:widowControl w:val="0"/>
        <w:autoSpaceDE w:val="0"/>
        <w:autoSpaceDN w:val="0"/>
        <w:adjustRightInd w:val="0"/>
        <w:spacing w:after="0" w:line="240" w:lineRule="auto"/>
        <w:ind w:left="-567"/>
        <w:rPr>
          <w:rFonts w:ascii="Arial Bold" w:hAnsi="Arial Bold" w:cs="Arial"/>
          <w:b/>
          <w:color w:val="C00000"/>
          <w:sz w:val="24"/>
          <w:szCs w:val="24"/>
        </w:rPr>
      </w:pPr>
      <w:r w:rsidRPr="00C56130">
        <w:rPr>
          <w:rFonts w:ascii="Arial" w:hAnsi="Arial" w:cs="Arial"/>
          <w:b/>
          <w:color w:val="C00000"/>
          <w:sz w:val="24"/>
          <w:szCs w:val="24"/>
        </w:rPr>
        <w:t>1</w:t>
      </w:r>
      <w:r w:rsidR="00D403A4" w:rsidRPr="00C56130">
        <w:rPr>
          <w:rFonts w:ascii="Arial" w:hAnsi="Arial" w:cs="Arial"/>
          <w:b/>
          <w:color w:val="C00000"/>
          <w:sz w:val="24"/>
          <w:szCs w:val="24"/>
        </w:rPr>
        <w:t>6</w:t>
      </w:r>
      <w:r w:rsidR="000F19E5" w:rsidRPr="00C56130">
        <w:rPr>
          <w:rFonts w:ascii="Arial" w:hAnsi="Arial" w:cs="Arial"/>
          <w:b/>
          <w:color w:val="C00000"/>
          <w:sz w:val="24"/>
          <w:szCs w:val="24"/>
        </w:rPr>
        <w:t xml:space="preserve">.1 </w:t>
      </w:r>
      <w:r w:rsidR="00F33A8E" w:rsidRPr="00C56130">
        <w:rPr>
          <w:rFonts w:ascii="Arial" w:hAnsi="Arial" w:cs="Arial"/>
          <w:b/>
          <w:color w:val="C00000"/>
          <w:sz w:val="24"/>
          <w:szCs w:val="24"/>
        </w:rPr>
        <w:t>General Information</w:t>
      </w:r>
    </w:p>
    <w:p w:rsidR="00F33A8E" w:rsidRPr="00C81103" w:rsidRDefault="00F33A8E" w:rsidP="00F33A8E">
      <w:pPr>
        <w:widowControl w:val="0"/>
        <w:autoSpaceDE w:val="0"/>
        <w:autoSpaceDN w:val="0"/>
        <w:adjustRightInd w:val="0"/>
        <w:spacing w:after="0" w:line="240" w:lineRule="auto"/>
        <w:jc w:val="right"/>
        <w:rPr>
          <w:rFonts w:ascii="Arial" w:hAnsi="Arial" w:cs="Arial"/>
        </w:rPr>
      </w:pPr>
    </w:p>
    <w:tbl>
      <w:tblPr>
        <w:tblW w:w="9781"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Look w:val="00A0"/>
      </w:tblPr>
      <w:tblGrid>
        <w:gridCol w:w="3544"/>
        <w:gridCol w:w="6237"/>
      </w:tblGrid>
      <w:tr w:rsidR="0092784F" w:rsidRPr="007C3926" w:rsidTr="00935683">
        <w:trPr>
          <w:trHeight w:val="330"/>
        </w:trPr>
        <w:tc>
          <w:tcPr>
            <w:tcW w:w="3544" w:type="dxa"/>
            <w:shd w:val="clear" w:color="auto" w:fill="D9D9D9" w:themeFill="background1" w:themeFillShade="D9"/>
          </w:tcPr>
          <w:p w:rsidR="0092784F" w:rsidRPr="007C3926" w:rsidRDefault="0089248A" w:rsidP="0057447D">
            <w:pPr>
              <w:spacing w:before="60" w:after="60" w:line="240" w:lineRule="auto"/>
              <w:rPr>
                <w:rFonts w:ascii="Arial" w:hAnsi="Arial" w:cs="Arial"/>
              </w:rPr>
            </w:pPr>
            <w:r w:rsidRPr="007C3926">
              <w:rPr>
                <w:rFonts w:ascii="Arial" w:hAnsi="Arial" w:cs="Arial"/>
              </w:rPr>
              <w:t xml:space="preserve">Early </w:t>
            </w:r>
            <w:r w:rsidR="0057447D" w:rsidRPr="007C3926">
              <w:rPr>
                <w:rFonts w:ascii="Arial" w:hAnsi="Arial" w:cs="Arial"/>
              </w:rPr>
              <w:t>C</w:t>
            </w:r>
            <w:r w:rsidRPr="007C3926">
              <w:rPr>
                <w:rFonts w:ascii="Arial" w:hAnsi="Arial" w:cs="Arial"/>
              </w:rPr>
              <w:t>hildhood Service</w:t>
            </w:r>
            <w:r w:rsidR="0092784F" w:rsidRPr="007C3926">
              <w:rPr>
                <w:rFonts w:ascii="Arial" w:hAnsi="Arial" w:cs="Arial"/>
              </w:rPr>
              <w:t xml:space="preserve"> Name</w:t>
            </w:r>
          </w:p>
        </w:tc>
        <w:tc>
          <w:tcPr>
            <w:tcW w:w="6237" w:type="dxa"/>
            <w:shd w:val="clear" w:color="auto" w:fill="auto"/>
          </w:tcPr>
          <w:p w:rsidR="0092784F" w:rsidRPr="007C3926" w:rsidRDefault="005D3365" w:rsidP="006979B7">
            <w:pPr>
              <w:spacing w:before="60" w:after="60" w:line="240" w:lineRule="auto"/>
              <w:ind w:right="284"/>
              <w:jc w:val="both"/>
              <w:rPr>
                <w:rFonts w:ascii="Arial" w:hAnsi="Arial" w:cs="Arial"/>
              </w:rPr>
            </w:pPr>
            <w:r w:rsidRPr="007C3926">
              <w:rPr>
                <w:rFonts w:ascii="Arial" w:hAnsi="Arial" w:cs="Arial"/>
              </w:rPr>
              <w:t>Omega Family daycare</w:t>
            </w:r>
          </w:p>
        </w:tc>
      </w:tr>
      <w:tr w:rsidR="0092784F" w:rsidRPr="007C3926" w:rsidTr="00935683">
        <w:trPr>
          <w:trHeight w:val="1139"/>
        </w:trPr>
        <w:tc>
          <w:tcPr>
            <w:tcW w:w="3544" w:type="dxa"/>
            <w:shd w:val="clear" w:color="auto" w:fill="D9D9D9" w:themeFill="background1" w:themeFillShade="D9"/>
            <w:vAlign w:val="center"/>
          </w:tcPr>
          <w:p w:rsidR="0092784F" w:rsidRPr="007C3926" w:rsidRDefault="0092784F" w:rsidP="00C241EA">
            <w:pPr>
              <w:spacing w:before="60" w:after="60" w:line="240" w:lineRule="auto"/>
              <w:ind w:right="284"/>
              <w:rPr>
                <w:rFonts w:ascii="Arial" w:hAnsi="Arial" w:cs="Arial"/>
              </w:rPr>
            </w:pPr>
            <w:r w:rsidRPr="007C3926">
              <w:rPr>
                <w:rFonts w:ascii="Arial" w:hAnsi="Arial" w:cs="Arial"/>
              </w:rPr>
              <w:t>Physical Address</w:t>
            </w:r>
          </w:p>
        </w:tc>
        <w:tc>
          <w:tcPr>
            <w:tcW w:w="6237" w:type="dxa"/>
            <w:shd w:val="clear" w:color="auto" w:fill="auto"/>
          </w:tcPr>
          <w:p w:rsidR="0092784F" w:rsidRPr="007C3926" w:rsidRDefault="005D3365" w:rsidP="00A81995">
            <w:pPr>
              <w:spacing w:before="60" w:after="60" w:line="240" w:lineRule="auto"/>
              <w:ind w:right="284"/>
              <w:jc w:val="both"/>
              <w:rPr>
                <w:rFonts w:ascii="Arial" w:hAnsi="Arial" w:cs="Arial"/>
              </w:rPr>
            </w:pPr>
            <w:r w:rsidRPr="007C3926">
              <w:rPr>
                <w:rFonts w:ascii="Arial" w:hAnsi="Arial" w:cs="Arial"/>
              </w:rPr>
              <w:t>10 Birch Ave</w:t>
            </w:r>
          </w:p>
          <w:p w:rsidR="0092784F" w:rsidRPr="007C3926" w:rsidRDefault="005D3365" w:rsidP="007C3926">
            <w:pPr>
              <w:spacing w:before="60" w:after="60" w:line="240" w:lineRule="auto"/>
              <w:ind w:right="284"/>
              <w:jc w:val="both"/>
              <w:rPr>
                <w:rFonts w:ascii="Arial" w:hAnsi="Arial" w:cs="Arial"/>
              </w:rPr>
            </w:pPr>
            <w:r w:rsidRPr="007C3926">
              <w:rPr>
                <w:rFonts w:ascii="Arial" w:hAnsi="Arial" w:cs="Arial"/>
              </w:rPr>
              <w:t>Dandenong Vic 3175</w:t>
            </w:r>
          </w:p>
        </w:tc>
      </w:tr>
      <w:tr w:rsidR="008C6220" w:rsidRPr="007C3926" w:rsidTr="00935683">
        <w:tc>
          <w:tcPr>
            <w:tcW w:w="3544" w:type="dxa"/>
            <w:shd w:val="clear" w:color="auto" w:fill="D9D9D9" w:themeFill="background1" w:themeFillShade="D9"/>
            <w:vAlign w:val="center"/>
          </w:tcPr>
          <w:p w:rsidR="008C6220" w:rsidRPr="007C3926" w:rsidRDefault="008C6220" w:rsidP="00C241EA">
            <w:pPr>
              <w:spacing w:before="60" w:after="60" w:line="240" w:lineRule="auto"/>
              <w:ind w:right="284"/>
              <w:rPr>
                <w:rFonts w:ascii="Arial" w:hAnsi="Arial" w:cs="Arial"/>
              </w:rPr>
            </w:pPr>
            <w:r w:rsidRPr="007C3926">
              <w:rPr>
                <w:rFonts w:ascii="Arial" w:hAnsi="Arial" w:cs="Arial"/>
              </w:rPr>
              <w:t>Operating Days</w:t>
            </w:r>
          </w:p>
        </w:tc>
        <w:tc>
          <w:tcPr>
            <w:tcW w:w="6237" w:type="dxa"/>
            <w:shd w:val="clear" w:color="auto" w:fill="auto"/>
            <w:vAlign w:val="bottom"/>
          </w:tcPr>
          <w:p w:rsidR="008C6220" w:rsidRPr="007C3926" w:rsidRDefault="005D3365" w:rsidP="00A81995">
            <w:pPr>
              <w:spacing w:before="60" w:after="60" w:line="240" w:lineRule="auto"/>
              <w:ind w:right="284"/>
              <w:rPr>
                <w:rFonts w:ascii="Arial" w:hAnsi="Arial" w:cs="Arial"/>
              </w:rPr>
            </w:pPr>
            <w:r w:rsidRPr="007C3926">
              <w:rPr>
                <w:rFonts w:ascii="Arial" w:hAnsi="Arial" w:cs="Arial"/>
              </w:rPr>
              <w:t>Monday to Friday</w:t>
            </w:r>
          </w:p>
        </w:tc>
      </w:tr>
      <w:tr w:rsidR="00047352" w:rsidRPr="007C3926" w:rsidTr="00935683">
        <w:tc>
          <w:tcPr>
            <w:tcW w:w="3544" w:type="dxa"/>
            <w:shd w:val="clear" w:color="auto" w:fill="D9D9D9" w:themeFill="background1" w:themeFillShade="D9"/>
            <w:vAlign w:val="center"/>
          </w:tcPr>
          <w:p w:rsidR="00047352" w:rsidRPr="007C3926" w:rsidRDefault="00047352" w:rsidP="00C241EA">
            <w:pPr>
              <w:spacing w:before="60" w:after="60" w:line="240" w:lineRule="auto"/>
              <w:ind w:right="284"/>
              <w:rPr>
                <w:rFonts w:ascii="Arial" w:hAnsi="Arial" w:cs="Arial"/>
              </w:rPr>
            </w:pPr>
            <w:r w:rsidRPr="007C3926">
              <w:rPr>
                <w:rFonts w:ascii="Arial" w:hAnsi="Arial" w:cs="Arial"/>
              </w:rPr>
              <w:t>Operating Hours</w:t>
            </w:r>
          </w:p>
        </w:tc>
        <w:tc>
          <w:tcPr>
            <w:tcW w:w="6237" w:type="dxa"/>
            <w:shd w:val="clear" w:color="auto" w:fill="auto"/>
            <w:vAlign w:val="bottom"/>
          </w:tcPr>
          <w:p w:rsidR="00047352" w:rsidRPr="007C3926" w:rsidRDefault="005D3365" w:rsidP="00A81995">
            <w:pPr>
              <w:spacing w:before="60" w:after="60" w:line="240" w:lineRule="auto"/>
              <w:ind w:right="284"/>
              <w:rPr>
                <w:rFonts w:ascii="Arial" w:hAnsi="Arial" w:cs="Arial"/>
              </w:rPr>
            </w:pPr>
            <w:r w:rsidRPr="007C3926">
              <w:rPr>
                <w:rFonts w:ascii="Arial" w:hAnsi="Arial" w:cs="Arial"/>
              </w:rPr>
              <w:t>9.00am to 5.00pm</w:t>
            </w:r>
          </w:p>
        </w:tc>
      </w:tr>
      <w:tr w:rsidR="00047352" w:rsidRPr="007C3926" w:rsidTr="00935683">
        <w:tc>
          <w:tcPr>
            <w:tcW w:w="3544" w:type="dxa"/>
            <w:shd w:val="clear" w:color="auto" w:fill="D9D9D9" w:themeFill="background1" w:themeFillShade="D9"/>
            <w:vAlign w:val="center"/>
          </w:tcPr>
          <w:p w:rsidR="00047352" w:rsidRPr="007C3926" w:rsidRDefault="00047352" w:rsidP="00FF6125">
            <w:pPr>
              <w:spacing w:before="60" w:after="60" w:line="240" w:lineRule="auto"/>
              <w:ind w:right="284"/>
              <w:rPr>
                <w:rFonts w:ascii="Arial" w:hAnsi="Arial" w:cs="Arial"/>
              </w:rPr>
            </w:pPr>
            <w:r w:rsidRPr="007C3926">
              <w:rPr>
                <w:rFonts w:ascii="Arial" w:hAnsi="Arial" w:cs="Arial"/>
              </w:rPr>
              <w:t xml:space="preserve">Phone </w:t>
            </w:r>
          </w:p>
        </w:tc>
        <w:tc>
          <w:tcPr>
            <w:tcW w:w="6237" w:type="dxa"/>
            <w:shd w:val="clear" w:color="auto" w:fill="auto"/>
            <w:vAlign w:val="bottom"/>
          </w:tcPr>
          <w:p w:rsidR="00047352" w:rsidRPr="007C3926" w:rsidRDefault="005D3365" w:rsidP="00A81995">
            <w:pPr>
              <w:spacing w:before="60" w:after="60" w:line="240" w:lineRule="auto"/>
              <w:ind w:right="284"/>
              <w:rPr>
                <w:rFonts w:ascii="Arial" w:hAnsi="Arial" w:cs="Arial"/>
              </w:rPr>
            </w:pPr>
            <w:r w:rsidRPr="007C3926">
              <w:rPr>
                <w:rFonts w:ascii="Arial" w:hAnsi="Arial" w:cs="Arial"/>
                <w:shd w:val="clear" w:color="auto" w:fill="FFFFFF"/>
              </w:rPr>
              <w:t>03 8774 4804</w:t>
            </w:r>
          </w:p>
        </w:tc>
      </w:tr>
      <w:tr w:rsidR="00391F84" w:rsidRPr="007C3926" w:rsidTr="00935683">
        <w:tc>
          <w:tcPr>
            <w:tcW w:w="3544" w:type="dxa"/>
            <w:shd w:val="clear" w:color="auto" w:fill="D9D9D9" w:themeFill="background1" w:themeFillShade="D9"/>
            <w:vAlign w:val="center"/>
          </w:tcPr>
          <w:p w:rsidR="00391F84" w:rsidRPr="007C3926" w:rsidRDefault="00391F84" w:rsidP="00C241EA">
            <w:pPr>
              <w:spacing w:before="60" w:after="60" w:line="240" w:lineRule="auto"/>
              <w:ind w:right="284"/>
              <w:rPr>
                <w:rFonts w:ascii="Arial" w:hAnsi="Arial" w:cs="Arial"/>
              </w:rPr>
            </w:pPr>
            <w:r w:rsidRPr="007C3926">
              <w:rPr>
                <w:rFonts w:ascii="Arial" w:hAnsi="Arial" w:cs="Arial"/>
              </w:rPr>
              <w:t>Email</w:t>
            </w:r>
          </w:p>
        </w:tc>
        <w:tc>
          <w:tcPr>
            <w:tcW w:w="6237" w:type="dxa"/>
            <w:shd w:val="clear" w:color="auto" w:fill="auto"/>
            <w:vAlign w:val="bottom"/>
          </w:tcPr>
          <w:p w:rsidR="00391F84" w:rsidRPr="007C3926" w:rsidRDefault="005D3365" w:rsidP="00A81995">
            <w:pPr>
              <w:spacing w:before="60" w:after="60" w:line="240" w:lineRule="auto"/>
              <w:ind w:right="284"/>
              <w:rPr>
                <w:rFonts w:ascii="Arial" w:hAnsi="Arial" w:cs="Arial"/>
              </w:rPr>
            </w:pPr>
            <w:r w:rsidRPr="007C3926">
              <w:rPr>
                <w:rFonts w:ascii="Arial" w:hAnsi="Arial" w:cs="Arial"/>
                <w:shd w:val="clear" w:color="auto" w:fill="FFFFFF"/>
              </w:rPr>
              <w:t>augustine.arogun@tckgbookkeeping.biz</w:t>
            </w:r>
          </w:p>
        </w:tc>
      </w:tr>
      <w:tr w:rsidR="00391F84" w:rsidRPr="007C3926" w:rsidTr="00935683">
        <w:tc>
          <w:tcPr>
            <w:tcW w:w="3544" w:type="dxa"/>
            <w:shd w:val="clear" w:color="auto" w:fill="D9D9D9" w:themeFill="background1" w:themeFillShade="D9"/>
            <w:vAlign w:val="center"/>
          </w:tcPr>
          <w:p w:rsidR="00391F84" w:rsidRPr="007C3926" w:rsidRDefault="00391F84" w:rsidP="00C241EA">
            <w:pPr>
              <w:spacing w:before="60" w:after="60" w:line="240" w:lineRule="auto"/>
              <w:ind w:right="284"/>
              <w:rPr>
                <w:rFonts w:ascii="Arial" w:hAnsi="Arial" w:cs="Arial"/>
              </w:rPr>
            </w:pPr>
            <w:r w:rsidRPr="007C3926">
              <w:rPr>
                <w:rFonts w:ascii="Arial" w:hAnsi="Arial" w:cs="Arial"/>
              </w:rPr>
              <w:t>Fax</w:t>
            </w:r>
          </w:p>
        </w:tc>
        <w:tc>
          <w:tcPr>
            <w:tcW w:w="6237" w:type="dxa"/>
            <w:shd w:val="clear" w:color="auto" w:fill="auto"/>
            <w:vAlign w:val="bottom"/>
          </w:tcPr>
          <w:p w:rsidR="00391F84" w:rsidRPr="007C3926" w:rsidRDefault="00391F84" w:rsidP="00A81995">
            <w:pPr>
              <w:spacing w:before="60" w:after="60" w:line="240" w:lineRule="auto"/>
              <w:ind w:right="284"/>
              <w:rPr>
                <w:rFonts w:ascii="Arial" w:hAnsi="Arial" w:cs="Arial"/>
              </w:rPr>
            </w:pPr>
          </w:p>
        </w:tc>
      </w:tr>
      <w:tr w:rsidR="009E4F84" w:rsidRPr="007C3926" w:rsidTr="00935683">
        <w:tc>
          <w:tcPr>
            <w:tcW w:w="3544" w:type="dxa"/>
            <w:shd w:val="clear" w:color="auto" w:fill="D9D9D9" w:themeFill="background1" w:themeFillShade="D9"/>
            <w:vAlign w:val="center"/>
          </w:tcPr>
          <w:p w:rsidR="009E4F84" w:rsidRPr="007C3926" w:rsidRDefault="009E4F84" w:rsidP="00C241EA">
            <w:pPr>
              <w:spacing w:before="60" w:after="60" w:line="240" w:lineRule="auto"/>
              <w:ind w:right="284"/>
              <w:rPr>
                <w:rFonts w:ascii="Arial" w:hAnsi="Arial" w:cs="Arial"/>
              </w:rPr>
            </w:pPr>
            <w:r w:rsidRPr="007C3926">
              <w:rPr>
                <w:rFonts w:ascii="Arial" w:hAnsi="Arial" w:cs="Arial"/>
              </w:rPr>
              <w:t>Website</w:t>
            </w:r>
          </w:p>
        </w:tc>
        <w:tc>
          <w:tcPr>
            <w:tcW w:w="6237" w:type="dxa"/>
            <w:shd w:val="clear" w:color="auto" w:fill="auto"/>
            <w:vAlign w:val="bottom"/>
          </w:tcPr>
          <w:p w:rsidR="009E4F84" w:rsidRPr="007C3926" w:rsidRDefault="009E4F84" w:rsidP="00A81995">
            <w:pPr>
              <w:spacing w:before="60" w:after="60" w:line="240" w:lineRule="auto"/>
              <w:ind w:right="284"/>
              <w:rPr>
                <w:rFonts w:ascii="Arial" w:hAnsi="Arial" w:cs="Arial"/>
              </w:rPr>
            </w:pPr>
          </w:p>
        </w:tc>
      </w:tr>
      <w:tr w:rsidR="00391F84" w:rsidRPr="007C3926" w:rsidTr="00935683">
        <w:tc>
          <w:tcPr>
            <w:tcW w:w="3544" w:type="dxa"/>
            <w:shd w:val="clear" w:color="auto" w:fill="D9D9D9" w:themeFill="background1" w:themeFillShade="D9"/>
            <w:vAlign w:val="center"/>
          </w:tcPr>
          <w:p w:rsidR="00391F84" w:rsidRPr="007C3926" w:rsidRDefault="00391F84" w:rsidP="00C241EA">
            <w:pPr>
              <w:spacing w:before="60" w:after="60" w:line="240" w:lineRule="auto"/>
              <w:ind w:right="284"/>
              <w:rPr>
                <w:rFonts w:ascii="Arial" w:hAnsi="Arial" w:cs="Arial"/>
              </w:rPr>
            </w:pPr>
            <w:r w:rsidRPr="007C3926">
              <w:rPr>
                <w:rFonts w:ascii="Arial" w:hAnsi="Arial" w:cs="Arial"/>
              </w:rPr>
              <w:t>Number of buildings</w:t>
            </w:r>
          </w:p>
        </w:tc>
        <w:tc>
          <w:tcPr>
            <w:tcW w:w="6237" w:type="dxa"/>
            <w:shd w:val="clear" w:color="auto" w:fill="auto"/>
            <w:vAlign w:val="bottom"/>
          </w:tcPr>
          <w:p w:rsidR="00391F84" w:rsidRPr="007C3926" w:rsidRDefault="005D3365" w:rsidP="00A81995">
            <w:pPr>
              <w:spacing w:before="60" w:after="60" w:line="240" w:lineRule="auto"/>
              <w:ind w:right="284"/>
              <w:rPr>
                <w:rFonts w:ascii="Arial" w:hAnsi="Arial" w:cs="Arial"/>
              </w:rPr>
            </w:pPr>
            <w:r w:rsidRPr="007C3926">
              <w:rPr>
                <w:rFonts w:ascii="Arial" w:hAnsi="Arial" w:cs="Arial"/>
              </w:rPr>
              <w:t>1</w:t>
            </w:r>
          </w:p>
        </w:tc>
      </w:tr>
      <w:tr w:rsidR="00F33A8E" w:rsidRPr="007C3926" w:rsidTr="00935683">
        <w:tc>
          <w:tcPr>
            <w:tcW w:w="3544" w:type="dxa"/>
            <w:shd w:val="clear" w:color="auto" w:fill="D9D9D9" w:themeFill="background1" w:themeFillShade="D9"/>
            <w:vAlign w:val="center"/>
          </w:tcPr>
          <w:p w:rsidR="00F33A8E" w:rsidRPr="007C3926" w:rsidRDefault="00F33A8E" w:rsidP="002414AC">
            <w:pPr>
              <w:spacing w:before="60" w:after="60" w:line="240" w:lineRule="auto"/>
              <w:ind w:right="284"/>
              <w:rPr>
                <w:rFonts w:ascii="Arial" w:hAnsi="Arial" w:cs="Arial"/>
              </w:rPr>
            </w:pPr>
            <w:r w:rsidRPr="007C3926">
              <w:rPr>
                <w:rFonts w:ascii="Arial" w:hAnsi="Arial" w:cs="Arial"/>
              </w:rPr>
              <w:t xml:space="preserve">Is the </w:t>
            </w:r>
            <w:r w:rsidR="002414AC" w:rsidRPr="007C3926">
              <w:rPr>
                <w:rFonts w:ascii="Arial" w:hAnsi="Arial" w:cs="Arial"/>
              </w:rPr>
              <w:t>facility</w:t>
            </w:r>
            <w:r w:rsidRPr="007C3926">
              <w:rPr>
                <w:rFonts w:ascii="Arial" w:hAnsi="Arial" w:cs="Arial"/>
              </w:rPr>
              <w:t xml:space="preserve"> a designated Neighbourhood Safer Place?</w:t>
            </w:r>
          </w:p>
        </w:tc>
        <w:tc>
          <w:tcPr>
            <w:tcW w:w="6237" w:type="dxa"/>
            <w:shd w:val="clear" w:color="auto" w:fill="auto"/>
            <w:vAlign w:val="bottom"/>
          </w:tcPr>
          <w:p w:rsidR="00F33A8E" w:rsidRPr="007C3926" w:rsidRDefault="005D3365" w:rsidP="00A81995">
            <w:pPr>
              <w:spacing w:before="60" w:after="60" w:line="240" w:lineRule="auto"/>
              <w:ind w:right="284"/>
              <w:rPr>
                <w:rFonts w:ascii="Arial" w:hAnsi="Arial" w:cs="Arial"/>
              </w:rPr>
            </w:pPr>
            <w:r w:rsidRPr="007C3926">
              <w:rPr>
                <w:rFonts w:ascii="Arial" w:hAnsi="Arial" w:cs="Arial"/>
              </w:rPr>
              <w:t>yes</w:t>
            </w:r>
          </w:p>
        </w:tc>
      </w:tr>
      <w:tr w:rsidR="00F33A8E" w:rsidRPr="007C3926" w:rsidTr="00935683">
        <w:tc>
          <w:tcPr>
            <w:tcW w:w="3544" w:type="dxa"/>
            <w:shd w:val="clear" w:color="auto" w:fill="D9D9D9" w:themeFill="background1" w:themeFillShade="D9"/>
            <w:vAlign w:val="center"/>
          </w:tcPr>
          <w:p w:rsidR="00F33A8E" w:rsidRPr="007C3926" w:rsidRDefault="0014027A" w:rsidP="0014027A">
            <w:pPr>
              <w:spacing w:before="60" w:after="60" w:line="240" w:lineRule="auto"/>
              <w:ind w:right="284"/>
              <w:rPr>
                <w:rFonts w:ascii="Arial" w:hAnsi="Arial" w:cs="Arial"/>
              </w:rPr>
            </w:pPr>
            <w:r w:rsidRPr="007C3926">
              <w:rPr>
                <w:rFonts w:ascii="Arial" w:hAnsi="Arial" w:cs="Arial"/>
              </w:rPr>
              <w:t>Shelter-In-Place</w:t>
            </w:r>
            <w:r w:rsidR="00F33A8E" w:rsidRPr="007C3926">
              <w:rPr>
                <w:rFonts w:ascii="Arial" w:hAnsi="Arial" w:cs="Arial"/>
              </w:rPr>
              <w:t xml:space="preserve"> Location</w:t>
            </w:r>
          </w:p>
        </w:tc>
        <w:tc>
          <w:tcPr>
            <w:tcW w:w="6237" w:type="dxa"/>
            <w:shd w:val="clear" w:color="auto" w:fill="auto"/>
            <w:vAlign w:val="center"/>
          </w:tcPr>
          <w:p w:rsidR="00F33A8E" w:rsidRPr="007C3926" w:rsidRDefault="005D3365" w:rsidP="00A81995">
            <w:pPr>
              <w:spacing w:before="60" w:after="60" w:line="240" w:lineRule="auto"/>
              <w:ind w:right="284"/>
              <w:rPr>
                <w:rFonts w:ascii="Arial" w:hAnsi="Arial" w:cs="Arial"/>
              </w:rPr>
            </w:pPr>
            <w:r w:rsidRPr="007C3926">
              <w:rPr>
                <w:rFonts w:ascii="Arial" w:hAnsi="Arial" w:cs="Arial"/>
              </w:rPr>
              <w:t>N/A</w:t>
            </w:r>
          </w:p>
        </w:tc>
      </w:tr>
      <w:tr w:rsidR="0092784F" w:rsidRPr="007C3926" w:rsidTr="00935683">
        <w:trPr>
          <w:trHeight w:val="372"/>
        </w:trPr>
        <w:tc>
          <w:tcPr>
            <w:tcW w:w="3544" w:type="dxa"/>
            <w:shd w:val="clear" w:color="auto" w:fill="D9D9D9" w:themeFill="background1" w:themeFillShade="D9"/>
            <w:vAlign w:val="center"/>
          </w:tcPr>
          <w:p w:rsidR="0092784F" w:rsidRPr="007C3926" w:rsidRDefault="0092784F" w:rsidP="00970E28">
            <w:pPr>
              <w:spacing w:before="60" w:after="60" w:line="240" w:lineRule="auto"/>
              <w:ind w:right="284"/>
              <w:rPr>
                <w:rFonts w:ascii="Arial" w:hAnsi="Arial" w:cs="Arial"/>
              </w:rPr>
            </w:pPr>
            <w:r w:rsidRPr="007C3926">
              <w:rPr>
                <w:rFonts w:ascii="Arial" w:hAnsi="Arial" w:cs="Arial"/>
              </w:rPr>
              <w:t>N</w:t>
            </w:r>
            <w:r w:rsidR="001F46D5" w:rsidRPr="007C3926">
              <w:rPr>
                <w:rFonts w:ascii="Arial" w:hAnsi="Arial" w:cs="Arial"/>
              </w:rPr>
              <w:t>umber</w:t>
            </w:r>
            <w:r w:rsidRPr="007C3926">
              <w:rPr>
                <w:rFonts w:ascii="Arial" w:hAnsi="Arial" w:cs="Arial"/>
              </w:rPr>
              <w:t xml:space="preserve"> of </w:t>
            </w:r>
            <w:r w:rsidR="002414AC" w:rsidRPr="007C3926">
              <w:rPr>
                <w:rFonts w:ascii="Arial" w:hAnsi="Arial" w:cs="Arial"/>
              </w:rPr>
              <w:t>Children</w:t>
            </w:r>
            <w:r w:rsidR="006979B7" w:rsidRPr="007C3926">
              <w:rPr>
                <w:rFonts w:ascii="Arial" w:hAnsi="Arial" w:cs="Arial"/>
              </w:rPr>
              <w:t xml:space="preserve"> (or approved places)</w:t>
            </w:r>
          </w:p>
        </w:tc>
        <w:tc>
          <w:tcPr>
            <w:tcW w:w="6237" w:type="dxa"/>
            <w:shd w:val="clear" w:color="auto" w:fill="auto"/>
            <w:vAlign w:val="center"/>
          </w:tcPr>
          <w:p w:rsidR="0092784F" w:rsidRPr="007C3926" w:rsidRDefault="005D3365" w:rsidP="00A81995">
            <w:pPr>
              <w:spacing w:before="60" w:after="60" w:line="240" w:lineRule="auto"/>
              <w:rPr>
                <w:rFonts w:ascii="Arial" w:hAnsi="Arial" w:cs="Arial"/>
              </w:rPr>
            </w:pPr>
            <w:r w:rsidRPr="007C3926">
              <w:rPr>
                <w:rFonts w:ascii="Arial" w:hAnsi="Arial" w:cs="Arial"/>
              </w:rPr>
              <w:t>60 educator premises</w:t>
            </w:r>
          </w:p>
        </w:tc>
      </w:tr>
      <w:tr w:rsidR="00391F84" w:rsidRPr="007C3926" w:rsidTr="00935683">
        <w:trPr>
          <w:trHeight w:val="259"/>
        </w:trPr>
        <w:tc>
          <w:tcPr>
            <w:tcW w:w="3544" w:type="dxa"/>
            <w:shd w:val="clear" w:color="auto" w:fill="D9D9D9" w:themeFill="background1" w:themeFillShade="D9"/>
            <w:vAlign w:val="center"/>
          </w:tcPr>
          <w:p w:rsidR="00391F84" w:rsidRPr="007C3926" w:rsidRDefault="00391F84" w:rsidP="00970E28">
            <w:pPr>
              <w:spacing w:before="60" w:after="60" w:line="240" w:lineRule="auto"/>
              <w:ind w:right="284"/>
              <w:rPr>
                <w:rFonts w:ascii="Arial" w:hAnsi="Arial" w:cs="Arial"/>
              </w:rPr>
            </w:pPr>
            <w:r w:rsidRPr="007C3926">
              <w:rPr>
                <w:rFonts w:ascii="Arial" w:hAnsi="Arial" w:cs="Arial"/>
              </w:rPr>
              <w:t>Total N</w:t>
            </w:r>
            <w:r w:rsidR="001F46D5" w:rsidRPr="007C3926">
              <w:rPr>
                <w:rFonts w:ascii="Arial" w:hAnsi="Arial" w:cs="Arial"/>
              </w:rPr>
              <w:t>umber</w:t>
            </w:r>
            <w:r w:rsidRPr="007C3926">
              <w:rPr>
                <w:rFonts w:ascii="Arial" w:hAnsi="Arial" w:cs="Arial"/>
              </w:rPr>
              <w:t xml:space="preserve"> of </w:t>
            </w:r>
            <w:r w:rsidR="006979B7" w:rsidRPr="007C3926">
              <w:rPr>
                <w:rFonts w:ascii="Arial" w:hAnsi="Arial" w:cs="Arial"/>
              </w:rPr>
              <w:t>Educators/</w:t>
            </w:r>
            <w:r w:rsidRPr="007C3926">
              <w:rPr>
                <w:rFonts w:ascii="Arial" w:hAnsi="Arial" w:cs="Arial"/>
              </w:rPr>
              <w:t>Staff</w:t>
            </w:r>
          </w:p>
        </w:tc>
        <w:tc>
          <w:tcPr>
            <w:tcW w:w="6237" w:type="dxa"/>
            <w:shd w:val="clear" w:color="auto" w:fill="auto"/>
            <w:vAlign w:val="center"/>
          </w:tcPr>
          <w:p w:rsidR="00391F84" w:rsidRPr="007C3926" w:rsidRDefault="005D3365" w:rsidP="00A81995">
            <w:pPr>
              <w:spacing w:before="60" w:after="60" w:line="240" w:lineRule="auto"/>
              <w:ind w:right="284"/>
              <w:jc w:val="both"/>
              <w:rPr>
                <w:rFonts w:ascii="Arial" w:hAnsi="Arial" w:cs="Arial"/>
              </w:rPr>
            </w:pPr>
            <w:r w:rsidRPr="007C3926">
              <w:rPr>
                <w:rFonts w:ascii="Arial" w:hAnsi="Arial" w:cs="Arial"/>
              </w:rPr>
              <w:t>40</w:t>
            </w:r>
          </w:p>
        </w:tc>
      </w:tr>
      <w:tr w:rsidR="001424E3" w:rsidRPr="007C3926" w:rsidTr="00935683">
        <w:trPr>
          <w:trHeight w:val="410"/>
        </w:trPr>
        <w:tc>
          <w:tcPr>
            <w:tcW w:w="3544" w:type="dxa"/>
            <w:shd w:val="clear" w:color="auto" w:fill="D9D9D9" w:themeFill="background1" w:themeFillShade="D9"/>
            <w:vAlign w:val="center"/>
          </w:tcPr>
          <w:p w:rsidR="001424E3" w:rsidRPr="007C3926" w:rsidRDefault="004F3791" w:rsidP="003F3271">
            <w:pPr>
              <w:spacing w:before="60" w:after="60" w:line="240" w:lineRule="auto"/>
              <w:ind w:right="284"/>
              <w:rPr>
                <w:rFonts w:ascii="Arial" w:hAnsi="Arial" w:cs="Arial"/>
              </w:rPr>
            </w:pPr>
            <w:r w:rsidRPr="007C3926">
              <w:rPr>
                <w:rFonts w:ascii="Arial" w:hAnsi="Arial" w:cs="Arial"/>
              </w:rPr>
              <w:t>M</w:t>
            </w:r>
            <w:r w:rsidR="001424E3" w:rsidRPr="007C3926">
              <w:rPr>
                <w:rFonts w:ascii="Arial" w:hAnsi="Arial" w:cs="Arial"/>
              </w:rPr>
              <w:t>ethod</w:t>
            </w:r>
            <w:r w:rsidRPr="007C3926">
              <w:rPr>
                <w:rFonts w:ascii="Arial" w:hAnsi="Arial" w:cs="Arial"/>
              </w:rPr>
              <w:t>s</w:t>
            </w:r>
            <w:r w:rsidR="001424E3" w:rsidRPr="007C3926">
              <w:rPr>
                <w:rFonts w:ascii="Arial" w:hAnsi="Arial" w:cs="Arial"/>
              </w:rPr>
              <w:t xml:space="preserve"> used for communications to </w:t>
            </w:r>
            <w:r w:rsidR="003F3271" w:rsidRPr="007C3926">
              <w:rPr>
                <w:rFonts w:ascii="Arial" w:hAnsi="Arial" w:cs="Arial"/>
              </w:rPr>
              <w:t>our service’s</w:t>
            </w:r>
            <w:r w:rsidR="001424E3" w:rsidRPr="007C3926">
              <w:rPr>
                <w:rFonts w:ascii="Arial" w:hAnsi="Arial" w:cs="Arial"/>
              </w:rPr>
              <w:t xml:space="preserve"> community</w:t>
            </w:r>
          </w:p>
        </w:tc>
        <w:tc>
          <w:tcPr>
            <w:tcW w:w="6237" w:type="dxa"/>
            <w:shd w:val="clear" w:color="auto" w:fill="auto"/>
            <w:vAlign w:val="center"/>
          </w:tcPr>
          <w:p w:rsidR="001424E3" w:rsidRPr="007C3926" w:rsidRDefault="005D3365" w:rsidP="00A81995">
            <w:pPr>
              <w:spacing w:before="60" w:after="60" w:line="240" w:lineRule="auto"/>
              <w:ind w:right="284"/>
              <w:rPr>
                <w:rFonts w:ascii="Arial" w:hAnsi="Arial" w:cs="Arial"/>
              </w:rPr>
            </w:pPr>
            <w:r w:rsidRPr="007C3926">
              <w:rPr>
                <w:rFonts w:ascii="Arial" w:hAnsi="Arial" w:cs="Arial"/>
              </w:rPr>
              <w:t>Telephone</w:t>
            </w:r>
          </w:p>
        </w:tc>
      </w:tr>
    </w:tbl>
    <w:p w:rsidR="00F33A8E" w:rsidRDefault="00140A03" w:rsidP="00C241EA">
      <w:pPr>
        <w:spacing w:after="0" w:line="240" w:lineRule="auto"/>
        <w:ind w:left="-567"/>
        <w:rPr>
          <w:rFonts w:ascii="Arial Bold" w:hAnsi="Arial Bold" w:cs="Arial"/>
          <w:bCs/>
          <w:kern w:val="32"/>
          <w:sz w:val="28"/>
          <w:szCs w:val="28"/>
        </w:rPr>
      </w:pPr>
      <w:r>
        <w:rPr>
          <w:rFonts w:ascii="Arial Bold" w:hAnsi="Arial Bold" w:cs="Arial"/>
          <w:bCs/>
          <w:kern w:val="32"/>
          <w:sz w:val="28"/>
          <w:szCs w:val="28"/>
        </w:rPr>
        <w:br/>
      </w:r>
    </w:p>
    <w:p w:rsidR="00140A03" w:rsidRPr="003A2525" w:rsidRDefault="003E067A" w:rsidP="00140A03">
      <w:pPr>
        <w:widowControl w:val="0"/>
        <w:autoSpaceDE w:val="0"/>
        <w:autoSpaceDN w:val="0"/>
        <w:adjustRightInd w:val="0"/>
        <w:spacing w:after="0" w:line="240" w:lineRule="auto"/>
        <w:ind w:left="-567"/>
        <w:rPr>
          <w:rFonts w:ascii="Arial" w:hAnsi="Arial" w:cs="Arial"/>
          <w:b/>
          <w:color w:val="C00000"/>
          <w:sz w:val="24"/>
          <w:szCs w:val="24"/>
        </w:rPr>
      </w:pPr>
      <w:r w:rsidRPr="003A2525">
        <w:rPr>
          <w:rFonts w:ascii="Arial" w:hAnsi="Arial" w:cs="Arial"/>
          <w:b/>
          <w:color w:val="C00000"/>
          <w:sz w:val="24"/>
          <w:szCs w:val="24"/>
        </w:rPr>
        <w:t>1</w:t>
      </w:r>
      <w:r w:rsidR="00D403A4" w:rsidRPr="003A2525">
        <w:rPr>
          <w:rFonts w:ascii="Arial" w:hAnsi="Arial" w:cs="Arial"/>
          <w:b/>
          <w:color w:val="C00000"/>
          <w:sz w:val="24"/>
          <w:szCs w:val="24"/>
        </w:rPr>
        <w:t>6</w:t>
      </w:r>
      <w:r w:rsidR="00140A03" w:rsidRPr="003A2525">
        <w:rPr>
          <w:rFonts w:ascii="Arial" w:hAnsi="Arial" w:cs="Arial"/>
          <w:b/>
          <w:color w:val="C00000"/>
          <w:sz w:val="24"/>
          <w:szCs w:val="24"/>
        </w:rPr>
        <w:t xml:space="preserve">.2 Other </w:t>
      </w:r>
      <w:r w:rsidR="00C17720" w:rsidRPr="003A2525">
        <w:rPr>
          <w:rFonts w:ascii="Arial" w:hAnsi="Arial" w:cs="Arial"/>
          <w:b/>
          <w:color w:val="C00000"/>
          <w:sz w:val="24"/>
          <w:szCs w:val="24"/>
        </w:rPr>
        <w:t>s</w:t>
      </w:r>
      <w:r w:rsidR="00140A03" w:rsidRPr="003A2525">
        <w:rPr>
          <w:rFonts w:ascii="Arial" w:hAnsi="Arial" w:cs="Arial"/>
          <w:b/>
          <w:color w:val="C00000"/>
          <w:sz w:val="24"/>
          <w:szCs w:val="24"/>
        </w:rPr>
        <w:t>ervices/</w:t>
      </w:r>
      <w:r w:rsidR="00C17720" w:rsidRPr="003A2525">
        <w:rPr>
          <w:rFonts w:ascii="Arial" w:hAnsi="Arial" w:cs="Arial"/>
          <w:b/>
          <w:color w:val="C00000"/>
          <w:sz w:val="24"/>
          <w:szCs w:val="24"/>
        </w:rPr>
        <w:t>u</w:t>
      </w:r>
      <w:r w:rsidR="00140A03" w:rsidRPr="003A2525">
        <w:rPr>
          <w:rFonts w:ascii="Arial" w:hAnsi="Arial" w:cs="Arial"/>
          <w:b/>
          <w:color w:val="C00000"/>
          <w:sz w:val="24"/>
          <w:szCs w:val="24"/>
        </w:rPr>
        <w:t xml:space="preserve">sers of </w:t>
      </w:r>
      <w:r w:rsidR="00C17720" w:rsidRPr="003A2525">
        <w:rPr>
          <w:rFonts w:ascii="Arial" w:hAnsi="Arial" w:cs="Arial"/>
          <w:b/>
          <w:color w:val="C00000"/>
          <w:sz w:val="24"/>
          <w:szCs w:val="24"/>
        </w:rPr>
        <w:t>s</w:t>
      </w:r>
      <w:r w:rsidR="00140A03" w:rsidRPr="003A2525">
        <w:rPr>
          <w:rFonts w:ascii="Arial" w:hAnsi="Arial" w:cs="Arial"/>
          <w:b/>
          <w:color w:val="C00000"/>
          <w:sz w:val="24"/>
          <w:szCs w:val="24"/>
        </w:rPr>
        <w:t>ite</w:t>
      </w:r>
    </w:p>
    <w:p w:rsidR="00140A03" w:rsidRDefault="00140A03" w:rsidP="00C241EA">
      <w:pPr>
        <w:spacing w:after="0" w:line="240" w:lineRule="auto"/>
        <w:ind w:left="-567"/>
        <w:rPr>
          <w:rFonts w:ascii="Arial Bold" w:hAnsi="Arial Bold" w:cs="Arial"/>
          <w:bCs/>
          <w:kern w:val="32"/>
          <w:sz w:val="28"/>
          <w:szCs w:val="28"/>
        </w:rPr>
      </w:pPr>
    </w:p>
    <w:tbl>
      <w:tblPr>
        <w:tblW w:w="9781"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Look w:val="00A0"/>
      </w:tblPr>
      <w:tblGrid>
        <w:gridCol w:w="3544"/>
        <w:gridCol w:w="6237"/>
      </w:tblGrid>
      <w:tr w:rsidR="00140A03" w:rsidRPr="00C81103" w:rsidTr="00935683">
        <w:trPr>
          <w:trHeight w:val="276"/>
        </w:trPr>
        <w:tc>
          <w:tcPr>
            <w:tcW w:w="3544" w:type="dxa"/>
            <w:shd w:val="clear" w:color="auto" w:fill="D9D9D9" w:themeFill="background1" w:themeFillShade="D9"/>
            <w:vAlign w:val="center"/>
          </w:tcPr>
          <w:p w:rsidR="00140A03" w:rsidRPr="00935683" w:rsidRDefault="00140A03" w:rsidP="001424E3">
            <w:pPr>
              <w:spacing w:before="60" w:after="60" w:line="240" w:lineRule="auto"/>
              <w:ind w:right="284"/>
              <w:rPr>
                <w:rFonts w:ascii="Arial" w:hAnsi="Arial" w:cs="Arial"/>
              </w:rPr>
            </w:pPr>
            <w:r w:rsidRPr="00935683">
              <w:rPr>
                <w:rFonts w:ascii="Arial" w:hAnsi="Arial" w:cs="Arial"/>
              </w:rPr>
              <w:t xml:space="preserve">Service / </w:t>
            </w:r>
            <w:r w:rsidR="00ED75B0" w:rsidRPr="00935683">
              <w:rPr>
                <w:rFonts w:ascii="Arial" w:hAnsi="Arial" w:cs="Arial"/>
              </w:rPr>
              <w:t>User</w:t>
            </w:r>
            <w:r w:rsidRPr="00935683">
              <w:rPr>
                <w:rFonts w:ascii="Arial" w:hAnsi="Arial" w:cs="Arial"/>
              </w:rPr>
              <w:t xml:space="preserve"> Name</w:t>
            </w:r>
          </w:p>
        </w:tc>
        <w:tc>
          <w:tcPr>
            <w:tcW w:w="6237" w:type="dxa"/>
            <w:shd w:val="clear" w:color="auto" w:fill="auto"/>
            <w:vAlign w:val="center"/>
          </w:tcPr>
          <w:p w:rsidR="00140A03" w:rsidRPr="007F38A3" w:rsidRDefault="00140A03">
            <w:pPr>
              <w:spacing w:before="60" w:after="60" w:line="240" w:lineRule="auto"/>
              <w:ind w:right="284"/>
              <w:rPr>
                <w:rFonts w:ascii="Arial" w:hAnsi="Arial" w:cs="Arial"/>
                <w:color w:val="808080" w:themeColor="background1" w:themeShade="80"/>
              </w:rPr>
            </w:pPr>
          </w:p>
        </w:tc>
      </w:tr>
      <w:tr w:rsidR="00140A03" w:rsidRPr="00C070EE" w:rsidTr="00935683">
        <w:trPr>
          <w:trHeight w:val="276"/>
        </w:trPr>
        <w:tc>
          <w:tcPr>
            <w:tcW w:w="3544" w:type="dxa"/>
            <w:shd w:val="clear" w:color="auto" w:fill="D9D9D9" w:themeFill="background1" w:themeFillShade="D9"/>
            <w:vAlign w:val="center"/>
          </w:tcPr>
          <w:p w:rsidR="00140A03" w:rsidRPr="00935683" w:rsidRDefault="00140A03" w:rsidP="00140A03">
            <w:pPr>
              <w:spacing w:before="60" w:after="60" w:line="240" w:lineRule="auto"/>
              <w:ind w:right="284"/>
              <w:rPr>
                <w:rFonts w:ascii="Arial" w:hAnsi="Arial" w:cs="Arial"/>
              </w:rPr>
            </w:pPr>
            <w:r w:rsidRPr="00935683">
              <w:rPr>
                <w:rFonts w:ascii="Arial" w:hAnsi="Arial" w:cs="Arial"/>
              </w:rPr>
              <w:t xml:space="preserve">Location </w:t>
            </w:r>
          </w:p>
        </w:tc>
        <w:tc>
          <w:tcPr>
            <w:tcW w:w="6237" w:type="dxa"/>
            <w:shd w:val="clear" w:color="auto" w:fill="auto"/>
            <w:vAlign w:val="center"/>
          </w:tcPr>
          <w:p w:rsidR="00140A03" w:rsidRPr="00970E28" w:rsidRDefault="00140A03" w:rsidP="00140A03">
            <w:pPr>
              <w:spacing w:before="60" w:after="60" w:line="240" w:lineRule="auto"/>
              <w:ind w:right="284"/>
              <w:rPr>
                <w:rFonts w:ascii="Arial" w:hAnsi="Arial" w:cs="Arial"/>
              </w:rPr>
            </w:pPr>
          </w:p>
        </w:tc>
      </w:tr>
      <w:tr w:rsidR="00140A03" w:rsidRPr="00C070EE" w:rsidTr="00935683">
        <w:trPr>
          <w:trHeight w:val="276"/>
        </w:trPr>
        <w:tc>
          <w:tcPr>
            <w:tcW w:w="3544" w:type="dxa"/>
            <w:shd w:val="clear" w:color="auto" w:fill="D9D9D9" w:themeFill="background1" w:themeFillShade="D9"/>
            <w:vAlign w:val="center"/>
          </w:tcPr>
          <w:p w:rsidR="00140A03" w:rsidRPr="00935683" w:rsidRDefault="002414AC" w:rsidP="00140A03">
            <w:pPr>
              <w:spacing w:before="60" w:after="60" w:line="240" w:lineRule="auto"/>
              <w:ind w:right="284"/>
              <w:rPr>
                <w:rFonts w:ascii="Arial" w:hAnsi="Arial" w:cs="Arial"/>
              </w:rPr>
            </w:pPr>
            <w:r w:rsidRPr="00935683">
              <w:rPr>
                <w:rFonts w:ascii="Arial" w:hAnsi="Arial" w:cs="Arial"/>
              </w:rPr>
              <w:t>Children/</w:t>
            </w:r>
            <w:r w:rsidR="00140A03" w:rsidRPr="00935683">
              <w:rPr>
                <w:rFonts w:ascii="Arial" w:hAnsi="Arial" w:cs="Arial"/>
              </w:rPr>
              <w:t>Visitor Numbers</w:t>
            </w:r>
          </w:p>
        </w:tc>
        <w:tc>
          <w:tcPr>
            <w:tcW w:w="6237" w:type="dxa"/>
            <w:shd w:val="clear" w:color="auto" w:fill="auto"/>
            <w:vAlign w:val="center"/>
          </w:tcPr>
          <w:p w:rsidR="00140A03" w:rsidRPr="00970E28" w:rsidRDefault="00140A03" w:rsidP="00140A03">
            <w:pPr>
              <w:spacing w:before="60" w:after="60" w:line="240" w:lineRule="auto"/>
              <w:ind w:right="284"/>
              <w:rPr>
                <w:rFonts w:ascii="Arial" w:hAnsi="Arial" w:cs="Arial"/>
              </w:rPr>
            </w:pPr>
          </w:p>
        </w:tc>
      </w:tr>
      <w:tr w:rsidR="00140A03" w:rsidRPr="00C070EE" w:rsidTr="00935683">
        <w:trPr>
          <w:trHeight w:val="276"/>
        </w:trPr>
        <w:tc>
          <w:tcPr>
            <w:tcW w:w="3544" w:type="dxa"/>
            <w:shd w:val="clear" w:color="auto" w:fill="D9D9D9" w:themeFill="background1" w:themeFillShade="D9"/>
            <w:vAlign w:val="center"/>
          </w:tcPr>
          <w:p w:rsidR="00140A03" w:rsidRPr="00935683" w:rsidRDefault="00140A03" w:rsidP="00140A03">
            <w:pPr>
              <w:spacing w:before="60" w:after="60" w:line="240" w:lineRule="auto"/>
              <w:ind w:right="284"/>
              <w:rPr>
                <w:rFonts w:ascii="Arial" w:hAnsi="Arial" w:cs="Arial"/>
              </w:rPr>
            </w:pPr>
            <w:r w:rsidRPr="00935683">
              <w:rPr>
                <w:rFonts w:ascii="Arial" w:hAnsi="Arial" w:cs="Arial"/>
              </w:rPr>
              <w:t>Operating Hours/Days</w:t>
            </w:r>
          </w:p>
        </w:tc>
        <w:tc>
          <w:tcPr>
            <w:tcW w:w="6237" w:type="dxa"/>
            <w:shd w:val="clear" w:color="auto" w:fill="auto"/>
            <w:vAlign w:val="center"/>
          </w:tcPr>
          <w:p w:rsidR="00140A03" w:rsidRPr="00970E28" w:rsidRDefault="00140A03" w:rsidP="00140A03">
            <w:pPr>
              <w:spacing w:before="60" w:after="60" w:line="240" w:lineRule="auto"/>
              <w:ind w:right="284"/>
              <w:rPr>
                <w:rFonts w:ascii="Arial" w:hAnsi="Arial" w:cs="Arial"/>
              </w:rPr>
            </w:pPr>
          </w:p>
        </w:tc>
      </w:tr>
      <w:tr w:rsidR="0092784F" w:rsidRPr="00C070EE" w:rsidTr="00935683">
        <w:trPr>
          <w:trHeight w:val="266"/>
        </w:trPr>
        <w:tc>
          <w:tcPr>
            <w:tcW w:w="3544" w:type="dxa"/>
            <w:shd w:val="clear" w:color="auto" w:fill="D9D9D9" w:themeFill="background1" w:themeFillShade="D9"/>
            <w:vAlign w:val="center"/>
          </w:tcPr>
          <w:p w:rsidR="0092784F" w:rsidRPr="00935683" w:rsidRDefault="0092784F" w:rsidP="00140A03">
            <w:pPr>
              <w:spacing w:before="60" w:after="60" w:line="240" w:lineRule="auto"/>
              <w:ind w:right="284"/>
              <w:jc w:val="both"/>
              <w:rPr>
                <w:rFonts w:ascii="Arial" w:hAnsi="Arial" w:cs="Arial"/>
              </w:rPr>
            </w:pPr>
            <w:r w:rsidRPr="00935683">
              <w:rPr>
                <w:rFonts w:ascii="Arial" w:hAnsi="Arial" w:cs="Arial"/>
              </w:rPr>
              <w:t>Emergency Contact Name</w:t>
            </w:r>
          </w:p>
        </w:tc>
        <w:tc>
          <w:tcPr>
            <w:tcW w:w="6237" w:type="dxa"/>
            <w:shd w:val="clear" w:color="auto" w:fill="auto"/>
            <w:vAlign w:val="center"/>
          </w:tcPr>
          <w:p w:rsidR="0092784F" w:rsidRPr="00970E28" w:rsidRDefault="0092784F" w:rsidP="00140A03">
            <w:pPr>
              <w:spacing w:before="60" w:after="60" w:line="240" w:lineRule="auto"/>
              <w:ind w:right="284"/>
              <w:jc w:val="both"/>
              <w:rPr>
                <w:rFonts w:ascii="Arial" w:hAnsi="Arial" w:cs="Arial"/>
              </w:rPr>
            </w:pPr>
          </w:p>
        </w:tc>
      </w:tr>
      <w:tr w:rsidR="0092784F" w:rsidRPr="00C070EE" w:rsidTr="00935683">
        <w:trPr>
          <w:trHeight w:val="266"/>
        </w:trPr>
        <w:tc>
          <w:tcPr>
            <w:tcW w:w="3544" w:type="dxa"/>
            <w:shd w:val="clear" w:color="auto" w:fill="D9D9D9" w:themeFill="background1" w:themeFillShade="D9"/>
            <w:vAlign w:val="center"/>
          </w:tcPr>
          <w:p w:rsidR="0092784F" w:rsidRPr="00935683" w:rsidRDefault="0092784F" w:rsidP="00C611F8">
            <w:pPr>
              <w:spacing w:before="60" w:after="60" w:line="240" w:lineRule="auto"/>
              <w:ind w:right="284"/>
              <w:jc w:val="both"/>
              <w:rPr>
                <w:rFonts w:ascii="Arial" w:hAnsi="Arial" w:cs="Arial"/>
              </w:rPr>
            </w:pPr>
            <w:r w:rsidRPr="00935683">
              <w:rPr>
                <w:rFonts w:ascii="Arial" w:hAnsi="Arial" w:cs="Arial"/>
              </w:rPr>
              <w:t>Phone N</w:t>
            </w:r>
            <w:r w:rsidR="00C611F8" w:rsidRPr="00935683">
              <w:rPr>
                <w:rFonts w:ascii="Arial" w:hAnsi="Arial" w:cs="Arial"/>
              </w:rPr>
              <w:t>umber</w:t>
            </w:r>
          </w:p>
        </w:tc>
        <w:tc>
          <w:tcPr>
            <w:tcW w:w="6237" w:type="dxa"/>
            <w:shd w:val="clear" w:color="auto" w:fill="auto"/>
            <w:vAlign w:val="center"/>
          </w:tcPr>
          <w:p w:rsidR="0092784F" w:rsidRPr="00970E28" w:rsidRDefault="0092784F" w:rsidP="00140A03">
            <w:pPr>
              <w:spacing w:before="60" w:after="60" w:line="240" w:lineRule="auto"/>
              <w:ind w:right="284"/>
              <w:jc w:val="both"/>
              <w:rPr>
                <w:rFonts w:ascii="Arial" w:hAnsi="Arial" w:cs="Arial"/>
              </w:rPr>
            </w:pPr>
          </w:p>
        </w:tc>
      </w:tr>
      <w:tr w:rsidR="00C611F8" w:rsidRPr="00C070EE" w:rsidTr="00935683">
        <w:trPr>
          <w:trHeight w:val="266"/>
        </w:trPr>
        <w:tc>
          <w:tcPr>
            <w:tcW w:w="3544" w:type="dxa"/>
            <w:shd w:val="clear" w:color="auto" w:fill="D9D9D9" w:themeFill="background1" w:themeFillShade="D9"/>
            <w:vAlign w:val="center"/>
          </w:tcPr>
          <w:p w:rsidR="00C611F8" w:rsidRPr="00935683" w:rsidRDefault="00C611F8" w:rsidP="00C611F8">
            <w:pPr>
              <w:spacing w:before="60" w:after="60" w:line="240" w:lineRule="auto"/>
              <w:ind w:right="284"/>
              <w:jc w:val="both"/>
              <w:rPr>
                <w:rFonts w:ascii="Arial" w:hAnsi="Arial" w:cs="Arial"/>
              </w:rPr>
            </w:pPr>
            <w:r w:rsidRPr="00935683">
              <w:rPr>
                <w:rFonts w:ascii="Arial" w:hAnsi="Arial" w:cs="Arial"/>
              </w:rPr>
              <w:t>Mobile Number</w:t>
            </w:r>
          </w:p>
        </w:tc>
        <w:tc>
          <w:tcPr>
            <w:tcW w:w="6237" w:type="dxa"/>
            <w:shd w:val="clear" w:color="auto" w:fill="auto"/>
            <w:vAlign w:val="center"/>
          </w:tcPr>
          <w:p w:rsidR="00C611F8" w:rsidRPr="00970E28" w:rsidRDefault="00C611F8" w:rsidP="00140A03">
            <w:pPr>
              <w:spacing w:before="60" w:after="60" w:line="240" w:lineRule="auto"/>
              <w:ind w:right="284"/>
              <w:jc w:val="both"/>
              <w:rPr>
                <w:rFonts w:ascii="Arial" w:hAnsi="Arial" w:cs="Arial"/>
              </w:rPr>
            </w:pPr>
          </w:p>
        </w:tc>
      </w:tr>
    </w:tbl>
    <w:p w:rsidR="00140A03" w:rsidRDefault="00140A03" w:rsidP="00C241EA">
      <w:pPr>
        <w:spacing w:after="0" w:line="240" w:lineRule="auto"/>
        <w:ind w:left="-567"/>
        <w:rPr>
          <w:rFonts w:ascii="Arial Bold" w:hAnsi="Arial Bold" w:cs="Arial"/>
          <w:bCs/>
          <w:kern w:val="32"/>
          <w:sz w:val="28"/>
          <w:szCs w:val="28"/>
        </w:rPr>
      </w:pPr>
    </w:p>
    <w:p w:rsidR="007C3926" w:rsidRDefault="007C3926" w:rsidP="00C241EA">
      <w:pPr>
        <w:spacing w:after="0" w:line="240" w:lineRule="auto"/>
        <w:ind w:left="-567"/>
        <w:rPr>
          <w:rFonts w:ascii="Arial Bold" w:hAnsi="Arial Bold" w:cs="Arial"/>
          <w:bCs/>
          <w:kern w:val="32"/>
          <w:sz w:val="28"/>
          <w:szCs w:val="28"/>
        </w:rPr>
      </w:pPr>
    </w:p>
    <w:p w:rsidR="00061380" w:rsidRDefault="00061380" w:rsidP="00970E28">
      <w:pPr>
        <w:spacing w:after="120" w:line="240" w:lineRule="auto"/>
        <w:ind w:left="-567"/>
        <w:rPr>
          <w:rFonts w:ascii="Arial" w:hAnsi="Arial" w:cs="Arial"/>
          <w:b/>
          <w:bCs/>
          <w:color w:val="C00000"/>
          <w:kern w:val="32"/>
          <w:sz w:val="24"/>
          <w:szCs w:val="24"/>
        </w:rPr>
      </w:pPr>
    </w:p>
    <w:p w:rsidR="00F33A8E" w:rsidRPr="00C56130" w:rsidRDefault="003E067A" w:rsidP="00970E28">
      <w:pPr>
        <w:spacing w:after="120" w:line="240" w:lineRule="auto"/>
        <w:ind w:left="-567"/>
        <w:rPr>
          <w:rFonts w:ascii="Arial" w:hAnsi="Arial" w:cs="Arial"/>
          <w:b/>
          <w:bCs/>
          <w:color w:val="C00000"/>
          <w:kern w:val="32"/>
          <w:sz w:val="24"/>
          <w:szCs w:val="24"/>
        </w:rPr>
      </w:pPr>
      <w:r w:rsidRPr="00C56130">
        <w:rPr>
          <w:rFonts w:ascii="Arial" w:hAnsi="Arial" w:cs="Arial"/>
          <w:b/>
          <w:bCs/>
          <w:color w:val="C00000"/>
          <w:kern w:val="32"/>
          <w:sz w:val="24"/>
          <w:szCs w:val="24"/>
        </w:rPr>
        <w:t>1</w:t>
      </w:r>
      <w:r w:rsidR="00D403A4" w:rsidRPr="00C56130">
        <w:rPr>
          <w:rFonts w:ascii="Arial" w:hAnsi="Arial" w:cs="Arial"/>
          <w:b/>
          <w:bCs/>
          <w:color w:val="C00000"/>
          <w:kern w:val="32"/>
          <w:sz w:val="24"/>
          <w:szCs w:val="24"/>
        </w:rPr>
        <w:t>6</w:t>
      </w:r>
      <w:r w:rsidR="000F19E5" w:rsidRPr="00C56130">
        <w:rPr>
          <w:rFonts w:ascii="Arial" w:hAnsi="Arial" w:cs="Arial"/>
          <w:b/>
          <w:bCs/>
          <w:color w:val="C00000"/>
          <w:kern w:val="32"/>
          <w:sz w:val="24"/>
          <w:szCs w:val="24"/>
        </w:rPr>
        <w:t xml:space="preserve">.3 </w:t>
      </w:r>
      <w:r w:rsidR="00F33A8E" w:rsidRPr="00C56130">
        <w:rPr>
          <w:rFonts w:ascii="Arial" w:hAnsi="Arial" w:cs="Arial"/>
          <w:b/>
          <w:bCs/>
          <w:color w:val="C00000"/>
          <w:kern w:val="32"/>
          <w:sz w:val="24"/>
          <w:szCs w:val="24"/>
        </w:rPr>
        <w:t xml:space="preserve">Building </w:t>
      </w:r>
      <w:r w:rsidR="00C17720" w:rsidRPr="00C56130">
        <w:rPr>
          <w:rFonts w:ascii="Arial" w:hAnsi="Arial" w:cs="Arial"/>
          <w:b/>
          <w:bCs/>
          <w:color w:val="C00000"/>
          <w:kern w:val="32"/>
          <w:sz w:val="24"/>
          <w:szCs w:val="24"/>
        </w:rPr>
        <w:t>i</w:t>
      </w:r>
      <w:r w:rsidR="00F33A8E" w:rsidRPr="00C56130">
        <w:rPr>
          <w:rFonts w:ascii="Arial" w:hAnsi="Arial" w:cs="Arial"/>
          <w:b/>
          <w:bCs/>
          <w:color w:val="C00000"/>
          <w:kern w:val="32"/>
          <w:sz w:val="24"/>
          <w:szCs w:val="24"/>
        </w:rPr>
        <w:t xml:space="preserve">nformation </w:t>
      </w:r>
      <w:r w:rsidR="00C17720" w:rsidRPr="00C56130">
        <w:rPr>
          <w:rFonts w:ascii="Arial" w:hAnsi="Arial" w:cs="Arial"/>
          <w:b/>
          <w:bCs/>
          <w:color w:val="C00000"/>
          <w:kern w:val="32"/>
          <w:sz w:val="24"/>
          <w:szCs w:val="24"/>
        </w:rPr>
        <w:t>s</w:t>
      </w:r>
      <w:r w:rsidR="00F33A8E" w:rsidRPr="00C56130">
        <w:rPr>
          <w:rFonts w:ascii="Arial" w:hAnsi="Arial" w:cs="Arial"/>
          <w:b/>
          <w:bCs/>
          <w:color w:val="C00000"/>
          <w:kern w:val="32"/>
          <w:sz w:val="24"/>
          <w:szCs w:val="24"/>
        </w:rPr>
        <w:t>ummary</w:t>
      </w:r>
    </w:p>
    <w:tbl>
      <w:tblPr>
        <w:tblW w:w="9781"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0A0"/>
      </w:tblPr>
      <w:tblGrid>
        <w:gridCol w:w="1701"/>
        <w:gridCol w:w="1985"/>
        <w:gridCol w:w="425"/>
        <w:gridCol w:w="992"/>
        <w:gridCol w:w="1418"/>
        <w:gridCol w:w="2126"/>
        <w:gridCol w:w="1134"/>
      </w:tblGrid>
      <w:tr w:rsidR="00F33A8E" w:rsidRPr="00970E28" w:rsidTr="00935683">
        <w:trPr>
          <w:trHeight w:val="330"/>
        </w:trPr>
        <w:tc>
          <w:tcPr>
            <w:tcW w:w="9781" w:type="dxa"/>
            <w:gridSpan w:val="7"/>
            <w:shd w:val="clear" w:color="auto" w:fill="D9D9D9" w:themeFill="background1" w:themeFillShade="D9"/>
          </w:tcPr>
          <w:p w:rsidR="00143F77" w:rsidRPr="00C56130" w:rsidRDefault="00143F77" w:rsidP="003D6EFE">
            <w:pPr>
              <w:spacing w:before="60" w:after="0" w:line="240" w:lineRule="auto"/>
              <w:rPr>
                <w:rFonts w:ascii="Arial" w:hAnsi="Arial" w:cs="Arial"/>
                <w:b/>
                <w:color w:val="C00000"/>
              </w:rPr>
            </w:pPr>
          </w:p>
          <w:p w:rsidR="00F33A8E" w:rsidRPr="00C56130" w:rsidRDefault="00F33A8E" w:rsidP="003D6EFE">
            <w:pPr>
              <w:spacing w:before="60" w:after="0" w:line="240" w:lineRule="auto"/>
              <w:rPr>
                <w:rFonts w:ascii="Arial" w:hAnsi="Arial" w:cs="Arial"/>
                <w:b/>
                <w:color w:val="C00000"/>
              </w:rPr>
            </w:pPr>
            <w:r w:rsidRPr="00935683">
              <w:rPr>
                <w:rFonts w:ascii="Arial" w:hAnsi="Arial" w:cs="Arial"/>
                <w:b/>
              </w:rPr>
              <w:t>Telephone</w:t>
            </w:r>
            <w:r w:rsidR="00143F77" w:rsidRPr="00935683">
              <w:rPr>
                <w:rFonts w:ascii="Arial" w:hAnsi="Arial" w:cs="Arial"/>
                <w:b/>
              </w:rPr>
              <w:t>s</w:t>
            </w:r>
            <w:r w:rsidRPr="00935683">
              <w:rPr>
                <w:rFonts w:ascii="Arial" w:hAnsi="Arial" w:cs="Arial"/>
                <w:b/>
              </w:rPr>
              <w:t xml:space="preserve"> (Landline</w:t>
            </w:r>
            <w:r w:rsidR="006D124C" w:rsidRPr="00935683">
              <w:rPr>
                <w:rFonts w:ascii="Arial" w:hAnsi="Arial" w:cs="Arial"/>
                <w:b/>
              </w:rPr>
              <w:t>s</w:t>
            </w:r>
            <w:r w:rsidRPr="00935683">
              <w:rPr>
                <w:rFonts w:ascii="Arial" w:hAnsi="Arial" w:cs="Arial"/>
                <w:b/>
              </w:rPr>
              <w:t>)</w:t>
            </w:r>
          </w:p>
        </w:tc>
      </w:tr>
      <w:tr w:rsidR="00C56130" w:rsidRPr="00970E28" w:rsidTr="00935683">
        <w:trPr>
          <w:trHeight w:val="330"/>
        </w:trPr>
        <w:tc>
          <w:tcPr>
            <w:tcW w:w="3686" w:type="dxa"/>
            <w:gridSpan w:val="2"/>
            <w:shd w:val="clear" w:color="auto" w:fill="D9D9D9" w:themeFill="background1" w:themeFillShade="D9"/>
          </w:tcPr>
          <w:p w:rsidR="00F33A8E" w:rsidRPr="00935683" w:rsidRDefault="00F33A8E" w:rsidP="006D124C">
            <w:pPr>
              <w:spacing w:before="60" w:after="60" w:line="220" w:lineRule="atLeast"/>
              <w:jc w:val="center"/>
              <w:rPr>
                <w:rFonts w:ascii="Arial" w:hAnsi="Arial" w:cs="Arial"/>
              </w:rPr>
            </w:pPr>
            <w:r w:rsidRPr="00935683">
              <w:rPr>
                <w:rFonts w:ascii="Arial" w:hAnsi="Arial" w:cs="Arial"/>
              </w:rPr>
              <w:t>Location</w:t>
            </w:r>
          </w:p>
        </w:tc>
        <w:tc>
          <w:tcPr>
            <w:tcW w:w="1417" w:type="dxa"/>
            <w:gridSpan w:val="2"/>
            <w:shd w:val="clear" w:color="auto" w:fill="D9D9D9" w:themeFill="background1" w:themeFillShade="D9"/>
          </w:tcPr>
          <w:p w:rsidR="00F33A8E" w:rsidRPr="00935683" w:rsidRDefault="006D124C" w:rsidP="00C611F8">
            <w:pPr>
              <w:spacing w:before="60" w:after="60" w:line="220" w:lineRule="atLeast"/>
              <w:jc w:val="center"/>
              <w:rPr>
                <w:rFonts w:ascii="Arial" w:hAnsi="Arial" w:cs="Arial"/>
              </w:rPr>
            </w:pPr>
            <w:r w:rsidRPr="00935683">
              <w:rPr>
                <w:rFonts w:ascii="Arial" w:hAnsi="Arial" w:cs="Arial"/>
              </w:rPr>
              <w:t>Number</w:t>
            </w:r>
          </w:p>
        </w:tc>
        <w:tc>
          <w:tcPr>
            <w:tcW w:w="3544" w:type="dxa"/>
            <w:gridSpan w:val="2"/>
            <w:shd w:val="clear" w:color="auto" w:fill="D9D9D9" w:themeFill="background1" w:themeFillShade="D9"/>
          </w:tcPr>
          <w:p w:rsidR="00F33A8E" w:rsidRPr="00935683" w:rsidRDefault="00F33A8E" w:rsidP="00C611F8">
            <w:pPr>
              <w:spacing w:before="60" w:after="60" w:line="220" w:lineRule="atLeast"/>
              <w:jc w:val="center"/>
              <w:rPr>
                <w:rFonts w:ascii="Arial" w:hAnsi="Arial" w:cs="Arial"/>
              </w:rPr>
            </w:pPr>
            <w:r w:rsidRPr="00935683">
              <w:rPr>
                <w:rFonts w:ascii="Arial" w:hAnsi="Arial" w:cs="Arial"/>
              </w:rPr>
              <w:t>Location</w:t>
            </w:r>
          </w:p>
        </w:tc>
        <w:tc>
          <w:tcPr>
            <w:tcW w:w="1134" w:type="dxa"/>
            <w:shd w:val="clear" w:color="auto" w:fill="D9D9D9" w:themeFill="background1" w:themeFillShade="D9"/>
          </w:tcPr>
          <w:p w:rsidR="00F33A8E" w:rsidRPr="00935683" w:rsidRDefault="00F33A8E" w:rsidP="00C611F8">
            <w:pPr>
              <w:spacing w:before="60" w:after="60" w:line="220" w:lineRule="atLeast"/>
              <w:jc w:val="center"/>
              <w:rPr>
                <w:rFonts w:ascii="Arial" w:hAnsi="Arial" w:cs="Arial"/>
              </w:rPr>
            </w:pPr>
            <w:r w:rsidRPr="00935683">
              <w:rPr>
                <w:rFonts w:ascii="Arial" w:hAnsi="Arial" w:cs="Arial"/>
              </w:rPr>
              <w:t>N</w:t>
            </w:r>
            <w:r w:rsidR="006D124C" w:rsidRPr="00935683">
              <w:rPr>
                <w:rFonts w:ascii="Arial" w:hAnsi="Arial" w:cs="Arial"/>
              </w:rPr>
              <w:t>umber</w:t>
            </w:r>
          </w:p>
        </w:tc>
      </w:tr>
      <w:tr w:rsidR="00F33A8E" w:rsidRPr="00970E28" w:rsidTr="00935683">
        <w:trPr>
          <w:trHeight w:val="330"/>
        </w:trPr>
        <w:tc>
          <w:tcPr>
            <w:tcW w:w="3686" w:type="dxa"/>
            <w:gridSpan w:val="2"/>
            <w:shd w:val="clear" w:color="auto" w:fill="auto"/>
          </w:tcPr>
          <w:p w:rsidR="00F33A8E" w:rsidRPr="00970E28" w:rsidRDefault="005D3365" w:rsidP="00EF7922">
            <w:pPr>
              <w:spacing w:after="0" w:line="240" w:lineRule="auto"/>
              <w:rPr>
                <w:rFonts w:ascii="Arial" w:hAnsi="Arial" w:cs="Arial"/>
              </w:rPr>
            </w:pPr>
            <w:r>
              <w:rPr>
                <w:rFonts w:ascii="Arial" w:hAnsi="Arial" w:cs="Arial"/>
              </w:rPr>
              <w:t xml:space="preserve">Receiption </w:t>
            </w:r>
          </w:p>
        </w:tc>
        <w:tc>
          <w:tcPr>
            <w:tcW w:w="1417" w:type="dxa"/>
            <w:gridSpan w:val="2"/>
            <w:shd w:val="clear" w:color="auto" w:fill="auto"/>
          </w:tcPr>
          <w:p w:rsidR="00F33A8E" w:rsidRPr="00970E28" w:rsidRDefault="007C3926" w:rsidP="006D124C">
            <w:pPr>
              <w:spacing w:after="0" w:line="240" w:lineRule="auto"/>
              <w:rPr>
                <w:rFonts w:ascii="Arial" w:hAnsi="Arial" w:cs="Arial"/>
              </w:rPr>
            </w:pPr>
            <w:r>
              <w:rPr>
                <w:rFonts w:ascii="Arial" w:hAnsi="Arial" w:cs="Arial"/>
              </w:rPr>
              <w:t>1</w:t>
            </w:r>
          </w:p>
        </w:tc>
        <w:tc>
          <w:tcPr>
            <w:tcW w:w="3544" w:type="dxa"/>
            <w:gridSpan w:val="2"/>
            <w:shd w:val="clear" w:color="auto" w:fill="auto"/>
          </w:tcPr>
          <w:p w:rsidR="00F33A8E" w:rsidRPr="00970E28" w:rsidRDefault="00F33A8E" w:rsidP="006D124C">
            <w:pPr>
              <w:spacing w:after="0" w:line="240" w:lineRule="auto"/>
              <w:rPr>
                <w:rFonts w:ascii="Arial" w:hAnsi="Arial" w:cs="Arial"/>
              </w:rPr>
            </w:pPr>
          </w:p>
        </w:tc>
        <w:tc>
          <w:tcPr>
            <w:tcW w:w="1134" w:type="dxa"/>
            <w:shd w:val="clear" w:color="auto" w:fill="auto"/>
          </w:tcPr>
          <w:p w:rsidR="00F33A8E" w:rsidRPr="00970E28" w:rsidRDefault="00F33A8E" w:rsidP="006D124C">
            <w:pPr>
              <w:spacing w:after="0" w:line="240" w:lineRule="auto"/>
              <w:rPr>
                <w:rFonts w:ascii="Arial" w:hAnsi="Arial" w:cs="Arial"/>
              </w:rPr>
            </w:pPr>
          </w:p>
        </w:tc>
      </w:tr>
      <w:tr w:rsidR="00F33A8E" w:rsidRPr="00970E28" w:rsidTr="00935683">
        <w:trPr>
          <w:trHeight w:val="330"/>
        </w:trPr>
        <w:tc>
          <w:tcPr>
            <w:tcW w:w="3686" w:type="dxa"/>
            <w:gridSpan w:val="2"/>
            <w:shd w:val="clear" w:color="auto" w:fill="auto"/>
          </w:tcPr>
          <w:p w:rsidR="00F33A8E" w:rsidRPr="00970E28" w:rsidRDefault="00F33A8E" w:rsidP="006D124C">
            <w:pPr>
              <w:spacing w:after="0" w:line="240" w:lineRule="auto"/>
              <w:rPr>
                <w:rFonts w:ascii="Arial" w:hAnsi="Arial" w:cs="Arial"/>
              </w:rPr>
            </w:pPr>
          </w:p>
        </w:tc>
        <w:tc>
          <w:tcPr>
            <w:tcW w:w="1417" w:type="dxa"/>
            <w:gridSpan w:val="2"/>
            <w:shd w:val="clear" w:color="auto" w:fill="auto"/>
          </w:tcPr>
          <w:p w:rsidR="00F33A8E" w:rsidRPr="00970E28" w:rsidRDefault="00F33A8E" w:rsidP="006D124C">
            <w:pPr>
              <w:spacing w:after="0" w:line="240" w:lineRule="auto"/>
              <w:rPr>
                <w:rFonts w:ascii="Arial" w:hAnsi="Arial" w:cs="Arial"/>
              </w:rPr>
            </w:pPr>
          </w:p>
        </w:tc>
        <w:tc>
          <w:tcPr>
            <w:tcW w:w="3544" w:type="dxa"/>
            <w:gridSpan w:val="2"/>
            <w:shd w:val="clear" w:color="auto" w:fill="auto"/>
          </w:tcPr>
          <w:p w:rsidR="00F33A8E" w:rsidRPr="00970E28" w:rsidRDefault="00F33A8E" w:rsidP="006D124C">
            <w:pPr>
              <w:spacing w:after="0" w:line="240" w:lineRule="auto"/>
              <w:rPr>
                <w:rFonts w:ascii="Arial" w:hAnsi="Arial" w:cs="Arial"/>
              </w:rPr>
            </w:pPr>
          </w:p>
        </w:tc>
        <w:tc>
          <w:tcPr>
            <w:tcW w:w="1134" w:type="dxa"/>
            <w:shd w:val="clear" w:color="auto" w:fill="auto"/>
          </w:tcPr>
          <w:p w:rsidR="00F33A8E" w:rsidRPr="00970E28" w:rsidRDefault="00F33A8E" w:rsidP="006D124C">
            <w:pPr>
              <w:spacing w:after="0" w:line="240" w:lineRule="auto"/>
              <w:rPr>
                <w:rFonts w:ascii="Arial" w:hAnsi="Arial" w:cs="Arial"/>
              </w:rPr>
            </w:pPr>
          </w:p>
        </w:tc>
      </w:tr>
      <w:tr w:rsidR="00F33A8E" w:rsidRPr="00970E28" w:rsidTr="00935683">
        <w:trPr>
          <w:trHeight w:val="330"/>
        </w:trPr>
        <w:tc>
          <w:tcPr>
            <w:tcW w:w="3686" w:type="dxa"/>
            <w:gridSpan w:val="2"/>
            <w:shd w:val="clear" w:color="auto" w:fill="auto"/>
          </w:tcPr>
          <w:p w:rsidR="00F33A8E" w:rsidRPr="00970E28" w:rsidRDefault="00F33A8E" w:rsidP="006D124C">
            <w:pPr>
              <w:spacing w:after="0" w:line="240" w:lineRule="auto"/>
              <w:rPr>
                <w:rFonts w:ascii="Arial" w:hAnsi="Arial" w:cs="Arial"/>
              </w:rPr>
            </w:pPr>
          </w:p>
        </w:tc>
        <w:tc>
          <w:tcPr>
            <w:tcW w:w="1417" w:type="dxa"/>
            <w:gridSpan w:val="2"/>
            <w:shd w:val="clear" w:color="auto" w:fill="auto"/>
          </w:tcPr>
          <w:p w:rsidR="00F33A8E" w:rsidRPr="00970E28" w:rsidRDefault="00F33A8E" w:rsidP="006D124C">
            <w:pPr>
              <w:spacing w:after="0" w:line="240" w:lineRule="auto"/>
              <w:rPr>
                <w:rFonts w:ascii="Arial" w:hAnsi="Arial" w:cs="Arial"/>
              </w:rPr>
            </w:pPr>
          </w:p>
        </w:tc>
        <w:tc>
          <w:tcPr>
            <w:tcW w:w="3544" w:type="dxa"/>
            <w:gridSpan w:val="2"/>
            <w:shd w:val="clear" w:color="auto" w:fill="auto"/>
          </w:tcPr>
          <w:p w:rsidR="00F33A8E" w:rsidRPr="00970E28" w:rsidRDefault="00F33A8E" w:rsidP="006D124C">
            <w:pPr>
              <w:spacing w:after="0" w:line="240" w:lineRule="auto"/>
              <w:rPr>
                <w:rFonts w:ascii="Arial" w:hAnsi="Arial" w:cs="Arial"/>
              </w:rPr>
            </w:pPr>
          </w:p>
        </w:tc>
        <w:tc>
          <w:tcPr>
            <w:tcW w:w="1134" w:type="dxa"/>
            <w:shd w:val="clear" w:color="auto" w:fill="auto"/>
          </w:tcPr>
          <w:p w:rsidR="00F33A8E" w:rsidRPr="00970E28" w:rsidRDefault="00F33A8E" w:rsidP="006D124C">
            <w:pPr>
              <w:spacing w:after="0" w:line="240" w:lineRule="auto"/>
              <w:rPr>
                <w:rFonts w:ascii="Arial" w:hAnsi="Arial" w:cs="Arial"/>
              </w:rPr>
            </w:pPr>
          </w:p>
        </w:tc>
      </w:tr>
      <w:tr w:rsidR="00F33A8E" w:rsidRPr="00970E28" w:rsidTr="00935683">
        <w:trPr>
          <w:trHeight w:val="330"/>
        </w:trPr>
        <w:tc>
          <w:tcPr>
            <w:tcW w:w="3686" w:type="dxa"/>
            <w:gridSpan w:val="2"/>
            <w:shd w:val="clear" w:color="auto" w:fill="auto"/>
          </w:tcPr>
          <w:p w:rsidR="00F33A8E" w:rsidRPr="00970E28" w:rsidRDefault="00F33A8E" w:rsidP="006D124C">
            <w:pPr>
              <w:spacing w:after="0" w:line="240" w:lineRule="auto"/>
              <w:rPr>
                <w:rFonts w:ascii="Arial" w:hAnsi="Arial" w:cs="Arial"/>
              </w:rPr>
            </w:pPr>
          </w:p>
        </w:tc>
        <w:tc>
          <w:tcPr>
            <w:tcW w:w="1417" w:type="dxa"/>
            <w:gridSpan w:val="2"/>
            <w:shd w:val="clear" w:color="auto" w:fill="auto"/>
          </w:tcPr>
          <w:p w:rsidR="00F33A8E" w:rsidRPr="00970E28" w:rsidRDefault="00F33A8E" w:rsidP="006D124C">
            <w:pPr>
              <w:spacing w:after="0" w:line="240" w:lineRule="auto"/>
              <w:rPr>
                <w:rFonts w:ascii="Arial" w:hAnsi="Arial" w:cs="Arial"/>
              </w:rPr>
            </w:pPr>
          </w:p>
        </w:tc>
        <w:tc>
          <w:tcPr>
            <w:tcW w:w="3544" w:type="dxa"/>
            <w:gridSpan w:val="2"/>
            <w:shd w:val="clear" w:color="auto" w:fill="auto"/>
          </w:tcPr>
          <w:p w:rsidR="00F33A8E" w:rsidRPr="00970E28" w:rsidRDefault="00F33A8E" w:rsidP="006D124C">
            <w:pPr>
              <w:spacing w:after="0" w:line="240" w:lineRule="auto"/>
              <w:rPr>
                <w:rFonts w:ascii="Arial" w:hAnsi="Arial" w:cs="Arial"/>
              </w:rPr>
            </w:pPr>
          </w:p>
        </w:tc>
        <w:tc>
          <w:tcPr>
            <w:tcW w:w="1134" w:type="dxa"/>
            <w:shd w:val="clear" w:color="auto" w:fill="auto"/>
          </w:tcPr>
          <w:p w:rsidR="00F33A8E" w:rsidRPr="00970E28" w:rsidRDefault="00F33A8E" w:rsidP="006D124C">
            <w:pPr>
              <w:spacing w:after="0" w:line="240" w:lineRule="auto"/>
              <w:rPr>
                <w:rFonts w:ascii="Arial" w:hAnsi="Arial" w:cs="Arial"/>
              </w:rPr>
            </w:pPr>
          </w:p>
        </w:tc>
      </w:tr>
      <w:tr w:rsidR="00F33A8E" w:rsidRPr="00970E28" w:rsidTr="00935683">
        <w:trPr>
          <w:trHeight w:val="330"/>
        </w:trPr>
        <w:tc>
          <w:tcPr>
            <w:tcW w:w="9781" w:type="dxa"/>
            <w:gridSpan w:val="7"/>
            <w:shd w:val="clear" w:color="auto" w:fill="auto"/>
          </w:tcPr>
          <w:p w:rsidR="00F33A8E" w:rsidRPr="00970E28" w:rsidRDefault="00F33A8E" w:rsidP="006D124C">
            <w:pPr>
              <w:spacing w:before="60" w:after="0" w:line="240" w:lineRule="auto"/>
              <w:rPr>
                <w:rFonts w:ascii="Arial" w:hAnsi="Arial" w:cs="Arial"/>
                <w:b/>
              </w:rPr>
            </w:pPr>
          </w:p>
          <w:p w:rsidR="00D21A91" w:rsidRPr="00970E28" w:rsidRDefault="00D21A91" w:rsidP="006D124C">
            <w:pPr>
              <w:spacing w:before="60" w:after="0" w:line="240" w:lineRule="auto"/>
              <w:rPr>
                <w:rFonts w:ascii="Arial" w:hAnsi="Arial" w:cs="Arial"/>
                <w:b/>
              </w:rPr>
            </w:pPr>
          </w:p>
        </w:tc>
      </w:tr>
      <w:tr w:rsidR="00C56130" w:rsidRPr="00970E28" w:rsidTr="00935683">
        <w:tc>
          <w:tcPr>
            <w:tcW w:w="1701" w:type="dxa"/>
            <w:shd w:val="clear" w:color="auto" w:fill="D9D9D9" w:themeFill="background1" w:themeFillShade="D9"/>
          </w:tcPr>
          <w:p w:rsidR="00F33A8E" w:rsidRPr="00935683" w:rsidRDefault="006D124C">
            <w:pPr>
              <w:spacing w:after="0" w:line="240" w:lineRule="auto"/>
              <w:rPr>
                <w:rFonts w:ascii="Arial" w:hAnsi="Arial" w:cs="Arial"/>
                <w:b/>
              </w:rPr>
            </w:pPr>
            <w:r w:rsidRPr="00935683">
              <w:rPr>
                <w:rFonts w:ascii="Arial" w:hAnsi="Arial" w:cs="Arial"/>
                <w:b/>
              </w:rPr>
              <w:t>Alarms</w:t>
            </w:r>
          </w:p>
        </w:tc>
        <w:tc>
          <w:tcPr>
            <w:tcW w:w="2410" w:type="dxa"/>
            <w:gridSpan w:val="2"/>
            <w:shd w:val="clear" w:color="auto" w:fill="D9D9D9" w:themeFill="background1" w:themeFillShade="D9"/>
          </w:tcPr>
          <w:p w:rsidR="00F33A8E" w:rsidRPr="00935683" w:rsidRDefault="00F33A8E" w:rsidP="00C611F8">
            <w:pPr>
              <w:spacing w:after="0" w:line="240" w:lineRule="auto"/>
              <w:jc w:val="center"/>
              <w:rPr>
                <w:rFonts w:ascii="Arial" w:hAnsi="Arial" w:cs="Arial"/>
              </w:rPr>
            </w:pPr>
            <w:r w:rsidRPr="00935683">
              <w:rPr>
                <w:rFonts w:ascii="Arial" w:hAnsi="Arial" w:cs="Arial"/>
              </w:rPr>
              <w:t>Location</w:t>
            </w:r>
          </w:p>
        </w:tc>
        <w:tc>
          <w:tcPr>
            <w:tcW w:w="2410" w:type="dxa"/>
            <w:gridSpan w:val="2"/>
            <w:shd w:val="clear" w:color="auto" w:fill="D9D9D9" w:themeFill="background1" w:themeFillShade="D9"/>
          </w:tcPr>
          <w:p w:rsidR="00F33A8E" w:rsidRPr="00935683" w:rsidRDefault="00F33A8E" w:rsidP="00C611F8">
            <w:pPr>
              <w:spacing w:after="0" w:line="240" w:lineRule="auto"/>
              <w:jc w:val="center"/>
              <w:rPr>
                <w:rFonts w:ascii="Arial" w:hAnsi="Arial" w:cs="Arial"/>
              </w:rPr>
            </w:pPr>
            <w:r w:rsidRPr="00935683">
              <w:rPr>
                <w:rFonts w:ascii="Arial" w:hAnsi="Arial" w:cs="Arial"/>
              </w:rPr>
              <w:t>Monitoring Company</w:t>
            </w:r>
          </w:p>
        </w:tc>
        <w:tc>
          <w:tcPr>
            <w:tcW w:w="3260" w:type="dxa"/>
            <w:gridSpan w:val="2"/>
            <w:shd w:val="clear" w:color="auto" w:fill="D9D9D9" w:themeFill="background1" w:themeFillShade="D9"/>
          </w:tcPr>
          <w:p w:rsidR="00F33A8E" w:rsidRPr="00935683" w:rsidRDefault="00F33A8E" w:rsidP="00C611F8">
            <w:pPr>
              <w:spacing w:after="0" w:line="240" w:lineRule="auto"/>
              <w:jc w:val="center"/>
              <w:rPr>
                <w:rFonts w:ascii="Arial" w:hAnsi="Arial" w:cs="Arial"/>
              </w:rPr>
            </w:pPr>
            <w:r w:rsidRPr="00935683">
              <w:rPr>
                <w:rFonts w:ascii="Arial" w:hAnsi="Arial" w:cs="Arial"/>
              </w:rPr>
              <w:t>Location of Shut</w:t>
            </w:r>
            <w:r w:rsidR="00BB0BDD" w:rsidRPr="00935683">
              <w:rPr>
                <w:rFonts w:ascii="Arial" w:hAnsi="Arial" w:cs="Arial"/>
              </w:rPr>
              <w:t>-</w:t>
            </w:r>
            <w:r w:rsidRPr="00935683">
              <w:rPr>
                <w:rFonts w:ascii="Arial" w:hAnsi="Arial" w:cs="Arial"/>
              </w:rPr>
              <w:t>off Instructions</w:t>
            </w:r>
          </w:p>
        </w:tc>
      </w:tr>
      <w:tr w:rsidR="00F33A8E" w:rsidRPr="00970E28" w:rsidTr="00935683">
        <w:tc>
          <w:tcPr>
            <w:tcW w:w="1701" w:type="dxa"/>
            <w:shd w:val="clear" w:color="auto" w:fill="D9D9D9" w:themeFill="background1" w:themeFillShade="D9"/>
          </w:tcPr>
          <w:p w:rsidR="00F33A8E" w:rsidRPr="00935683" w:rsidRDefault="00F33A8E" w:rsidP="00D21A91">
            <w:pPr>
              <w:spacing w:before="40" w:after="40" w:line="240" w:lineRule="auto"/>
              <w:rPr>
                <w:rFonts w:ascii="Arial" w:hAnsi="Arial" w:cs="Arial"/>
              </w:rPr>
            </w:pPr>
            <w:r w:rsidRPr="00935683">
              <w:rPr>
                <w:rFonts w:ascii="Arial" w:hAnsi="Arial" w:cs="Arial"/>
              </w:rPr>
              <w:t>Fire</w:t>
            </w:r>
            <w:r w:rsidR="00BB0BDD" w:rsidRPr="00935683">
              <w:rPr>
                <w:rFonts w:ascii="Arial" w:hAnsi="Arial" w:cs="Arial"/>
              </w:rPr>
              <w:t>:</w:t>
            </w:r>
          </w:p>
        </w:tc>
        <w:tc>
          <w:tcPr>
            <w:tcW w:w="2410" w:type="dxa"/>
            <w:gridSpan w:val="2"/>
          </w:tcPr>
          <w:p w:rsidR="00F33A8E" w:rsidRPr="00935683" w:rsidRDefault="005D3365" w:rsidP="00D21A91">
            <w:pPr>
              <w:spacing w:before="40" w:after="40" w:line="240" w:lineRule="auto"/>
              <w:rPr>
                <w:rFonts w:ascii="Arial" w:hAnsi="Arial" w:cs="Arial"/>
              </w:rPr>
            </w:pPr>
            <w:r>
              <w:rPr>
                <w:rFonts w:ascii="Arial" w:hAnsi="Arial" w:cs="Arial"/>
              </w:rPr>
              <w:t>Receiption</w:t>
            </w:r>
          </w:p>
        </w:tc>
        <w:tc>
          <w:tcPr>
            <w:tcW w:w="2410" w:type="dxa"/>
            <w:gridSpan w:val="2"/>
          </w:tcPr>
          <w:p w:rsidR="00F33A8E" w:rsidRPr="00935683" w:rsidRDefault="00F33A8E" w:rsidP="00D21A91">
            <w:pPr>
              <w:spacing w:before="40" w:after="40" w:line="240" w:lineRule="auto"/>
              <w:rPr>
                <w:rFonts w:ascii="Arial" w:hAnsi="Arial" w:cs="Arial"/>
              </w:rPr>
            </w:pPr>
          </w:p>
        </w:tc>
        <w:tc>
          <w:tcPr>
            <w:tcW w:w="3260" w:type="dxa"/>
            <w:gridSpan w:val="2"/>
          </w:tcPr>
          <w:p w:rsidR="00F33A8E" w:rsidRPr="00935683" w:rsidRDefault="00F33A8E" w:rsidP="00D21A91">
            <w:pPr>
              <w:spacing w:before="40" w:after="40" w:line="240" w:lineRule="auto"/>
              <w:rPr>
                <w:rFonts w:ascii="Arial" w:hAnsi="Arial" w:cs="Arial"/>
              </w:rPr>
            </w:pPr>
          </w:p>
        </w:tc>
      </w:tr>
      <w:tr w:rsidR="00F33A8E" w:rsidRPr="00970E28" w:rsidTr="00935683">
        <w:tc>
          <w:tcPr>
            <w:tcW w:w="1701" w:type="dxa"/>
            <w:shd w:val="clear" w:color="auto" w:fill="D9D9D9" w:themeFill="background1" w:themeFillShade="D9"/>
          </w:tcPr>
          <w:p w:rsidR="00F33A8E" w:rsidRPr="00935683" w:rsidRDefault="00F33A8E" w:rsidP="00D21A91">
            <w:pPr>
              <w:spacing w:before="40" w:after="40" w:line="240" w:lineRule="auto"/>
              <w:rPr>
                <w:rFonts w:ascii="Arial" w:hAnsi="Arial" w:cs="Arial"/>
              </w:rPr>
            </w:pPr>
            <w:r w:rsidRPr="00935683">
              <w:rPr>
                <w:rFonts w:ascii="Arial" w:hAnsi="Arial" w:cs="Arial"/>
              </w:rPr>
              <w:t>Intrusion</w:t>
            </w:r>
            <w:r w:rsidR="00BB0BDD" w:rsidRPr="00935683">
              <w:rPr>
                <w:rFonts w:ascii="Arial" w:hAnsi="Arial" w:cs="Arial"/>
              </w:rPr>
              <w:t>:</w:t>
            </w:r>
          </w:p>
        </w:tc>
        <w:tc>
          <w:tcPr>
            <w:tcW w:w="2410" w:type="dxa"/>
            <w:gridSpan w:val="2"/>
          </w:tcPr>
          <w:p w:rsidR="00F33A8E" w:rsidRPr="00935683" w:rsidRDefault="005D3365" w:rsidP="00D21A91">
            <w:pPr>
              <w:spacing w:before="40" w:after="40" w:line="240" w:lineRule="auto"/>
              <w:rPr>
                <w:rFonts w:ascii="Arial" w:hAnsi="Arial" w:cs="Arial"/>
              </w:rPr>
            </w:pPr>
            <w:r>
              <w:rPr>
                <w:rFonts w:ascii="Arial" w:hAnsi="Arial" w:cs="Arial"/>
              </w:rPr>
              <w:t>Receiptipn</w:t>
            </w:r>
          </w:p>
        </w:tc>
        <w:tc>
          <w:tcPr>
            <w:tcW w:w="2410" w:type="dxa"/>
            <w:gridSpan w:val="2"/>
          </w:tcPr>
          <w:p w:rsidR="00F33A8E" w:rsidRPr="00935683" w:rsidRDefault="00F33A8E" w:rsidP="00D21A91">
            <w:pPr>
              <w:spacing w:before="40" w:after="40" w:line="240" w:lineRule="auto"/>
              <w:rPr>
                <w:rFonts w:ascii="Arial" w:hAnsi="Arial" w:cs="Arial"/>
              </w:rPr>
            </w:pPr>
          </w:p>
        </w:tc>
        <w:tc>
          <w:tcPr>
            <w:tcW w:w="3260" w:type="dxa"/>
            <w:gridSpan w:val="2"/>
          </w:tcPr>
          <w:p w:rsidR="00F33A8E" w:rsidRPr="00935683" w:rsidRDefault="00F33A8E" w:rsidP="00D21A91">
            <w:pPr>
              <w:spacing w:before="40" w:after="40" w:line="240" w:lineRule="auto"/>
              <w:rPr>
                <w:rFonts w:ascii="Arial" w:hAnsi="Arial" w:cs="Arial"/>
              </w:rPr>
            </w:pPr>
          </w:p>
        </w:tc>
      </w:tr>
      <w:tr w:rsidR="00F33A8E" w:rsidRPr="00970E28" w:rsidTr="00935683">
        <w:tc>
          <w:tcPr>
            <w:tcW w:w="1701" w:type="dxa"/>
            <w:shd w:val="clear" w:color="auto" w:fill="D9D9D9" w:themeFill="background1" w:themeFillShade="D9"/>
          </w:tcPr>
          <w:p w:rsidR="00F33A8E" w:rsidRPr="00935683" w:rsidRDefault="00F33A8E" w:rsidP="00D21A91">
            <w:pPr>
              <w:spacing w:before="40" w:after="40" w:line="240" w:lineRule="auto"/>
              <w:rPr>
                <w:rFonts w:ascii="Arial" w:hAnsi="Arial" w:cs="Arial"/>
              </w:rPr>
            </w:pPr>
            <w:r w:rsidRPr="00935683">
              <w:rPr>
                <w:rFonts w:ascii="Arial" w:hAnsi="Arial" w:cs="Arial"/>
              </w:rPr>
              <w:t>Other</w:t>
            </w:r>
            <w:r w:rsidR="00BB0BDD" w:rsidRPr="00935683">
              <w:rPr>
                <w:rFonts w:ascii="Arial" w:hAnsi="Arial" w:cs="Arial"/>
              </w:rPr>
              <w:t>:</w:t>
            </w:r>
          </w:p>
        </w:tc>
        <w:tc>
          <w:tcPr>
            <w:tcW w:w="2410" w:type="dxa"/>
            <w:gridSpan w:val="2"/>
          </w:tcPr>
          <w:p w:rsidR="00F33A8E" w:rsidRPr="00935683" w:rsidRDefault="00F33A8E" w:rsidP="00D21A91">
            <w:pPr>
              <w:spacing w:before="40" w:after="40" w:line="240" w:lineRule="auto"/>
              <w:rPr>
                <w:rFonts w:ascii="Arial" w:hAnsi="Arial" w:cs="Arial"/>
              </w:rPr>
            </w:pPr>
          </w:p>
        </w:tc>
        <w:tc>
          <w:tcPr>
            <w:tcW w:w="2410" w:type="dxa"/>
            <w:gridSpan w:val="2"/>
          </w:tcPr>
          <w:p w:rsidR="00F33A8E" w:rsidRPr="00935683" w:rsidRDefault="00F33A8E" w:rsidP="00D21A91">
            <w:pPr>
              <w:spacing w:before="40" w:after="40" w:line="240" w:lineRule="auto"/>
              <w:rPr>
                <w:rFonts w:ascii="Arial" w:hAnsi="Arial" w:cs="Arial"/>
              </w:rPr>
            </w:pPr>
          </w:p>
        </w:tc>
        <w:tc>
          <w:tcPr>
            <w:tcW w:w="3260" w:type="dxa"/>
            <w:gridSpan w:val="2"/>
          </w:tcPr>
          <w:p w:rsidR="00F33A8E" w:rsidRPr="00935683" w:rsidRDefault="00F33A8E" w:rsidP="00D21A91">
            <w:pPr>
              <w:spacing w:before="40" w:after="40" w:line="240" w:lineRule="auto"/>
              <w:rPr>
                <w:rFonts w:ascii="Arial" w:hAnsi="Arial" w:cs="Arial"/>
              </w:rPr>
            </w:pPr>
          </w:p>
        </w:tc>
      </w:tr>
      <w:tr w:rsidR="006D124C" w:rsidRPr="00970E28" w:rsidTr="00935683">
        <w:tc>
          <w:tcPr>
            <w:tcW w:w="1701" w:type="dxa"/>
            <w:shd w:val="clear" w:color="auto" w:fill="auto"/>
            <w:vAlign w:val="center"/>
          </w:tcPr>
          <w:p w:rsidR="006D124C" w:rsidRPr="00935683" w:rsidRDefault="006D124C" w:rsidP="00D21A91">
            <w:pPr>
              <w:spacing w:after="0" w:line="240" w:lineRule="auto"/>
              <w:rPr>
                <w:rFonts w:ascii="Arial" w:hAnsi="Arial" w:cs="Arial"/>
                <w:b/>
              </w:rPr>
            </w:pPr>
          </w:p>
          <w:p w:rsidR="00D21A91" w:rsidRPr="00935683" w:rsidRDefault="00D21A91" w:rsidP="00D21A91">
            <w:pPr>
              <w:spacing w:after="0" w:line="240" w:lineRule="auto"/>
              <w:rPr>
                <w:rFonts w:ascii="Arial" w:hAnsi="Arial" w:cs="Arial"/>
                <w:b/>
              </w:rPr>
            </w:pPr>
          </w:p>
        </w:tc>
        <w:tc>
          <w:tcPr>
            <w:tcW w:w="2410" w:type="dxa"/>
            <w:gridSpan w:val="2"/>
            <w:shd w:val="clear" w:color="auto" w:fill="auto"/>
            <w:vAlign w:val="center"/>
          </w:tcPr>
          <w:p w:rsidR="006D124C" w:rsidRPr="00935683" w:rsidRDefault="006D124C" w:rsidP="00D21A91">
            <w:pPr>
              <w:spacing w:after="0" w:line="240" w:lineRule="auto"/>
              <w:ind w:left="56"/>
              <w:rPr>
                <w:rFonts w:ascii="Arial" w:hAnsi="Arial" w:cs="Arial"/>
              </w:rPr>
            </w:pPr>
          </w:p>
        </w:tc>
        <w:tc>
          <w:tcPr>
            <w:tcW w:w="2410" w:type="dxa"/>
            <w:gridSpan w:val="2"/>
            <w:shd w:val="clear" w:color="auto" w:fill="auto"/>
            <w:vAlign w:val="center"/>
          </w:tcPr>
          <w:p w:rsidR="006D124C" w:rsidRPr="00935683" w:rsidRDefault="006D124C" w:rsidP="00D21A91">
            <w:pPr>
              <w:spacing w:after="0" w:line="240" w:lineRule="auto"/>
              <w:jc w:val="center"/>
              <w:rPr>
                <w:rFonts w:ascii="Arial" w:hAnsi="Arial" w:cs="Arial"/>
              </w:rPr>
            </w:pPr>
          </w:p>
        </w:tc>
        <w:tc>
          <w:tcPr>
            <w:tcW w:w="3260" w:type="dxa"/>
            <w:gridSpan w:val="2"/>
            <w:shd w:val="clear" w:color="auto" w:fill="auto"/>
            <w:vAlign w:val="center"/>
          </w:tcPr>
          <w:p w:rsidR="006D124C" w:rsidRPr="00935683" w:rsidRDefault="006D124C" w:rsidP="00D21A91">
            <w:pPr>
              <w:spacing w:after="0" w:line="240" w:lineRule="auto"/>
              <w:rPr>
                <w:rFonts w:ascii="Arial" w:hAnsi="Arial" w:cs="Arial"/>
              </w:rPr>
            </w:pPr>
          </w:p>
        </w:tc>
      </w:tr>
      <w:tr w:rsidR="00C56130" w:rsidRPr="00970E28" w:rsidTr="00935683">
        <w:tc>
          <w:tcPr>
            <w:tcW w:w="1701" w:type="dxa"/>
            <w:shd w:val="clear" w:color="auto" w:fill="D9D9D9" w:themeFill="background1" w:themeFillShade="D9"/>
            <w:vAlign w:val="center"/>
          </w:tcPr>
          <w:p w:rsidR="00F33A8E" w:rsidRPr="00935683" w:rsidRDefault="006D124C">
            <w:pPr>
              <w:spacing w:after="0" w:line="240" w:lineRule="auto"/>
              <w:rPr>
                <w:rFonts w:ascii="Arial" w:hAnsi="Arial" w:cs="Arial"/>
                <w:b/>
              </w:rPr>
            </w:pPr>
            <w:r w:rsidRPr="00935683">
              <w:rPr>
                <w:rFonts w:ascii="Arial" w:hAnsi="Arial" w:cs="Arial"/>
                <w:b/>
              </w:rPr>
              <w:t>Utilities</w:t>
            </w:r>
          </w:p>
        </w:tc>
        <w:tc>
          <w:tcPr>
            <w:tcW w:w="2410" w:type="dxa"/>
            <w:gridSpan w:val="2"/>
            <w:shd w:val="clear" w:color="auto" w:fill="D9D9D9" w:themeFill="background1" w:themeFillShade="D9"/>
          </w:tcPr>
          <w:p w:rsidR="00F33A8E" w:rsidRPr="00935683" w:rsidRDefault="00F33A8E" w:rsidP="00C611F8">
            <w:pPr>
              <w:spacing w:after="0" w:line="240" w:lineRule="auto"/>
              <w:ind w:left="56"/>
              <w:jc w:val="center"/>
              <w:rPr>
                <w:rFonts w:ascii="Arial" w:hAnsi="Arial" w:cs="Arial"/>
              </w:rPr>
            </w:pPr>
            <w:r w:rsidRPr="00935683">
              <w:rPr>
                <w:rFonts w:ascii="Arial" w:hAnsi="Arial" w:cs="Arial"/>
              </w:rPr>
              <w:t>Location</w:t>
            </w:r>
          </w:p>
        </w:tc>
        <w:tc>
          <w:tcPr>
            <w:tcW w:w="2410" w:type="dxa"/>
            <w:gridSpan w:val="2"/>
            <w:shd w:val="clear" w:color="auto" w:fill="D9D9D9" w:themeFill="background1" w:themeFillShade="D9"/>
          </w:tcPr>
          <w:p w:rsidR="00F33A8E" w:rsidRPr="00935683" w:rsidRDefault="00F33A8E" w:rsidP="00C611F8">
            <w:pPr>
              <w:spacing w:after="0" w:line="240" w:lineRule="auto"/>
              <w:jc w:val="center"/>
              <w:rPr>
                <w:rFonts w:ascii="Arial" w:hAnsi="Arial" w:cs="Arial"/>
              </w:rPr>
            </w:pPr>
            <w:r w:rsidRPr="00935683">
              <w:rPr>
                <w:rFonts w:ascii="Arial" w:hAnsi="Arial" w:cs="Arial"/>
              </w:rPr>
              <w:t>Service provider</w:t>
            </w:r>
          </w:p>
        </w:tc>
        <w:tc>
          <w:tcPr>
            <w:tcW w:w="3260" w:type="dxa"/>
            <w:gridSpan w:val="2"/>
            <w:shd w:val="clear" w:color="auto" w:fill="D9D9D9" w:themeFill="background1" w:themeFillShade="D9"/>
          </w:tcPr>
          <w:p w:rsidR="00F33A8E" w:rsidRPr="00935683" w:rsidRDefault="006D124C" w:rsidP="00C611F8">
            <w:pPr>
              <w:spacing w:after="0" w:line="240" w:lineRule="auto"/>
              <w:jc w:val="center"/>
              <w:rPr>
                <w:rFonts w:ascii="Arial" w:hAnsi="Arial" w:cs="Arial"/>
              </w:rPr>
            </w:pPr>
            <w:r w:rsidRPr="00935683">
              <w:rPr>
                <w:rFonts w:ascii="Arial" w:hAnsi="Arial" w:cs="Arial"/>
              </w:rPr>
              <w:t xml:space="preserve">Location of </w:t>
            </w:r>
            <w:r w:rsidR="00F33A8E" w:rsidRPr="00935683">
              <w:rPr>
                <w:rFonts w:ascii="Arial" w:hAnsi="Arial" w:cs="Arial"/>
              </w:rPr>
              <w:t>Shut</w:t>
            </w:r>
            <w:r w:rsidR="00BB0BDD" w:rsidRPr="00935683">
              <w:rPr>
                <w:rFonts w:ascii="Arial" w:hAnsi="Arial" w:cs="Arial"/>
              </w:rPr>
              <w:t>-</w:t>
            </w:r>
            <w:r w:rsidR="00F33A8E" w:rsidRPr="00935683">
              <w:rPr>
                <w:rFonts w:ascii="Arial" w:hAnsi="Arial" w:cs="Arial"/>
              </w:rPr>
              <w:t xml:space="preserve">off </w:t>
            </w:r>
            <w:r w:rsidRPr="00935683">
              <w:rPr>
                <w:rFonts w:ascii="Arial" w:hAnsi="Arial" w:cs="Arial"/>
              </w:rPr>
              <w:t xml:space="preserve"> Instructions</w:t>
            </w:r>
          </w:p>
        </w:tc>
      </w:tr>
      <w:tr w:rsidR="00F33A8E" w:rsidRPr="00970E28" w:rsidTr="00935683">
        <w:tc>
          <w:tcPr>
            <w:tcW w:w="1701" w:type="dxa"/>
            <w:shd w:val="clear" w:color="auto" w:fill="D9D9D9" w:themeFill="background1" w:themeFillShade="D9"/>
          </w:tcPr>
          <w:p w:rsidR="00F33A8E" w:rsidRPr="00935683" w:rsidRDefault="00F33A8E" w:rsidP="00D21A91">
            <w:pPr>
              <w:spacing w:before="40" w:after="40" w:line="240" w:lineRule="auto"/>
              <w:rPr>
                <w:rFonts w:ascii="Arial" w:hAnsi="Arial" w:cs="Arial"/>
              </w:rPr>
            </w:pPr>
            <w:r w:rsidRPr="00935683">
              <w:rPr>
                <w:rFonts w:ascii="Arial" w:hAnsi="Arial" w:cs="Arial"/>
              </w:rPr>
              <w:t>Gas / Propane</w:t>
            </w:r>
            <w:r w:rsidR="00BB0BDD" w:rsidRPr="00935683">
              <w:rPr>
                <w:rFonts w:ascii="Arial" w:hAnsi="Arial" w:cs="Arial"/>
              </w:rPr>
              <w:t>:</w:t>
            </w:r>
          </w:p>
        </w:tc>
        <w:tc>
          <w:tcPr>
            <w:tcW w:w="2410" w:type="dxa"/>
            <w:gridSpan w:val="2"/>
          </w:tcPr>
          <w:p w:rsidR="00F33A8E" w:rsidRPr="00935683" w:rsidRDefault="005D3365" w:rsidP="00D21A91">
            <w:pPr>
              <w:spacing w:before="40" w:after="40" w:line="240" w:lineRule="auto"/>
              <w:rPr>
                <w:rFonts w:ascii="Arial" w:hAnsi="Arial" w:cs="Arial"/>
              </w:rPr>
            </w:pPr>
            <w:r>
              <w:rPr>
                <w:rFonts w:ascii="Arial" w:hAnsi="Arial" w:cs="Arial"/>
              </w:rPr>
              <w:t>Kitchen</w:t>
            </w:r>
          </w:p>
        </w:tc>
        <w:tc>
          <w:tcPr>
            <w:tcW w:w="2410" w:type="dxa"/>
            <w:gridSpan w:val="2"/>
          </w:tcPr>
          <w:p w:rsidR="00F33A8E" w:rsidRPr="00935683" w:rsidRDefault="00F33A8E" w:rsidP="00D21A91">
            <w:pPr>
              <w:spacing w:before="40" w:after="40" w:line="240" w:lineRule="auto"/>
              <w:rPr>
                <w:rFonts w:ascii="Arial" w:hAnsi="Arial" w:cs="Arial"/>
              </w:rPr>
            </w:pPr>
          </w:p>
        </w:tc>
        <w:tc>
          <w:tcPr>
            <w:tcW w:w="3260" w:type="dxa"/>
            <w:gridSpan w:val="2"/>
          </w:tcPr>
          <w:p w:rsidR="00F33A8E" w:rsidRPr="00935683" w:rsidRDefault="00F33A8E" w:rsidP="00D21A91">
            <w:pPr>
              <w:spacing w:before="40" w:after="40" w:line="240" w:lineRule="auto"/>
              <w:rPr>
                <w:rFonts w:ascii="Arial" w:hAnsi="Arial" w:cs="Arial"/>
              </w:rPr>
            </w:pPr>
          </w:p>
        </w:tc>
      </w:tr>
      <w:tr w:rsidR="00F33A8E" w:rsidRPr="00970E28" w:rsidTr="00935683">
        <w:tc>
          <w:tcPr>
            <w:tcW w:w="1701" w:type="dxa"/>
            <w:shd w:val="clear" w:color="auto" w:fill="D9D9D9" w:themeFill="background1" w:themeFillShade="D9"/>
          </w:tcPr>
          <w:p w:rsidR="00F33A8E" w:rsidRPr="00935683" w:rsidRDefault="00F33A8E" w:rsidP="00D21A91">
            <w:pPr>
              <w:spacing w:before="40" w:after="40" w:line="240" w:lineRule="auto"/>
              <w:rPr>
                <w:rFonts w:ascii="Arial" w:hAnsi="Arial" w:cs="Arial"/>
              </w:rPr>
            </w:pPr>
            <w:r w:rsidRPr="00935683">
              <w:rPr>
                <w:rFonts w:ascii="Arial" w:hAnsi="Arial" w:cs="Arial"/>
              </w:rPr>
              <w:t>Water</w:t>
            </w:r>
            <w:r w:rsidR="00BB0BDD" w:rsidRPr="00935683">
              <w:rPr>
                <w:rFonts w:ascii="Arial" w:hAnsi="Arial" w:cs="Arial"/>
              </w:rPr>
              <w:t>:</w:t>
            </w:r>
          </w:p>
        </w:tc>
        <w:tc>
          <w:tcPr>
            <w:tcW w:w="2410" w:type="dxa"/>
            <w:gridSpan w:val="2"/>
          </w:tcPr>
          <w:p w:rsidR="00F33A8E" w:rsidRPr="00935683" w:rsidRDefault="005D3365" w:rsidP="00D21A91">
            <w:pPr>
              <w:spacing w:before="40" w:after="40" w:line="240" w:lineRule="auto"/>
              <w:rPr>
                <w:rFonts w:ascii="Arial" w:hAnsi="Arial" w:cs="Arial"/>
              </w:rPr>
            </w:pPr>
            <w:r>
              <w:rPr>
                <w:rFonts w:ascii="Arial" w:hAnsi="Arial" w:cs="Arial"/>
              </w:rPr>
              <w:t>Kitchen</w:t>
            </w:r>
          </w:p>
        </w:tc>
        <w:tc>
          <w:tcPr>
            <w:tcW w:w="2410" w:type="dxa"/>
            <w:gridSpan w:val="2"/>
          </w:tcPr>
          <w:p w:rsidR="00F33A8E" w:rsidRPr="00935683" w:rsidRDefault="00F33A8E" w:rsidP="00D21A91">
            <w:pPr>
              <w:spacing w:before="40" w:after="40" w:line="240" w:lineRule="auto"/>
              <w:rPr>
                <w:rFonts w:ascii="Arial" w:hAnsi="Arial" w:cs="Arial"/>
              </w:rPr>
            </w:pPr>
          </w:p>
        </w:tc>
        <w:tc>
          <w:tcPr>
            <w:tcW w:w="3260" w:type="dxa"/>
            <w:gridSpan w:val="2"/>
          </w:tcPr>
          <w:p w:rsidR="00F33A8E" w:rsidRPr="00935683" w:rsidRDefault="00F33A8E" w:rsidP="00D21A91">
            <w:pPr>
              <w:spacing w:before="40" w:after="40" w:line="240" w:lineRule="auto"/>
              <w:rPr>
                <w:rFonts w:ascii="Arial" w:hAnsi="Arial" w:cs="Arial"/>
              </w:rPr>
            </w:pPr>
          </w:p>
        </w:tc>
      </w:tr>
      <w:tr w:rsidR="00F33A8E" w:rsidRPr="00970E28" w:rsidTr="00935683">
        <w:tc>
          <w:tcPr>
            <w:tcW w:w="1701" w:type="dxa"/>
            <w:shd w:val="clear" w:color="auto" w:fill="D9D9D9" w:themeFill="background1" w:themeFillShade="D9"/>
          </w:tcPr>
          <w:p w:rsidR="00F33A8E" w:rsidRPr="00935683" w:rsidRDefault="00F33A8E" w:rsidP="00D21A91">
            <w:pPr>
              <w:spacing w:before="40" w:after="40" w:line="240" w:lineRule="auto"/>
              <w:rPr>
                <w:rFonts w:ascii="Arial" w:hAnsi="Arial" w:cs="Arial"/>
              </w:rPr>
            </w:pPr>
            <w:r w:rsidRPr="00935683">
              <w:rPr>
                <w:rFonts w:ascii="Arial" w:hAnsi="Arial" w:cs="Arial"/>
              </w:rPr>
              <w:t>Electricity</w:t>
            </w:r>
            <w:r w:rsidR="00BB0BDD" w:rsidRPr="00935683">
              <w:rPr>
                <w:rFonts w:ascii="Arial" w:hAnsi="Arial" w:cs="Arial"/>
              </w:rPr>
              <w:t>:</w:t>
            </w:r>
          </w:p>
        </w:tc>
        <w:tc>
          <w:tcPr>
            <w:tcW w:w="2410" w:type="dxa"/>
            <w:gridSpan w:val="2"/>
          </w:tcPr>
          <w:p w:rsidR="00F33A8E" w:rsidRPr="00935683" w:rsidRDefault="005D3365" w:rsidP="00D21A91">
            <w:pPr>
              <w:spacing w:before="40" w:after="40" w:line="240" w:lineRule="auto"/>
              <w:rPr>
                <w:rFonts w:ascii="Arial" w:hAnsi="Arial" w:cs="Arial"/>
              </w:rPr>
            </w:pPr>
            <w:r>
              <w:rPr>
                <w:rFonts w:ascii="Arial" w:hAnsi="Arial" w:cs="Arial"/>
              </w:rPr>
              <w:t>Receiption</w:t>
            </w:r>
          </w:p>
        </w:tc>
        <w:tc>
          <w:tcPr>
            <w:tcW w:w="2410" w:type="dxa"/>
            <w:gridSpan w:val="2"/>
          </w:tcPr>
          <w:p w:rsidR="00F33A8E" w:rsidRPr="00935683" w:rsidRDefault="00F33A8E" w:rsidP="00D21A91">
            <w:pPr>
              <w:spacing w:before="40" w:after="40" w:line="240" w:lineRule="auto"/>
              <w:rPr>
                <w:rFonts w:ascii="Arial" w:hAnsi="Arial" w:cs="Arial"/>
              </w:rPr>
            </w:pPr>
          </w:p>
        </w:tc>
        <w:tc>
          <w:tcPr>
            <w:tcW w:w="3260" w:type="dxa"/>
            <w:gridSpan w:val="2"/>
          </w:tcPr>
          <w:p w:rsidR="00F33A8E" w:rsidRPr="00935683" w:rsidRDefault="00F33A8E" w:rsidP="00D21A91">
            <w:pPr>
              <w:spacing w:before="40" w:after="40" w:line="240" w:lineRule="auto"/>
              <w:rPr>
                <w:rFonts w:ascii="Arial" w:hAnsi="Arial" w:cs="Arial"/>
              </w:rPr>
            </w:pPr>
          </w:p>
        </w:tc>
      </w:tr>
      <w:tr w:rsidR="00970E28" w:rsidRPr="00970E28" w:rsidTr="00935683">
        <w:tc>
          <w:tcPr>
            <w:tcW w:w="9781" w:type="dxa"/>
            <w:gridSpan w:val="7"/>
            <w:shd w:val="clear" w:color="auto" w:fill="auto"/>
          </w:tcPr>
          <w:p w:rsidR="00970E28" w:rsidRPr="00935683" w:rsidRDefault="00970E28" w:rsidP="00D21A91">
            <w:pPr>
              <w:spacing w:after="0" w:line="240" w:lineRule="auto"/>
              <w:rPr>
                <w:rFonts w:ascii="Arial" w:hAnsi="Arial" w:cs="Arial"/>
                <w:b/>
              </w:rPr>
            </w:pPr>
          </w:p>
          <w:p w:rsidR="00970E28" w:rsidRPr="00935683" w:rsidRDefault="00970E28" w:rsidP="00D21A91">
            <w:pPr>
              <w:spacing w:after="0" w:line="240" w:lineRule="auto"/>
              <w:rPr>
                <w:rFonts w:ascii="Arial" w:hAnsi="Arial" w:cs="Arial"/>
                <w:b/>
              </w:rPr>
            </w:pPr>
          </w:p>
        </w:tc>
      </w:tr>
      <w:tr w:rsidR="00F33A8E" w:rsidRPr="00970E28" w:rsidTr="00935683">
        <w:tc>
          <w:tcPr>
            <w:tcW w:w="9781" w:type="dxa"/>
            <w:gridSpan w:val="7"/>
            <w:shd w:val="clear" w:color="auto" w:fill="D9D9D9" w:themeFill="background1" w:themeFillShade="D9"/>
          </w:tcPr>
          <w:p w:rsidR="00143F77" w:rsidRPr="00935683" w:rsidRDefault="00143F77" w:rsidP="00D21A91">
            <w:pPr>
              <w:spacing w:after="0" w:line="240" w:lineRule="auto"/>
              <w:rPr>
                <w:rFonts w:ascii="Arial" w:hAnsi="Arial" w:cs="Arial"/>
                <w:b/>
              </w:rPr>
            </w:pPr>
          </w:p>
          <w:p w:rsidR="00BD1BC9" w:rsidRPr="00935683" w:rsidRDefault="00F33A8E">
            <w:pPr>
              <w:spacing w:after="0" w:line="240" w:lineRule="auto"/>
              <w:rPr>
                <w:rFonts w:ascii="Arial" w:hAnsi="Arial" w:cs="Arial"/>
                <w:b/>
              </w:rPr>
            </w:pPr>
            <w:r w:rsidRPr="00935683">
              <w:rPr>
                <w:rFonts w:ascii="Arial" w:hAnsi="Arial" w:cs="Arial"/>
                <w:b/>
              </w:rPr>
              <w:t>Sprinkler System</w:t>
            </w:r>
          </w:p>
          <w:p w:rsidR="00970E28" w:rsidRPr="00935683" w:rsidRDefault="00970E28">
            <w:pPr>
              <w:spacing w:after="0" w:line="240" w:lineRule="auto"/>
              <w:rPr>
                <w:rFonts w:ascii="Arial" w:hAnsi="Arial" w:cs="Arial"/>
                <w:b/>
              </w:rPr>
            </w:pPr>
          </w:p>
        </w:tc>
      </w:tr>
      <w:tr w:rsidR="00F33A8E" w:rsidRPr="00970E28" w:rsidTr="00935683">
        <w:tc>
          <w:tcPr>
            <w:tcW w:w="4111" w:type="dxa"/>
            <w:gridSpan w:val="3"/>
            <w:shd w:val="clear" w:color="auto" w:fill="D9D9D9" w:themeFill="background1" w:themeFillShade="D9"/>
          </w:tcPr>
          <w:p w:rsidR="00F33A8E" w:rsidRPr="00935683" w:rsidRDefault="00BB0BDD">
            <w:pPr>
              <w:spacing w:before="40" w:after="40" w:line="240" w:lineRule="auto"/>
              <w:rPr>
                <w:rFonts w:ascii="Arial" w:hAnsi="Arial" w:cs="Arial"/>
              </w:rPr>
            </w:pPr>
            <w:r w:rsidRPr="00935683">
              <w:rPr>
                <w:rFonts w:ascii="Arial" w:hAnsi="Arial" w:cs="Arial"/>
              </w:rPr>
              <w:t xml:space="preserve">Location of </w:t>
            </w:r>
            <w:r w:rsidR="00F33A8E" w:rsidRPr="00935683">
              <w:rPr>
                <w:rFonts w:ascii="Arial" w:hAnsi="Arial" w:cs="Arial"/>
              </w:rPr>
              <w:t>Control Valve</w:t>
            </w:r>
            <w:r w:rsidRPr="00935683">
              <w:rPr>
                <w:rFonts w:ascii="Arial" w:hAnsi="Arial" w:cs="Arial"/>
              </w:rPr>
              <w:t>:</w:t>
            </w:r>
          </w:p>
        </w:tc>
        <w:tc>
          <w:tcPr>
            <w:tcW w:w="5670" w:type="dxa"/>
            <w:gridSpan w:val="4"/>
          </w:tcPr>
          <w:p w:rsidR="00F33A8E" w:rsidRPr="00935683" w:rsidRDefault="00F33A8E" w:rsidP="00D21A91">
            <w:pPr>
              <w:spacing w:before="40" w:after="40" w:line="240" w:lineRule="auto"/>
              <w:rPr>
                <w:rFonts w:ascii="Arial" w:hAnsi="Arial" w:cs="Arial"/>
              </w:rPr>
            </w:pPr>
          </w:p>
        </w:tc>
      </w:tr>
      <w:tr w:rsidR="00F33A8E" w:rsidRPr="00970E28" w:rsidTr="00935683">
        <w:tc>
          <w:tcPr>
            <w:tcW w:w="4111" w:type="dxa"/>
            <w:gridSpan w:val="3"/>
            <w:shd w:val="clear" w:color="auto" w:fill="D9D9D9" w:themeFill="background1" w:themeFillShade="D9"/>
          </w:tcPr>
          <w:p w:rsidR="00F33A8E" w:rsidRPr="00935683" w:rsidRDefault="00BB0BDD" w:rsidP="00D21A91">
            <w:pPr>
              <w:spacing w:before="40" w:after="40" w:line="240" w:lineRule="auto"/>
              <w:rPr>
                <w:rFonts w:ascii="Arial" w:hAnsi="Arial" w:cs="Arial"/>
              </w:rPr>
            </w:pPr>
            <w:r w:rsidRPr="00935683">
              <w:rPr>
                <w:rFonts w:ascii="Arial" w:hAnsi="Arial" w:cs="Arial"/>
              </w:rPr>
              <w:t xml:space="preserve">Location of </w:t>
            </w:r>
            <w:r w:rsidR="00F33A8E" w:rsidRPr="00935683">
              <w:rPr>
                <w:rFonts w:ascii="Arial" w:hAnsi="Arial" w:cs="Arial"/>
              </w:rPr>
              <w:t>Shut</w:t>
            </w:r>
            <w:r w:rsidRPr="00935683">
              <w:rPr>
                <w:rFonts w:ascii="Arial" w:hAnsi="Arial" w:cs="Arial"/>
              </w:rPr>
              <w:t>-</w:t>
            </w:r>
            <w:r w:rsidR="00F33A8E" w:rsidRPr="00935683">
              <w:rPr>
                <w:rFonts w:ascii="Arial" w:hAnsi="Arial" w:cs="Arial"/>
              </w:rPr>
              <w:t>off Instructions</w:t>
            </w:r>
            <w:r w:rsidRPr="00935683">
              <w:rPr>
                <w:rFonts w:ascii="Arial" w:hAnsi="Arial" w:cs="Arial"/>
              </w:rPr>
              <w:t>:</w:t>
            </w:r>
          </w:p>
        </w:tc>
        <w:tc>
          <w:tcPr>
            <w:tcW w:w="5670" w:type="dxa"/>
            <w:gridSpan w:val="4"/>
          </w:tcPr>
          <w:p w:rsidR="00F33A8E" w:rsidRPr="00935683" w:rsidRDefault="00F33A8E" w:rsidP="00D21A91">
            <w:pPr>
              <w:spacing w:before="40" w:after="40" w:line="240" w:lineRule="auto"/>
              <w:rPr>
                <w:rFonts w:ascii="Arial" w:hAnsi="Arial" w:cs="Arial"/>
              </w:rPr>
            </w:pPr>
          </w:p>
        </w:tc>
      </w:tr>
      <w:tr w:rsidR="00970E28" w:rsidRPr="00970E28" w:rsidTr="00935683">
        <w:trPr>
          <w:trHeight w:val="241"/>
        </w:trPr>
        <w:tc>
          <w:tcPr>
            <w:tcW w:w="9781" w:type="dxa"/>
            <w:gridSpan w:val="7"/>
            <w:shd w:val="clear" w:color="auto" w:fill="auto"/>
          </w:tcPr>
          <w:p w:rsidR="00970E28" w:rsidRPr="00935683" w:rsidRDefault="00970E28" w:rsidP="00D21A91">
            <w:pPr>
              <w:spacing w:after="0" w:line="240" w:lineRule="auto"/>
              <w:rPr>
                <w:rFonts w:ascii="Arial" w:hAnsi="Arial" w:cs="Arial"/>
                <w:b/>
              </w:rPr>
            </w:pPr>
          </w:p>
          <w:p w:rsidR="00970E28" w:rsidRPr="00935683" w:rsidRDefault="00970E28" w:rsidP="00D21A91">
            <w:pPr>
              <w:spacing w:after="0" w:line="240" w:lineRule="auto"/>
              <w:rPr>
                <w:rFonts w:ascii="Arial" w:hAnsi="Arial" w:cs="Arial"/>
                <w:b/>
              </w:rPr>
            </w:pPr>
          </w:p>
        </w:tc>
      </w:tr>
      <w:tr w:rsidR="00C56130" w:rsidRPr="00970E28" w:rsidTr="00935683">
        <w:trPr>
          <w:trHeight w:val="241"/>
        </w:trPr>
        <w:tc>
          <w:tcPr>
            <w:tcW w:w="9781" w:type="dxa"/>
            <w:gridSpan w:val="7"/>
            <w:shd w:val="clear" w:color="auto" w:fill="D9D9D9" w:themeFill="background1" w:themeFillShade="D9"/>
          </w:tcPr>
          <w:p w:rsidR="00D21A91" w:rsidRPr="00935683" w:rsidRDefault="00D21A91" w:rsidP="00D21A91">
            <w:pPr>
              <w:spacing w:after="0" w:line="240" w:lineRule="auto"/>
              <w:rPr>
                <w:rFonts w:ascii="Arial" w:hAnsi="Arial" w:cs="Arial"/>
                <w:b/>
              </w:rPr>
            </w:pPr>
          </w:p>
          <w:p w:rsidR="00F33A8E" w:rsidRPr="00935683" w:rsidRDefault="00F33A8E" w:rsidP="00C17720">
            <w:pPr>
              <w:spacing w:after="0" w:line="240" w:lineRule="auto"/>
              <w:rPr>
                <w:rFonts w:ascii="Arial" w:hAnsi="Arial" w:cs="Arial"/>
                <w:b/>
              </w:rPr>
            </w:pPr>
            <w:r w:rsidRPr="00935683">
              <w:rPr>
                <w:rFonts w:ascii="Arial" w:hAnsi="Arial" w:cs="Arial"/>
                <w:b/>
              </w:rPr>
              <w:t xml:space="preserve">Building and </w:t>
            </w:r>
            <w:r w:rsidR="00C17720" w:rsidRPr="00935683">
              <w:rPr>
                <w:rFonts w:ascii="Arial" w:hAnsi="Arial" w:cs="Arial"/>
                <w:b/>
              </w:rPr>
              <w:t>s</w:t>
            </w:r>
            <w:r w:rsidRPr="00935683">
              <w:rPr>
                <w:rFonts w:ascii="Arial" w:hAnsi="Arial" w:cs="Arial"/>
                <w:b/>
              </w:rPr>
              <w:t xml:space="preserve">ite </w:t>
            </w:r>
            <w:r w:rsidR="00C17720" w:rsidRPr="00935683">
              <w:rPr>
                <w:rFonts w:ascii="Arial" w:hAnsi="Arial" w:cs="Arial"/>
                <w:b/>
              </w:rPr>
              <w:t>h</w:t>
            </w:r>
            <w:r w:rsidRPr="00935683">
              <w:rPr>
                <w:rFonts w:ascii="Arial" w:hAnsi="Arial" w:cs="Arial"/>
                <w:b/>
              </w:rPr>
              <w:t>azards</w:t>
            </w:r>
          </w:p>
        </w:tc>
      </w:tr>
      <w:tr w:rsidR="00C56130" w:rsidRPr="00970E28" w:rsidTr="00935683">
        <w:trPr>
          <w:trHeight w:val="462"/>
        </w:trPr>
        <w:tc>
          <w:tcPr>
            <w:tcW w:w="5103" w:type="dxa"/>
            <w:gridSpan w:val="4"/>
            <w:shd w:val="clear" w:color="auto" w:fill="D9D9D9" w:themeFill="background1" w:themeFillShade="D9"/>
            <w:vAlign w:val="center"/>
          </w:tcPr>
          <w:p w:rsidR="00F33A8E" w:rsidRPr="00935683" w:rsidRDefault="00F33A8E" w:rsidP="00D21A91">
            <w:pPr>
              <w:spacing w:after="0" w:line="240" w:lineRule="auto"/>
              <w:jc w:val="center"/>
              <w:rPr>
                <w:rFonts w:ascii="Arial" w:hAnsi="Arial" w:cs="Arial"/>
                <w:b/>
              </w:rPr>
            </w:pPr>
            <w:r w:rsidRPr="00935683">
              <w:rPr>
                <w:rFonts w:ascii="Arial" w:hAnsi="Arial" w:cs="Arial"/>
                <w:b/>
              </w:rPr>
              <w:t>Hazard Description</w:t>
            </w:r>
          </w:p>
        </w:tc>
        <w:tc>
          <w:tcPr>
            <w:tcW w:w="4678" w:type="dxa"/>
            <w:gridSpan w:val="3"/>
            <w:shd w:val="clear" w:color="auto" w:fill="D9D9D9" w:themeFill="background1" w:themeFillShade="D9"/>
            <w:vAlign w:val="center"/>
          </w:tcPr>
          <w:p w:rsidR="00F33A8E" w:rsidRPr="00935683" w:rsidRDefault="00F33A8E" w:rsidP="00D21A91">
            <w:pPr>
              <w:spacing w:after="0" w:line="240" w:lineRule="auto"/>
              <w:jc w:val="center"/>
              <w:rPr>
                <w:rFonts w:ascii="Arial" w:hAnsi="Arial" w:cs="Arial"/>
                <w:b/>
              </w:rPr>
            </w:pPr>
            <w:r w:rsidRPr="00935683">
              <w:rPr>
                <w:rFonts w:ascii="Arial" w:hAnsi="Arial" w:cs="Arial"/>
                <w:b/>
              </w:rPr>
              <w:t>Location</w:t>
            </w:r>
          </w:p>
        </w:tc>
      </w:tr>
      <w:tr w:rsidR="00F33A8E" w:rsidRPr="00970E28" w:rsidTr="00935683">
        <w:tc>
          <w:tcPr>
            <w:tcW w:w="5103" w:type="dxa"/>
            <w:gridSpan w:val="4"/>
          </w:tcPr>
          <w:p w:rsidR="00F33A8E" w:rsidRPr="00935683" w:rsidRDefault="00F33A8E" w:rsidP="00EF7922">
            <w:pPr>
              <w:spacing w:before="40" w:after="40" w:line="240" w:lineRule="auto"/>
              <w:rPr>
                <w:rFonts w:ascii="Arial" w:hAnsi="Arial" w:cs="Arial"/>
              </w:rPr>
            </w:pPr>
          </w:p>
        </w:tc>
        <w:tc>
          <w:tcPr>
            <w:tcW w:w="4678" w:type="dxa"/>
            <w:gridSpan w:val="3"/>
          </w:tcPr>
          <w:p w:rsidR="00F33A8E" w:rsidRPr="00935683" w:rsidRDefault="00F33A8E" w:rsidP="00EF7922">
            <w:pPr>
              <w:spacing w:before="40" w:after="40" w:line="240" w:lineRule="auto"/>
              <w:rPr>
                <w:rFonts w:ascii="Arial" w:hAnsi="Arial" w:cs="Arial"/>
              </w:rPr>
            </w:pPr>
          </w:p>
        </w:tc>
      </w:tr>
      <w:tr w:rsidR="00F33A8E" w:rsidRPr="00970E28" w:rsidTr="00935683">
        <w:tc>
          <w:tcPr>
            <w:tcW w:w="5103" w:type="dxa"/>
            <w:gridSpan w:val="4"/>
          </w:tcPr>
          <w:p w:rsidR="00F33A8E" w:rsidRPr="00970E28" w:rsidRDefault="00F33A8E" w:rsidP="00EF7922">
            <w:pPr>
              <w:spacing w:before="40" w:after="40" w:line="240" w:lineRule="auto"/>
              <w:rPr>
                <w:rFonts w:ascii="Arial" w:hAnsi="Arial" w:cs="Arial"/>
              </w:rPr>
            </w:pPr>
          </w:p>
        </w:tc>
        <w:tc>
          <w:tcPr>
            <w:tcW w:w="4678" w:type="dxa"/>
            <w:gridSpan w:val="3"/>
          </w:tcPr>
          <w:p w:rsidR="00F33A8E" w:rsidRPr="00970E28" w:rsidRDefault="00F33A8E" w:rsidP="00EF7922">
            <w:pPr>
              <w:spacing w:before="40" w:after="40" w:line="240" w:lineRule="auto"/>
              <w:rPr>
                <w:rFonts w:ascii="Arial" w:hAnsi="Arial" w:cs="Arial"/>
              </w:rPr>
            </w:pPr>
          </w:p>
        </w:tc>
      </w:tr>
      <w:tr w:rsidR="006D124C" w:rsidRPr="00970E28" w:rsidTr="00935683">
        <w:tc>
          <w:tcPr>
            <w:tcW w:w="5103" w:type="dxa"/>
            <w:gridSpan w:val="4"/>
          </w:tcPr>
          <w:p w:rsidR="006D124C" w:rsidRPr="00970E28" w:rsidRDefault="006D124C" w:rsidP="00EF7922">
            <w:pPr>
              <w:spacing w:before="40" w:after="40" w:line="240" w:lineRule="auto"/>
              <w:rPr>
                <w:rFonts w:ascii="Arial" w:hAnsi="Arial" w:cs="Arial"/>
              </w:rPr>
            </w:pPr>
          </w:p>
        </w:tc>
        <w:tc>
          <w:tcPr>
            <w:tcW w:w="4678" w:type="dxa"/>
            <w:gridSpan w:val="3"/>
          </w:tcPr>
          <w:p w:rsidR="006D124C" w:rsidRPr="00970E28" w:rsidRDefault="006D124C" w:rsidP="00EF7922">
            <w:pPr>
              <w:spacing w:before="40" w:after="40" w:line="240" w:lineRule="auto"/>
              <w:rPr>
                <w:rFonts w:ascii="Arial" w:hAnsi="Arial" w:cs="Arial"/>
              </w:rPr>
            </w:pPr>
          </w:p>
        </w:tc>
      </w:tr>
      <w:tr w:rsidR="006D124C" w:rsidRPr="00970E28" w:rsidTr="00935683">
        <w:tc>
          <w:tcPr>
            <w:tcW w:w="5103" w:type="dxa"/>
            <w:gridSpan w:val="4"/>
          </w:tcPr>
          <w:p w:rsidR="006D124C" w:rsidRPr="00970E28" w:rsidRDefault="006D124C" w:rsidP="00EF7922">
            <w:pPr>
              <w:spacing w:before="40" w:after="40" w:line="240" w:lineRule="auto"/>
              <w:rPr>
                <w:rFonts w:ascii="Arial" w:hAnsi="Arial" w:cs="Arial"/>
              </w:rPr>
            </w:pPr>
          </w:p>
        </w:tc>
        <w:tc>
          <w:tcPr>
            <w:tcW w:w="4678" w:type="dxa"/>
            <w:gridSpan w:val="3"/>
          </w:tcPr>
          <w:p w:rsidR="006D124C" w:rsidRPr="00970E28" w:rsidRDefault="006D124C" w:rsidP="00EF7922">
            <w:pPr>
              <w:spacing w:before="40" w:after="40" w:line="240" w:lineRule="auto"/>
              <w:rPr>
                <w:rFonts w:ascii="Arial" w:hAnsi="Arial" w:cs="Arial"/>
              </w:rPr>
            </w:pPr>
          </w:p>
        </w:tc>
      </w:tr>
      <w:tr w:rsidR="00970E28" w:rsidRPr="00970E28" w:rsidTr="00935683">
        <w:tc>
          <w:tcPr>
            <w:tcW w:w="5103" w:type="dxa"/>
            <w:gridSpan w:val="4"/>
          </w:tcPr>
          <w:p w:rsidR="00970E28" w:rsidRPr="00970E28" w:rsidRDefault="00970E28" w:rsidP="00EF7922">
            <w:pPr>
              <w:spacing w:before="40" w:after="40" w:line="240" w:lineRule="auto"/>
              <w:rPr>
                <w:rFonts w:ascii="Arial" w:hAnsi="Arial" w:cs="Arial"/>
              </w:rPr>
            </w:pPr>
          </w:p>
        </w:tc>
        <w:tc>
          <w:tcPr>
            <w:tcW w:w="4678" w:type="dxa"/>
            <w:gridSpan w:val="3"/>
          </w:tcPr>
          <w:p w:rsidR="00970E28" w:rsidRPr="00970E28" w:rsidRDefault="00970E28" w:rsidP="00EF7922">
            <w:pPr>
              <w:spacing w:before="40" w:after="40" w:line="240" w:lineRule="auto"/>
              <w:rPr>
                <w:rFonts w:ascii="Arial" w:hAnsi="Arial" w:cs="Arial"/>
              </w:rPr>
            </w:pPr>
          </w:p>
        </w:tc>
      </w:tr>
      <w:tr w:rsidR="00970E28" w:rsidRPr="00970E28" w:rsidTr="00935683">
        <w:tc>
          <w:tcPr>
            <w:tcW w:w="5103" w:type="dxa"/>
            <w:gridSpan w:val="4"/>
          </w:tcPr>
          <w:p w:rsidR="00970E28" w:rsidRPr="00970E28" w:rsidRDefault="00970E28" w:rsidP="00EF7922">
            <w:pPr>
              <w:spacing w:before="40" w:after="40" w:line="240" w:lineRule="auto"/>
              <w:rPr>
                <w:rFonts w:ascii="Arial" w:hAnsi="Arial" w:cs="Arial"/>
              </w:rPr>
            </w:pPr>
          </w:p>
        </w:tc>
        <w:tc>
          <w:tcPr>
            <w:tcW w:w="4678" w:type="dxa"/>
            <w:gridSpan w:val="3"/>
          </w:tcPr>
          <w:p w:rsidR="00970E28" w:rsidRPr="00970E28" w:rsidRDefault="00970E28" w:rsidP="00EF7922">
            <w:pPr>
              <w:spacing w:before="40" w:after="40" w:line="240" w:lineRule="auto"/>
              <w:rPr>
                <w:rFonts w:ascii="Arial" w:hAnsi="Arial" w:cs="Arial"/>
              </w:rPr>
            </w:pPr>
          </w:p>
        </w:tc>
      </w:tr>
      <w:tr w:rsidR="00F33A8E" w:rsidRPr="00970E28" w:rsidTr="00935683">
        <w:tc>
          <w:tcPr>
            <w:tcW w:w="5103" w:type="dxa"/>
            <w:gridSpan w:val="4"/>
          </w:tcPr>
          <w:p w:rsidR="00F33A8E" w:rsidRPr="00970E28" w:rsidRDefault="00F33A8E" w:rsidP="00EF7922">
            <w:pPr>
              <w:spacing w:before="40" w:after="40" w:line="240" w:lineRule="auto"/>
              <w:rPr>
                <w:rFonts w:ascii="Arial" w:hAnsi="Arial" w:cs="Arial"/>
              </w:rPr>
            </w:pPr>
          </w:p>
        </w:tc>
        <w:tc>
          <w:tcPr>
            <w:tcW w:w="4678" w:type="dxa"/>
            <w:gridSpan w:val="3"/>
          </w:tcPr>
          <w:p w:rsidR="00F33A8E" w:rsidRPr="00970E28" w:rsidRDefault="00F33A8E" w:rsidP="00EF7922">
            <w:pPr>
              <w:spacing w:before="40" w:after="40" w:line="240" w:lineRule="auto"/>
              <w:rPr>
                <w:rFonts w:ascii="Arial" w:hAnsi="Arial" w:cs="Arial"/>
              </w:rPr>
            </w:pPr>
          </w:p>
        </w:tc>
      </w:tr>
      <w:tr w:rsidR="00F33A8E" w:rsidRPr="00970E28" w:rsidTr="00935683">
        <w:tc>
          <w:tcPr>
            <w:tcW w:w="5103" w:type="dxa"/>
            <w:gridSpan w:val="4"/>
          </w:tcPr>
          <w:p w:rsidR="00F33A8E" w:rsidRPr="00970E28" w:rsidRDefault="00F33A8E" w:rsidP="00EF7922">
            <w:pPr>
              <w:spacing w:before="40" w:after="40" w:line="240" w:lineRule="auto"/>
              <w:rPr>
                <w:rFonts w:ascii="Arial" w:hAnsi="Arial" w:cs="Arial"/>
              </w:rPr>
            </w:pPr>
          </w:p>
        </w:tc>
        <w:tc>
          <w:tcPr>
            <w:tcW w:w="4678" w:type="dxa"/>
            <w:gridSpan w:val="3"/>
          </w:tcPr>
          <w:p w:rsidR="00F33A8E" w:rsidRPr="00970E28" w:rsidRDefault="00F33A8E" w:rsidP="00EF7922">
            <w:pPr>
              <w:spacing w:before="40" w:after="40" w:line="240" w:lineRule="auto"/>
              <w:rPr>
                <w:rFonts w:ascii="Arial" w:hAnsi="Arial" w:cs="Arial"/>
              </w:rPr>
            </w:pPr>
          </w:p>
        </w:tc>
      </w:tr>
    </w:tbl>
    <w:p w:rsidR="005B30A5" w:rsidRPr="005B30A5" w:rsidRDefault="005B30A5" w:rsidP="008B0755">
      <w:pPr>
        <w:spacing w:before="60" w:after="60" w:line="240" w:lineRule="auto"/>
        <w:rPr>
          <w:rFonts w:ascii="Arial" w:hAnsi="Arial" w:cs="Arial"/>
          <w:b/>
          <w:sz w:val="28"/>
          <w:szCs w:val="28"/>
        </w:rPr>
      </w:pPr>
      <w:r w:rsidRPr="005B30A5">
        <w:rPr>
          <w:rFonts w:ascii="Arial" w:hAnsi="Arial" w:cs="Arial"/>
          <w:b/>
          <w:sz w:val="28"/>
          <w:szCs w:val="28"/>
        </w:rPr>
        <w:t>List of hazards and threats to our early childhood service</w:t>
      </w:r>
    </w:p>
    <w:p w:rsidR="005B30A5" w:rsidRDefault="005B30A5" w:rsidP="008B0755">
      <w:pPr>
        <w:spacing w:before="60" w:after="60" w:line="240" w:lineRule="auto"/>
        <w:rPr>
          <w:rFonts w:ascii="Arial" w:hAnsi="Arial" w:cs="Arial"/>
        </w:rPr>
      </w:pPr>
    </w:p>
    <w:p w:rsidR="00F33A8E" w:rsidRDefault="005B30A5" w:rsidP="008B0755">
      <w:pPr>
        <w:spacing w:before="60" w:after="60" w:line="240" w:lineRule="auto"/>
        <w:rPr>
          <w:color w:val="FFFFFF" w:themeColor="background1"/>
        </w:rPr>
      </w:pPr>
      <w:r w:rsidRPr="00C81103">
        <w:rPr>
          <w:rFonts w:ascii="Arial" w:hAnsi="Arial" w:cs="Arial"/>
        </w:rPr>
        <w:t xml:space="preserve">This table lists the </w:t>
      </w:r>
      <w:r>
        <w:rPr>
          <w:rFonts w:ascii="Arial" w:hAnsi="Arial" w:cs="Arial"/>
        </w:rPr>
        <w:t xml:space="preserve">identified hazards and threats </w:t>
      </w:r>
      <w:r w:rsidRPr="00C81103">
        <w:rPr>
          <w:rFonts w:ascii="Arial" w:hAnsi="Arial" w:cs="Arial"/>
        </w:rPr>
        <w:t xml:space="preserve">to our </w:t>
      </w:r>
      <w:r>
        <w:rPr>
          <w:rFonts w:ascii="Arial" w:hAnsi="Arial" w:cs="Arial"/>
        </w:rPr>
        <w:t>early childhood service</w:t>
      </w:r>
    </w:p>
    <w:tbl>
      <w:tblPr>
        <w:tblW w:w="5254" w:type="pct"/>
        <w:tblInd w:w="-33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Look w:val="04A0"/>
      </w:tblPr>
      <w:tblGrid>
        <w:gridCol w:w="9511"/>
      </w:tblGrid>
      <w:tr w:rsidR="005B30A5" w:rsidRPr="005B3E6D" w:rsidTr="005B3E6D">
        <w:trPr>
          <w:trHeight w:val="402"/>
        </w:trPr>
        <w:tc>
          <w:tcPr>
            <w:tcW w:w="462" w:type="pct"/>
            <w:shd w:val="clear" w:color="auto" w:fill="auto"/>
          </w:tcPr>
          <w:p w:rsidR="005B30A5" w:rsidRPr="005B3E6D" w:rsidRDefault="005B30A5" w:rsidP="005B3E6D">
            <w:pPr>
              <w:pStyle w:val="Default"/>
              <w:rPr>
                <w:rFonts w:ascii="Arial" w:hAnsi="Arial" w:cs="Arial"/>
                <w:sz w:val="22"/>
                <w:szCs w:val="22"/>
              </w:rPr>
            </w:pPr>
            <w:r w:rsidRPr="005B3E6D">
              <w:rPr>
                <w:rFonts w:ascii="Arial" w:hAnsi="Arial" w:cs="Arial"/>
                <w:bCs/>
                <w:sz w:val="22"/>
                <w:szCs w:val="22"/>
              </w:rPr>
              <w:t xml:space="preserve">Building Fire </w:t>
            </w:r>
          </w:p>
        </w:tc>
      </w:tr>
      <w:tr w:rsidR="005B30A5" w:rsidRPr="005B3E6D" w:rsidTr="0066628C">
        <w:trPr>
          <w:trHeight w:val="267"/>
        </w:trPr>
        <w:tc>
          <w:tcPr>
            <w:tcW w:w="462" w:type="pct"/>
            <w:shd w:val="clear" w:color="auto" w:fill="auto"/>
          </w:tcPr>
          <w:p w:rsidR="005B30A5" w:rsidRPr="005B3E6D" w:rsidRDefault="005B30A5" w:rsidP="0066628C">
            <w:pPr>
              <w:pStyle w:val="Heading2"/>
              <w:spacing w:before="0" w:line="240" w:lineRule="auto"/>
              <w:rPr>
                <w:rFonts w:ascii="Arial" w:hAnsi="Arial" w:cs="Arial"/>
                <w:b w:val="0"/>
                <w:sz w:val="22"/>
                <w:szCs w:val="22"/>
              </w:rPr>
            </w:pPr>
            <w:bookmarkStart w:id="86" w:name="_Toc109288532"/>
            <w:r w:rsidRPr="005B3E6D">
              <w:rPr>
                <w:rFonts w:ascii="Arial" w:hAnsi="Arial" w:cs="Arial"/>
                <w:b w:val="0"/>
                <w:sz w:val="22"/>
                <w:szCs w:val="22"/>
              </w:rPr>
              <w:t>Smoke</w:t>
            </w:r>
            <w:bookmarkEnd w:id="86"/>
          </w:p>
        </w:tc>
      </w:tr>
      <w:tr w:rsidR="005B30A5" w:rsidRPr="005B3E6D" w:rsidTr="0066628C">
        <w:trPr>
          <w:trHeight w:val="267"/>
        </w:trPr>
        <w:tc>
          <w:tcPr>
            <w:tcW w:w="462" w:type="pct"/>
            <w:shd w:val="clear" w:color="auto" w:fill="auto"/>
          </w:tcPr>
          <w:p w:rsidR="005B30A5" w:rsidRPr="005B3E6D" w:rsidRDefault="005B30A5" w:rsidP="0066628C">
            <w:pPr>
              <w:pStyle w:val="Heading2"/>
              <w:spacing w:before="0" w:line="240" w:lineRule="auto"/>
              <w:rPr>
                <w:rFonts w:ascii="Arial" w:hAnsi="Arial" w:cs="Arial"/>
                <w:b w:val="0"/>
                <w:sz w:val="22"/>
                <w:szCs w:val="22"/>
              </w:rPr>
            </w:pPr>
            <w:bookmarkStart w:id="87" w:name="_Toc109288533"/>
            <w:r w:rsidRPr="005B3E6D">
              <w:rPr>
                <w:rFonts w:ascii="Arial" w:hAnsi="Arial" w:cs="Arial"/>
                <w:b w:val="0"/>
                <w:sz w:val="22"/>
                <w:szCs w:val="22"/>
              </w:rPr>
              <w:t>flooding</w:t>
            </w:r>
            <w:bookmarkEnd w:id="87"/>
          </w:p>
        </w:tc>
      </w:tr>
      <w:tr w:rsidR="005B30A5" w:rsidRPr="005B3E6D" w:rsidTr="0066628C">
        <w:trPr>
          <w:trHeight w:val="267"/>
        </w:trPr>
        <w:tc>
          <w:tcPr>
            <w:tcW w:w="462" w:type="pct"/>
            <w:shd w:val="clear" w:color="auto" w:fill="auto"/>
          </w:tcPr>
          <w:p w:rsidR="005B30A5" w:rsidRPr="005B3E6D" w:rsidRDefault="005B30A5" w:rsidP="005B3E6D">
            <w:pPr>
              <w:pStyle w:val="Default"/>
              <w:rPr>
                <w:rFonts w:ascii="Arial" w:hAnsi="Arial" w:cs="Arial"/>
                <w:sz w:val="22"/>
                <w:szCs w:val="22"/>
              </w:rPr>
            </w:pPr>
            <w:r w:rsidRPr="005B3E6D">
              <w:rPr>
                <w:rFonts w:ascii="Arial" w:hAnsi="Arial" w:cs="Arial"/>
                <w:bCs/>
                <w:sz w:val="22"/>
                <w:szCs w:val="22"/>
              </w:rPr>
              <w:t xml:space="preserve">Severe Weather Event </w:t>
            </w:r>
          </w:p>
        </w:tc>
      </w:tr>
      <w:tr w:rsidR="005B30A5" w:rsidRPr="005B3E6D" w:rsidTr="0066628C">
        <w:trPr>
          <w:trHeight w:val="267"/>
        </w:trPr>
        <w:tc>
          <w:tcPr>
            <w:tcW w:w="462" w:type="pct"/>
            <w:shd w:val="clear" w:color="auto" w:fill="auto"/>
          </w:tcPr>
          <w:p w:rsidR="005B30A5" w:rsidRPr="005B3E6D" w:rsidRDefault="005B30A5" w:rsidP="005B3E6D">
            <w:pPr>
              <w:pStyle w:val="Default"/>
              <w:rPr>
                <w:rFonts w:ascii="Arial" w:hAnsi="Arial" w:cs="Arial"/>
                <w:sz w:val="22"/>
                <w:szCs w:val="22"/>
              </w:rPr>
            </w:pPr>
            <w:r w:rsidRPr="005B3E6D">
              <w:rPr>
                <w:rFonts w:ascii="Arial" w:hAnsi="Arial" w:cs="Arial"/>
                <w:bCs/>
                <w:sz w:val="22"/>
                <w:szCs w:val="22"/>
              </w:rPr>
              <w:t xml:space="preserve">Heatwave </w:t>
            </w:r>
          </w:p>
        </w:tc>
      </w:tr>
      <w:tr w:rsidR="005B30A5" w:rsidRPr="005B3E6D" w:rsidTr="0066628C">
        <w:trPr>
          <w:trHeight w:val="267"/>
        </w:trPr>
        <w:tc>
          <w:tcPr>
            <w:tcW w:w="462" w:type="pct"/>
            <w:shd w:val="clear" w:color="auto" w:fill="auto"/>
          </w:tcPr>
          <w:p w:rsidR="005B30A5" w:rsidRPr="005B3E6D" w:rsidRDefault="005B30A5" w:rsidP="0066628C">
            <w:pPr>
              <w:pStyle w:val="Default"/>
              <w:rPr>
                <w:rFonts w:ascii="Arial" w:hAnsi="Arial" w:cs="Arial"/>
                <w:sz w:val="22"/>
                <w:szCs w:val="22"/>
              </w:rPr>
            </w:pPr>
            <w:r w:rsidRPr="005B3E6D">
              <w:rPr>
                <w:rFonts w:ascii="Arial" w:hAnsi="Arial" w:cs="Arial"/>
                <w:bCs/>
                <w:sz w:val="22"/>
                <w:szCs w:val="22"/>
              </w:rPr>
              <w:t xml:space="preserve">Loss of essential services </w:t>
            </w:r>
          </w:p>
          <w:p w:rsidR="005B30A5" w:rsidRPr="005B3E6D" w:rsidRDefault="005B30A5" w:rsidP="0066628C">
            <w:pPr>
              <w:pStyle w:val="Heading2"/>
              <w:spacing w:before="0" w:line="240" w:lineRule="auto"/>
              <w:rPr>
                <w:rFonts w:ascii="Arial" w:hAnsi="Arial" w:cs="Arial"/>
                <w:b w:val="0"/>
                <w:sz w:val="22"/>
                <w:szCs w:val="22"/>
              </w:rPr>
            </w:pPr>
            <w:bookmarkStart w:id="88" w:name="_Toc109288534"/>
            <w:r w:rsidRPr="005B3E6D">
              <w:rPr>
                <w:rFonts w:ascii="Arial" w:hAnsi="Arial" w:cs="Arial"/>
                <w:b w:val="0"/>
                <w:sz w:val="22"/>
                <w:szCs w:val="22"/>
              </w:rPr>
              <w:t>Power, water or communications</w:t>
            </w:r>
            <w:bookmarkEnd w:id="88"/>
            <w:r w:rsidRPr="005B3E6D">
              <w:rPr>
                <w:rFonts w:ascii="Arial" w:hAnsi="Arial" w:cs="Arial"/>
                <w:b w:val="0"/>
                <w:sz w:val="22"/>
                <w:szCs w:val="22"/>
              </w:rPr>
              <w:t xml:space="preserve"> </w:t>
            </w:r>
          </w:p>
        </w:tc>
      </w:tr>
      <w:tr w:rsidR="005B30A5" w:rsidRPr="005B3E6D" w:rsidTr="0066628C">
        <w:trPr>
          <w:trHeight w:val="267"/>
        </w:trPr>
        <w:tc>
          <w:tcPr>
            <w:tcW w:w="462" w:type="pct"/>
            <w:shd w:val="clear" w:color="auto" w:fill="auto"/>
          </w:tcPr>
          <w:p w:rsidR="005B30A5" w:rsidRPr="005B3E6D" w:rsidRDefault="005B30A5" w:rsidP="005B3E6D">
            <w:pPr>
              <w:pStyle w:val="Default"/>
              <w:rPr>
                <w:rFonts w:ascii="Arial" w:hAnsi="Arial" w:cs="Arial"/>
                <w:sz w:val="22"/>
                <w:szCs w:val="22"/>
              </w:rPr>
            </w:pPr>
            <w:r w:rsidRPr="005B3E6D">
              <w:rPr>
                <w:rFonts w:ascii="Arial" w:hAnsi="Arial" w:cs="Arial"/>
                <w:bCs/>
                <w:sz w:val="22"/>
                <w:szCs w:val="22"/>
              </w:rPr>
              <w:t xml:space="preserve">Intruder </w:t>
            </w:r>
          </w:p>
        </w:tc>
      </w:tr>
      <w:tr w:rsidR="005B30A5" w:rsidRPr="005B3E6D" w:rsidTr="0066628C">
        <w:trPr>
          <w:trHeight w:val="267"/>
        </w:trPr>
        <w:tc>
          <w:tcPr>
            <w:tcW w:w="462" w:type="pct"/>
            <w:shd w:val="clear" w:color="auto" w:fill="auto"/>
          </w:tcPr>
          <w:p w:rsidR="005B30A5" w:rsidRPr="005B3E6D" w:rsidRDefault="005B30A5" w:rsidP="005B3E6D">
            <w:pPr>
              <w:pStyle w:val="Default"/>
              <w:rPr>
                <w:rFonts w:ascii="Arial" w:hAnsi="Arial" w:cs="Arial"/>
                <w:sz w:val="22"/>
                <w:szCs w:val="22"/>
              </w:rPr>
            </w:pPr>
            <w:r w:rsidRPr="005B3E6D">
              <w:rPr>
                <w:rFonts w:ascii="Arial" w:hAnsi="Arial" w:cs="Arial"/>
                <w:bCs/>
                <w:sz w:val="22"/>
                <w:szCs w:val="22"/>
              </w:rPr>
              <w:t xml:space="preserve">Major external emission/spill </w:t>
            </w:r>
          </w:p>
        </w:tc>
      </w:tr>
      <w:tr w:rsidR="005B30A5" w:rsidRPr="005B3E6D" w:rsidTr="0066628C">
        <w:trPr>
          <w:trHeight w:val="267"/>
        </w:trPr>
        <w:tc>
          <w:tcPr>
            <w:tcW w:w="462" w:type="pct"/>
            <w:shd w:val="clear" w:color="auto" w:fill="auto"/>
          </w:tcPr>
          <w:p w:rsidR="005B30A5" w:rsidRPr="005B3E6D" w:rsidRDefault="005B30A5" w:rsidP="005B3E6D">
            <w:pPr>
              <w:pStyle w:val="Default"/>
              <w:rPr>
                <w:rFonts w:ascii="Arial" w:hAnsi="Arial" w:cs="Arial"/>
                <w:sz w:val="22"/>
                <w:szCs w:val="22"/>
              </w:rPr>
            </w:pPr>
            <w:r w:rsidRPr="005B3E6D">
              <w:rPr>
                <w:rFonts w:ascii="Arial" w:hAnsi="Arial" w:cs="Arial"/>
                <w:bCs/>
                <w:sz w:val="22"/>
                <w:szCs w:val="22"/>
              </w:rPr>
              <w:t xml:space="preserve">Major accident on a main road </w:t>
            </w:r>
          </w:p>
        </w:tc>
      </w:tr>
      <w:tr w:rsidR="005B30A5" w:rsidRPr="005B3E6D" w:rsidTr="0066628C">
        <w:trPr>
          <w:trHeight w:val="267"/>
        </w:trPr>
        <w:tc>
          <w:tcPr>
            <w:tcW w:w="462" w:type="pct"/>
            <w:shd w:val="clear" w:color="auto" w:fill="auto"/>
          </w:tcPr>
          <w:p w:rsidR="005B30A5" w:rsidRPr="005B3E6D" w:rsidRDefault="005B30A5" w:rsidP="005B3E6D">
            <w:pPr>
              <w:pStyle w:val="Default"/>
              <w:rPr>
                <w:rFonts w:ascii="Arial" w:hAnsi="Arial" w:cs="Arial"/>
                <w:sz w:val="22"/>
                <w:szCs w:val="22"/>
              </w:rPr>
            </w:pPr>
            <w:r w:rsidRPr="005B3E6D">
              <w:rPr>
                <w:rFonts w:ascii="Arial" w:hAnsi="Arial" w:cs="Arial"/>
                <w:bCs/>
                <w:sz w:val="22"/>
                <w:szCs w:val="22"/>
              </w:rPr>
              <w:t>Educator car emergency</w:t>
            </w:r>
          </w:p>
        </w:tc>
      </w:tr>
      <w:tr w:rsidR="005B30A5" w:rsidRPr="005B3E6D" w:rsidTr="0066628C">
        <w:trPr>
          <w:trHeight w:val="267"/>
        </w:trPr>
        <w:tc>
          <w:tcPr>
            <w:tcW w:w="462" w:type="pct"/>
            <w:shd w:val="clear" w:color="auto" w:fill="auto"/>
          </w:tcPr>
          <w:p w:rsidR="005B30A5" w:rsidRPr="005B3E6D" w:rsidRDefault="005B30A5" w:rsidP="005B3E6D">
            <w:pPr>
              <w:pStyle w:val="Default"/>
              <w:rPr>
                <w:rFonts w:ascii="Arial" w:hAnsi="Arial" w:cs="Arial"/>
                <w:sz w:val="22"/>
                <w:szCs w:val="22"/>
              </w:rPr>
            </w:pPr>
            <w:r w:rsidRPr="005B3E6D">
              <w:rPr>
                <w:rFonts w:ascii="Arial" w:hAnsi="Arial" w:cs="Arial"/>
                <w:bCs/>
                <w:sz w:val="22"/>
                <w:szCs w:val="22"/>
              </w:rPr>
              <w:t xml:space="preserve">Bushfire </w:t>
            </w:r>
          </w:p>
        </w:tc>
      </w:tr>
    </w:tbl>
    <w:p w:rsidR="005B30A5" w:rsidRPr="008B0755" w:rsidRDefault="005B30A5" w:rsidP="008B0755">
      <w:pPr>
        <w:spacing w:before="60" w:after="60" w:line="240" w:lineRule="auto"/>
        <w:rPr>
          <w:color w:val="FFFFFF" w:themeColor="background1"/>
        </w:rPr>
        <w:sectPr w:rsidR="005B30A5" w:rsidRPr="008B0755" w:rsidSect="00125585">
          <w:footerReference w:type="default" r:id="rId36"/>
          <w:pgSz w:w="11906" w:h="16838"/>
          <w:pgMar w:top="1440" w:right="1274" w:bottom="902" w:left="1797" w:header="708" w:footer="708" w:gutter="0"/>
          <w:cols w:space="708"/>
          <w:titlePg/>
          <w:docGrid w:linePitch="360"/>
        </w:sectPr>
      </w:pPr>
    </w:p>
    <w:p w:rsidR="00F33A8E" w:rsidRPr="00C56130" w:rsidRDefault="00F33A8E" w:rsidP="00216158">
      <w:pPr>
        <w:pStyle w:val="Heading1"/>
        <w:numPr>
          <w:ilvl w:val="2"/>
          <w:numId w:val="49"/>
        </w:numPr>
        <w:spacing w:before="0"/>
        <w:ind w:left="567" w:right="-530" w:hanging="567"/>
        <w:rPr>
          <w:rFonts w:ascii="Arial Bold" w:hAnsi="Arial Bold"/>
          <w:b w:val="0"/>
          <w:color w:val="C00000"/>
        </w:rPr>
      </w:pPr>
      <w:bookmarkStart w:id="89" w:name="_Toc109288535"/>
      <w:r w:rsidRPr="00C56130">
        <w:rPr>
          <w:rFonts w:ascii="Arial Bold" w:hAnsi="Arial Bold"/>
          <w:b w:val="0"/>
          <w:color w:val="C00000"/>
        </w:rPr>
        <w:t xml:space="preserve">Risk </w:t>
      </w:r>
      <w:r w:rsidR="00C17720" w:rsidRPr="00C56130">
        <w:rPr>
          <w:rFonts w:ascii="Arial Bold" w:hAnsi="Arial Bold"/>
          <w:b w:val="0"/>
          <w:color w:val="C00000"/>
        </w:rPr>
        <w:t>a</w:t>
      </w:r>
      <w:r w:rsidR="000C3550" w:rsidRPr="00C56130">
        <w:rPr>
          <w:rFonts w:ascii="Arial Bold" w:hAnsi="Arial Bold"/>
          <w:b w:val="0"/>
          <w:color w:val="C00000"/>
        </w:rPr>
        <w:t>ssessment</w:t>
      </w:r>
      <w:bookmarkEnd w:id="89"/>
    </w:p>
    <w:p w:rsidR="00F33A8E" w:rsidRPr="00C81103" w:rsidRDefault="00F33A8E" w:rsidP="00F33A8E">
      <w:pPr>
        <w:rPr>
          <w:sz w:val="16"/>
          <w:szCs w:val="16"/>
        </w:rPr>
      </w:pPr>
    </w:p>
    <w:p w:rsidR="00F33A8E" w:rsidRDefault="00F33A8E" w:rsidP="00D81B50">
      <w:pPr>
        <w:ind w:right="-105"/>
        <w:rPr>
          <w:rFonts w:ascii="Arial" w:hAnsi="Arial" w:cs="Arial"/>
        </w:rPr>
      </w:pPr>
      <w:r w:rsidRPr="00C81103">
        <w:rPr>
          <w:rFonts w:ascii="Arial" w:hAnsi="Arial" w:cs="Arial"/>
        </w:rPr>
        <w:t xml:space="preserve">This table lists the </w:t>
      </w:r>
      <w:r>
        <w:rPr>
          <w:rFonts w:ascii="Arial" w:hAnsi="Arial" w:cs="Arial"/>
        </w:rPr>
        <w:t xml:space="preserve">identified hazards </w:t>
      </w:r>
      <w:r w:rsidR="00970E28">
        <w:rPr>
          <w:rFonts w:ascii="Arial" w:hAnsi="Arial" w:cs="Arial"/>
        </w:rPr>
        <w:t xml:space="preserve">and threats </w:t>
      </w:r>
      <w:r w:rsidRPr="00C81103">
        <w:rPr>
          <w:rFonts w:ascii="Arial" w:hAnsi="Arial" w:cs="Arial"/>
        </w:rPr>
        <w:t xml:space="preserve">to our </w:t>
      </w:r>
      <w:r w:rsidR="003B25B0">
        <w:rPr>
          <w:rFonts w:ascii="Arial" w:hAnsi="Arial" w:cs="Arial"/>
        </w:rPr>
        <w:t>early childhood service</w:t>
      </w:r>
      <w:r>
        <w:rPr>
          <w:rFonts w:ascii="Arial" w:hAnsi="Arial" w:cs="Arial"/>
        </w:rPr>
        <w:t xml:space="preserve">, assessment of the </w:t>
      </w:r>
      <w:r w:rsidR="001F46D5">
        <w:rPr>
          <w:rFonts w:ascii="Arial" w:hAnsi="Arial" w:cs="Arial"/>
        </w:rPr>
        <w:t>risks associated with those hazards</w:t>
      </w:r>
      <w:r>
        <w:rPr>
          <w:rFonts w:ascii="Arial" w:hAnsi="Arial" w:cs="Arial"/>
        </w:rPr>
        <w:t xml:space="preserve"> and how we reduce their impact.</w:t>
      </w:r>
    </w:p>
    <w:p w:rsidR="000016DA" w:rsidRDefault="008C57B2" w:rsidP="00D81B50">
      <w:pPr>
        <w:ind w:right="-105"/>
        <w:rPr>
          <w:rFonts w:ascii="Arial" w:hAnsi="Arial" w:cs="Arial"/>
        </w:rPr>
      </w:pPr>
      <w:r w:rsidRPr="00970E28">
        <w:rPr>
          <w:rFonts w:ascii="Arial" w:hAnsi="Arial" w:cs="Arial"/>
        </w:rPr>
        <w:t>*</w:t>
      </w:r>
      <w:r w:rsidR="000016DA" w:rsidRPr="00970E28">
        <w:rPr>
          <w:rFonts w:ascii="Arial" w:hAnsi="Arial" w:cs="Arial"/>
        </w:rPr>
        <w:t xml:space="preserve">Please note that </w:t>
      </w:r>
      <w:r w:rsidR="003B57A7" w:rsidRPr="00970E28">
        <w:rPr>
          <w:rFonts w:ascii="Arial" w:hAnsi="Arial" w:cs="Arial"/>
        </w:rPr>
        <w:t>u</w:t>
      </w:r>
      <w:r w:rsidR="000016DA" w:rsidRPr="00970E28">
        <w:rPr>
          <w:rFonts w:ascii="Arial" w:hAnsi="Arial" w:cs="Arial"/>
        </w:rPr>
        <w:t>nder regulation 168(2)(e)</w:t>
      </w:r>
      <w:r w:rsidRPr="00970E28">
        <w:rPr>
          <w:rFonts w:ascii="Arial" w:hAnsi="Arial" w:cs="Arial"/>
        </w:rPr>
        <w:t xml:space="preserve"> of the </w:t>
      </w:r>
      <w:r w:rsidR="00E61467" w:rsidRPr="00970E28">
        <w:rPr>
          <w:rFonts w:ascii="Arial" w:hAnsi="Arial" w:cs="Arial"/>
        </w:rPr>
        <w:t>National Regulations</w:t>
      </w:r>
      <w:r w:rsidR="000016DA" w:rsidRPr="00970E28">
        <w:rPr>
          <w:rFonts w:ascii="Arial" w:hAnsi="Arial" w:cs="Arial"/>
        </w:rPr>
        <w:t xml:space="preserve">, services operating under the </w:t>
      </w:r>
      <w:r w:rsidR="00E61467" w:rsidRPr="00970E28">
        <w:rPr>
          <w:rFonts w:ascii="Arial" w:hAnsi="Arial" w:cs="Arial"/>
        </w:rPr>
        <w:t>NQF</w:t>
      </w:r>
      <w:r w:rsidR="000016DA" w:rsidRPr="00970E28">
        <w:rPr>
          <w:rFonts w:ascii="Arial" w:hAnsi="Arial" w:cs="Arial"/>
        </w:rPr>
        <w:t xml:space="preserve"> must have emergency p</w:t>
      </w:r>
      <w:r w:rsidR="005B343B" w:rsidRPr="00970E28">
        <w:rPr>
          <w:rFonts w:ascii="Arial" w:hAnsi="Arial" w:cs="Arial"/>
        </w:rPr>
        <w:t xml:space="preserve">rocedures that are </w:t>
      </w:r>
      <w:r w:rsidR="000016DA" w:rsidRPr="00970E28">
        <w:rPr>
          <w:rFonts w:ascii="Arial" w:hAnsi="Arial" w:cs="Arial"/>
        </w:rPr>
        <w:t>based on a risk assessment that is conducted to identify potential emergencies that are relevant to the service.</w:t>
      </w:r>
    </w:p>
    <w:p w:rsidR="00D63B0C" w:rsidRPr="003331A9" w:rsidRDefault="00D63B0C" w:rsidP="00D63B0C">
      <w:pPr>
        <w:spacing w:after="0"/>
        <w:rPr>
          <w:rFonts w:ascii="Times New Roman" w:eastAsia="Times" w:hAnsi="Times New Roman" w:cs="Times New Roman"/>
          <w:b/>
          <w:lang w:eastAsia="en-US"/>
        </w:rPr>
      </w:pPr>
      <w:r w:rsidRPr="003331A9">
        <w:rPr>
          <w:rFonts w:ascii="Times New Roman" w:eastAsia="Times" w:hAnsi="Times New Roman" w:cs="Times New Roman"/>
          <w:b/>
          <w:lang w:eastAsia="en-US"/>
        </w:rPr>
        <w:t>Emergency Management Plan</w:t>
      </w:r>
    </w:p>
    <w:p w:rsidR="00D63B0C" w:rsidRPr="003331A9" w:rsidRDefault="00D63B0C" w:rsidP="00D63B0C">
      <w:pPr>
        <w:spacing w:after="0"/>
        <w:rPr>
          <w:rFonts w:ascii="Times New Roman" w:eastAsia="Times" w:hAnsi="Times New Roman" w:cs="Times New Roman"/>
          <w:lang w:eastAsia="en-US"/>
        </w:rPr>
      </w:pPr>
    </w:p>
    <w:p w:rsidR="00D63B0C" w:rsidRDefault="00D63B0C" w:rsidP="00D63B0C">
      <w:pPr>
        <w:keepNext/>
        <w:keepLines/>
        <w:spacing w:after="0"/>
        <w:outlineLvl w:val="2"/>
        <w:rPr>
          <w:rFonts w:ascii="Times New Roman" w:eastAsia="Times New Roman" w:hAnsi="Times New Roman" w:cs="Times New Roman"/>
          <w:b/>
          <w:bCs/>
          <w:lang w:val="en-US" w:eastAsia="en-US"/>
        </w:rPr>
      </w:pPr>
      <w:r w:rsidRPr="003331A9">
        <w:rPr>
          <w:rFonts w:ascii="Times New Roman" w:eastAsia="Times New Roman" w:hAnsi="Times New Roman" w:cs="Times New Roman"/>
          <w:b/>
          <w:bCs/>
          <w:lang w:eastAsia="en-US"/>
        </w:rPr>
        <w:t>Likelihood</w:t>
      </w:r>
    </w:p>
    <w:p w:rsidR="00D63B0C" w:rsidRPr="00D63B0C" w:rsidRDefault="00D63B0C" w:rsidP="00D63B0C">
      <w:pPr>
        <w:keepNext/>
        <w:keepLines/>
        <w:spacing w:after="0"/>
        <w:outlineLvl w:val="2"/>
        <w:rPr>
          <w:rFonts w:ascii="Times New Roman" w:eastAsia="Times New Roman" w:hAnsi="Times New Roman" w:cs="Times New Roman"/>
          <w:b/>
          <w:bCs/>
          <w:caps/>
          <w:lang w:val="en-US" w:eastAsia="en-US"/>
        </w:rPr>
      </w:pPr>
    </w:p>
    <w:p w:rsidR="00D63B0C" w:rsidRPr="003331A9" w:rsidRDefault="00D63B0C" w:rsidP="00D63B0C">
      <w:pPr>
        <w:spacing w:after="0"/>
        <w:rPr>
          <w:rFonts w:ascii="Times New Roman" w:eastAsia="Times" w:hAnsi="Times New Roman" w:cs="Times New Roman"/>
          <w:lang w:eastAsia="en-US"/>
        </w:rPr>
      </w:pPr>
      <w:r w:rsidRPr="003331A9">
        <w:rPr>
          <w:rFonts w:ascii="Times New Roman" w:eastAsia="Times" w:hAnsi="Times New Roman" w:cs="Times New Roman"/>
          <w:lang w:eastAsia="en-US"/>
        </w:rPr>
        <w:t xml:space="preserve">There may be multiple factors that contribute to the likelihood and degree of risk for a particular emergency. </w:t>
      </w:r>
    </w:p>
    <w:tbl>
      <w:tblPr>
        <w:tblStyle w:val="TableGrid"/>
        <w:tblW w:w="9243"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tblPr>
      <w:tblGrid>
        <w:gridCol w:w="2014"/>
        <w:gridCol w:w="7229"/>
      </w:tblGrid>
      <w:tr w:rsidR="00D63B0C" w:rsidRPr="003331A9" w:rsidTr="00D63B0C">
        <w:trPr>
          <w:trHeight w:val="737"/>
          <w:jc w:val="center"/>
        </w:trPr>
        <w:tc>
          <w:tcPr>
            <w:tcW w:w="2014" w:type="dxa"/>
            <w:shd w:val="clear" w:color="auto" w:fill="E40059" w:themeFill="accent2"/>
            <w:vAlign w:val="center"/>
          </w:tcPr>
          <w:p w:rsidR="00D63B0C" w:rsidRPr="003331A9" w:rsidRDefault="00D63B0C" w:rsidP="00D46704">
            <w:pPr>
              <w:spacing w:line="270" w:lineRule="atLeast"/>
              <w:jc w:val="center"/>
              <w:rPr>
                <w:rFonts w:ascii="Times New Roman" w:eastAsia="Times" w:hAnsi="Times New Roman"/>
                <w:b/>
                <w:lang w:eastAsia="en-US"/>
              </w:rPr>
            </w:pPr>
            <w:r w:rsidRPr="003331A9">
              <w:rPr>
                <w:rFonts w:ascii="Times New Roman" w:eastAsia="Times" w:hAnsi="Times New Roman"/>
                <w:b/>
                <w:lang w:eastAsia="en-US"/>
              </w:rPr>
              <w:t>Likelihood</w:t>
            </w:r>
          </w:p>
        </w:tc>
        <w:tc>
          <w:tcPr>
            <w:tcW w:w="7229" w:type="dxa"/>
            <w:shd w:val="clear" w:color="auto" w:fill="E40059" w:themeFill="accent2"/>
            <w:vAlign w:val="center"/>
          </w:tcPr>
          <w:p w:rsidR="00D63B0C" w:rsidRPr="003331A9" w:rsidRDefault="00D63B0C" w:rsidP="00D46704">
            <w:pPr>
              <w:spacing w:line="270" w:lineRule="atLeast"/>
              <w:jc w:val="center"/>
              <w:rPr>
                <w:rFonts w:ascii="Times New Roman" w:eastAsia="Times" w:hAnsi="Times New Roman"/>
                <w:b/>
                <w:lang w:eastAsia="en-US"/>
              </w:rPr>
            </w:pPr>
            <w:r w:rsidRPr="003331A9">
              <w:rPr>
                <w:rFonts w:ascii="Times New Roman" w:eastAsia="Times" w:hAnsi="Times New Roman"/>
                <w:b/>
                <w:lang w:eastAsia="en-US"/>
              </w:rPr>
              <w:t>Example definitions</w:t>
            </w:r>
          </w:p>
        </w:tc>
      </w:tr>
      <w:tr w:rsidR="00D63B0C" w:rsidRPr="003331A9" w:rsidTr="00D63B0C">
        <w:trPr>
          <w:trHeight w:val="737"/>
          <w:jc w:val="center"/>
        </w:trPr>
        <w:tc>
          <w:tcPr>
            <w:tcW w:w="2014" w:type="dxa"/>
            <w:shd w:val="clear" w:color="auto" w:fill="9C007F" w:themeFill="accent3"/>
            <w:vAlign w:val="center"/>
          </w:tcPr>
          <w:p w:rsidR="00D63B0C" w:rsidRPr="003331A9" w:rsidRDefault="00D63B0C" w:rsidP="00D46704">
            <w:pPr>
              <w:spacing w:after="120" w:line="270" w:lineRule="atLeast"/>
              <w:rPr>
                <w:rFonts w:ascii="Times New Roman" w:eastAsia="Times" w:hAnsi="Times New Roman"/>
                <w:lang w:eastAsia="en-US"/>
              </w:rPr>
            </w:pPr>
            <w:r w:rsidRPr="003331A9">
              <w:rPr>
                <w:rFonts w:ascii="Times New Roman" w:eastAsia="Times" w:hAnsi="Times New Roman"/>
                <w:lang w:eastAsia="en-US"/>
              </w:rPr>
              <w:t>Almost certain</w:t>
            </w:r>
          </w:p>
        </w:tc>
        <w:tc>
          <w:tcPr>
            <w:tcW w:w="7229" w:type="dxa"/>
            <w:shd w:val="clear" w:color="auto" w:fill="9C007F" w:themeFill="accent3"/>
            <w:vAlign w:val="center"/>
          </w:tcPr>
          <w:p w:rsidR="00D63B0C" w:rsidRPr="003331A9" w:rsidRDefault="00D63B0C" w:rsidP="00D46704">
            <w:pPr>
              <w:spacing w:after="120" w:line="270" w:lineRule="atLeast"/>
              <w:rPr>
                <w:rFonts w:ascii="Times New Roman" w:eastAsia="Times" w:hAnsi="Times New Roman"/>
                <w:lang w:eastAsia="en-US"/>
              </w:rPr>
            </w:pPr>
            <w:r w:rsidRPr="003331A9">
              <w:rPr>
                <w:rFonts w:ascii="Times New Roman" w:eastAsia="Times" w:hAnsi="Times New Roman"/>
                <w:lang w:eastAsia="en-US"/>
              </w:rPr>
              <w:t>Will occur at least once per year or more frequently</w:t>
            </w:r>
          </w:p>
        </w:tc>
      </w:tr>
      <w:tr w:rsidR="00D63B0C" w:rsidRPr="003331A9" w:rsidTr="00D63B0C">
        <w:trPr>
          <w:trHeight w:val="737"/>
          <w:jc w:val="center"/>
        </w:trPr>
        <w:tc>
          <w:tcPr>
            <w:tcW w:w="2014" w:type="dxa"/>
            <w:shd w:val="clear" w:color="auto" w:fill="F89708"/>
            <w:vAlign w:val="center"/>
          </w:tcPr>
          <w:p w:rsidR="00D63B0C" w:rsidRPr="003331A9" w:rsidRDefault="00D63B0C" w:rsidP="00D46704">
            <w:pPr>
              <w:spacing w:after="120" w:line="270" w:lineRule="atLeast"/>
              <w:rPr>
                <w:rFonts w:ascii="Times New Roman" w:eastAsia="Times" w:hAnsi="Times New Roman"/>
                <w:lang w:eastAsia="en-US"/>
              </w:rPr>
            </w:pPr>
            <w:r w:rsidRPr="003331A9">
              <w:rPr>
                <w:rFonts w:ascii="Times New Roman" w:eastAsia="Times" w:hAnsi="Times New Roman"/>
                <w:lang w:eastAsia="en-US"/>
              </w:rPr>
              <w:t>Likely</w:t>
            </w:r>
          </w:p>
        </w:tc>
        <w:tc>
          <w:tcPr>
            <w:tcW w:w="7229" w:type="dxa"/>
            <w:shd w:val="clear" w:color="auto" w:fill="F89708"/>
            <w:vAlign w:val="center"/>
          </w:tcPr>
          <w:p w:rsidR="00D63B0C" w:rsidRPr="003331A9" w:rsidRDefault="00D63B0C" w:rsidP="00D46704">
            <w:pPr>
              <w:spacing w:after="120" w:line="270" w:lineRule="atLeast"/>
              <w:rPr>
                <w:rFonts w:ascii="Times New Roman" w:eastAsia="Times" w:hAnsi="Times New Roman"/>
                <w:lang w:eastAsia="en-US"/>
              </w:rPr>
            </w:pPr>
            <w:r w:rsidRPr="003331A9">
              <w:rPr>
                <w:rFonts w:ascii="Times New Roman" w:eastAsia="Times" w:hAnsi="Times New Roman"/>
                <w:lang w:eastAsia="en-US"/>
              </w:rPr>
              <w:t>Will potentially occur once within every two years</w:t>
            </w:r>
          </w:p>
        </w:tc>
      </w:tr>
      <w:tr w:rsidR="00D63B0C" w:rsidRPr="003331A9" w:rsidTr="006F724D">
        <w:trPr>
          <w:trHeight w:val="737"/>
          <w:jc w:val="center"/>
        </w:trPr>
        <w:tc>
          <w:tcPr>
            <w:tcW w:w="2014" w:type="dxa"/>
            <w:shd w:val="clear" w:color="auto" w:fill="FFC6DC" w:themeFill="accent2" w:themeFillTint="33"/>
            <w:vAlign w:val="center"/>
          </w:tcPr>
          <w:p w:rsidR="00D63B0C" w:rsidRPr="003331A9" w:rsidRDefault="00D63B0C" w:rsidP="00D46704">
            <w:pPr>
              <w:spacing w:after="120" w:line="270" w:lineRule="atLeast"/>
              <w:rPr>
                <w:rFonts w:ascii="Times New Roman" w:eastAsia="Times" w:hAnsi="Times New Roman"/>
                <w:lang w:eastAsia="en-US"/>
              </w:rPr>
            </w:pPr>
            <w:r w:rsidRPr="003331A9">
              <w:rPr>
                <w:rFonts w:ascii="Times New Roman" w:eastAsia="Times" w:hAnsi="Times New Roman"/>
                <w:lang w:eastAsia="en-US"/>
              </w:rPr>
              <w:t xml:space="preserve">Possible </w:t>
            </w:r>
          </w:p>
        </w:tc>
        <w:tc>
          <w:tcPr>
            <w:tcW w:w="7229" w:type="dxa"/>
            <w:shd w:val="clear" w:color="auto" w:fill="FFC6DC" w:themeFill="accent2" w:themeFillTint="33"/>
            <w:vAlign w:val="center"/>
          </w:tcPr>
          <w:p w:rsidR="00D63B0C" w:rsidRPr="003331A9" w:rsidRDefault="00D63B0C" w:rsidP="00D46704">
            <w:pPr>
              <w:spacing w:after="120" w:line="270" w:lineRule="atLeast"/>
              <w:rPr>
                <w:rFonts w:ascii="Times New Roman" w:eastAsia="Times" w:hAnsi="Times New Roman"/>
                <w:lang w:eastAsia="en-US"/>
              </w:rPr>
            </w:pPr>
            <w:r w:rsidRPr="003331A9">
              <w:rPr>
                <w:rFonts w:ascii="Times New Roman" w:eastAsia="Times" w:hAnsi="Times New Roman"/>
                <w:lang w:eastAsia="en-US"/>
              </w:rPr>
              <w:t>May occur once in every five years</w:t>
            </w:r>
          </w:p>
        </w:tc>
      </w:tr>
      <w:tr w:rsidR="00D63B0C" w:rsidRPr="003331A9" w:rsidTr="00D63B0C">
        <w:trPr>
          <w:trHeight w:val="737"/>
          <w:jc w:val="center"/>
        </w:trPr>
        <w:tc>
          <w:tcPr>
            <w:tcW w:w="2014" w:type="dxa"/>
            <w:shd w:val="clear" w:color="auto" w:fill="00B0F0"/>
            <w:vAlign w:val="center"/>
          </w:tcPr>
          <w:p w:rsidR="00D63B0C" w:rsidRPr="003331A9" w:rsidRDefault="00D63B0C" w:rsidP="00D46704">
            <w:pPr>
              <w:spacing w:after="120" w:line="270" w:lineRule="atLeast"/>
              <w:rPr>
                <w:rFonts w:ascii="Times New Roman" w:eastAsia="Times" w:hAnsi="Times New Roman"/>
                <w:lang w:eastAsia="en-US"/>
              </w:rPr>
            </w:pPr>
            <w:r w:rsidRPr="003331A9">
              <w:rPr>
                <w:rFonts w:ascii="Times New Roman" w:eastAsia="Times" w:hAnsi="Times New Roman"/>
                <w:lang w:eastAsia="en-US"/>
              </w:rPr>
              <w:t>Unlikely</w:t>
            </w:r>
          </w:p>
        </w:tc>
        <w:tc>
          <w:tcPr>
            <w:tcW w:w="7229" w:type="dxa"/>
            <w:shd w:val="clear" w:color="auto" w:fill="00B0F0"/>
            <w:vAlign w:val="center"/>
          </w:tcPr>
          <w:p w:rsidR="00D63B0C" w:rsidRPr="003331A9" w:rsidRDefault="00D63B0C" w:rsidP="00D46704">
            <w:pPr>
              <w:spacing w:after="120" w:line="270" w:lineRule="atLeast"/>
              <w:rPr>
                <w:rFonts w:ascii="Times New Roman" w:eastAsia="Times" w:hAnsi="Times New Roman"/>
                <w:lang w:eastAsia="en-US"/>
              </w:rPr>
            </w:pPr>
            <w:r w:rsidRPr="003331A9">
              <w:rPr>
                <w:rFonts w:ascii="Times New Roman" w:eastAsia="Times" w:hAnsi="Times New Roman"/>
                <w:lang w:eastAsia="en-US"/>
              </w:rPr>
              <w:t>Could occur once in every 10 years</w:t>
            </w:r>
          </w:p>
        </w:tc>
      </w:tr>
      <w:tr w:rsidR="00D63B0C" w:rsidRPr="003331A9" w:rsidTr="00D63B0C">
        <w:trPr>
          <w:trHeight w:val="737"/>
          <w:jc w:val="center"/>
        </w:trPr>
        <w:tc>
          <w:tcPr>
            <w:tcW w:w="2014" w:type="dxa"/>
            <w:shd w:val="clear" w:color="auto" w:fill="00B050"/>
            <w:vAlign w:val="center"/>
          </w:tcPr>
          <w:p w:rsidR="00D63B0C" w:rsidRPr="003331A9" w:rsidRDefault="00D63B0C" w:rsidP="00D46704">
            <w:pPr>
              <w:spacing w:after="120" w:line="270" w:lineRule="atLeast"/>
              <w:rPr>
                <w:rFonts w:ascii="Times New Roman" w:eastAsia="Times" w:hAnsi="Times New Roman"/>
                <w:lang w:eastAsia="en-US"/>
              </w:rPr>
            </w:pPr>
            <w:r w:rsidRPr="003331A9">
              <w:rPr>
                <w:rFonts w:ascii="Times New Roman" w:eastAsia="Times" w:hAnsi="Times New Roman"/>
                <w:lang w:eastAsia="en-US"/>
              </w:rPr>
              <w:t>Rare</w:t>
            </w:r>
          </w:p>
        </w:tc>
        <w:tc>
          <w:tcPr>
            <w:tcW w:w="7229" w:type="dxa"/>
            <w:shd w:val="clear" w:color="auto" w:fill="00B050"/>
            <w:vAlign w:val="center"/>
          </w:tcPr>
          <w:p w:rsidR="00D63B0C" w:rsidRPr="003331A9" w:rsidRDefault="00D63B0C" w:rsidP="00D46704">
            <w:pPr>
              <w:spacing w:after="120" w:line="270" w:lineRule="atLeast"/>
              <w:rPr>
                <w:rFonts w:ascii="Times New Roman" w:eastAsia="Times" w:hAnsi="Times New Roman"/>
                <w:lang w:eastAsia="en-US"/>
              </w:rPr>
            </w:pPr>
            <w:r w:rsidRPr="007E0F79">
              <w:rPr>
                <w:rFonts w:ascii="Times New Roman" w:eastAsia="Times" w:hAnsi="Times New Roman"/>
                <w:shd w:val="clear" w:color="auto" w:fill="00B050"/>
                <w:lang w:eastAsia="en-US"/>
              </w:rPr>
              <w:t>Will only occur in exceptional</w:t>
            </w:r>
            <w:r w:rsidRPr="003331A9">
              <w:rPr>
                <w:rFonts w:ascii="Times New Roman" w:eastAsia="Times" w:hAnsi="Times New Roman"/>
                <w:lang w:eastAsia="en-US"/>
              </w:rPr>
              <w:t xml:space="preserve"> circumstances, such as once every 50 years</w:t>
            </w:r>
          </w:p>
        </w:tc>
      </w:tr>
    </w:tbl>
    <w:p w:rsidR="00D63B0C" w:rsidRDefault="00D63B0C" w:rsidP="00D63B0C">
      <w:pPr>
        <w:keepNext/>
        <w:keepLines/>
        <w:spacing w:after="0"/>
        <w:outlineLvl w:val="2"/>
        <w:rPr>
          <w:rFonts w:ascii="Times New Roman" w:eastAsia="Times New Roman" w:hAnsi="Times New Roman" w:cs="Times New Roman"/>
          <w:b/>
          <w:bCs/>
          <w:lang w:eastAsia="en-US"/>
        </w:rPr>
      </w:pPr>
      <w:r w:rsidRPr="003331A9">
        <w:rPr>
          <w:rFonts w:ascii="Times New Roman" w:eastAsia="Times New Roman" w:hAnsi="Times New Roman" w:cs="Times New Roman"/>
          <w:b/>
          <w:bCs/>
          <w:lang w:eastAsia="en-US"/>
        </w:rPr>
        <w:t>Consequences</w:t>
      </w:r>
    </w:p>
    <w:p w:rsidR="00D63B0C" w:rsidRPr="003331A9" w:rsidRDefault="00D63B0C" w:rsidP="00D63B0C">
      <w:pPr>
        <w:keepNext/>
        <w:keepLines/>
        <w:spacing w:after="0"/>
        <w:outlineLvl w:val="2"/>
        <w:rPr>
          <w:rFonts w:ascii="Times New Roman" w:eastAsia="Times New Roman" w:hAnsi="Times New Roman" w:cs="Times New Roman"/>
          <w:b/>
          <w:bCs/>
          <w:caps/>
          <w:lang w:eastAsia="en-US"/>
        </w:rPr>
      </w:pPr>
    </w:p>
    <w:p w:rsidR="00D63B0C" w:rsidRDefault="00D63B0C" w:rsidP="00D63B0C">
      <w:pPr>
        <w:spacing w:after="0"/>
        <w:rPr>
          <w:rFonts w:ascii="Times New Roman" w:eastAsia="Times" w:hAnsi="Times New Roman" w:cs="Times New Roman"/>
          <w:lang w:eastAsia="en-US"/>
        </w:rPr>
      </w:pPr>
      <w:r w:rsidRPr="003331A9">
        <w:rPr>
          <w:rFonts w:ascii="Times New Roman" w:eastAsia="Times" w:hAnsi="Times New Roman" w:cs="Times New Roman"/>
          <w:lang w:eastAsia="en-US"/>
        </w:rPr>
        <w:t xml:space="preserve">Consequences represent the extent of injury of degree of harm that might be caused by an emergency. </w:t>
      </w:r>
    </w:p>
    <w:p w:rsidR="00F93F49" w:rsidRPr="003331A9" w:rsidRDefault="00F93F49" w:rsidP="00D63B0C">
      <w:pPr>
        <w:spacing w:after="0"/>
        <w:rPr>
          <w:rFonts w:ascii="Times New Roman" w:eastAsia="Times" w:hAnsi="Times New Roman" w:cs="Times New Roman"/>
          <w:lang w:eastAsia="en-US"/>
        </w:rPr>
      </w:pPr>
    </w:p>
    <w:tbl>
      <w:tblPr>
        <w:tblStyle w:val="TableGrid"/>
        <w:tblW w:w="0" w:type="auto"/>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tblPr>
      <w:tblGrid>
        <w:gridCol w:w="1996"/>
        <w:gridCol w:w="7148"/>
      </w:tblGrid>
      <w:tr w:rsidR="00D63B0C" w:rsidRPr="003331A9" w:rsidTr="00F93F49">
        <w:trPr>
          <w:trHeight w:val="907"/>
          <w:jc w:val="center"/>
        </w:trPr>
        <w:tc>
          <w:tcPr>
            <w:tcW w:w="1996" w:type="dxa"/>
            <w:shd w:val="clear" w:color="auto" w:fill="E40059" w:themeFill="accent2"/>
            <w:vAlign w:val="center"/>
          </w:tcPr>
          <w:p w:rsidR="00D63B0C" w:rsidRPr="003331A9" w:rsidRDefault="00D63B0C" w:rsidP="00D46704">
            <w:pPr>
              <w:spacing w:after="120" w:line="270" w:lineRule="atLeast"/>
              <w:jc w:val="center"/>
              <w:rPr>
                <w:rFonts w:ascii="Times New Roman" w:eastAsia="Times" w:hAnsi="Times New Roman"/>
                <w:b/>
                <w:lang w:eastAsia="en-US"/>
              </w:rPr>
            </w:pPr>
            <w:r w:rsidRPr="003331A9">
              <w:rPr>
                <w:rFonts w:ascii="Times New Roman" w:eastAsia="Times" w:hAnsi="Times New Roman"/>
                <w:b/>
                <w:lang w:eastAsia="en-US"/>
              </w:rPr>
              <w:t>Consequence</w:t>
            </w:r>
          </w:p>
        </w:tc>
        <w:tc>
          <w:tcPr>
            <w:tcW w:w="7148" w:type="dxa"/>
            <w:shd w:val="clear" w:color="auto" w:fill="E40059" w:themeFill="accent2"/>
            <w:vAlign w:val="center"/>
          </w:tcPr>
          <w:p w:rsidR="00D63B0C" w:rsidRPr="003331A9" w:rsidRDefault="00D63B0C" w:rsidP="00D46704">
            <w:pPr>
              <w:spacing w:after="120" w:line="270" w:lineRule="atLeast"/>
              <w:jc w:val="center"/>
              <w:rPr>
                <w:rFonts w:ascii="Times New Roman" w:eastAsia="Times" w:hAnsi="Times New Roman"/>
                <w:b/>
                <w:lang w:eastAsia="en-US"/>
              </w:rPr>
            </w:pPr>
            <w:r w:rsidRPr="003331A9">
              <w:rPr>
                <w:rFonts w:ascii="Times New Roman" w:eastAsia="Times" w:hAnsi="Times New Roman"/>
                <w:b/>
                <w:lang w:eastAsia="en-US"/>
              </w:rPr>
              <w:t>Example definitions</w:t>
            </w:r>
          </w:p>
        </w:tc>
      </w:tr>
      <w:tr w:rsidR="00D63B0C" w:rsidRPr="003331A9" w:rsidTr="00A06E80">
        <w:trPr>
          <w:trHeight w:val="907"/>
          <w:jc w:val="center"/>
        </w:trPr>
        <w:tc>
          <w:tcPr>
            <w:tcW w:w="1996" w:type="dxa"/>
            <w:shd w:val="clear" w:color="auto" w:fill="AA0042" w:themeFill="accent2" w:themeFillShade="BF"/>
            <w:vAlign w:val="center"/>
          </w:tcPr>
          <w:p w:rsidR="00D63B0C" w:rsidRPr="003331A9" w:rsidRDefault="00D63B0C" w:rsidP="00D46704">
            <w:pPr>
              <w:spacing w:after="120" w:line="270" w:lineRule="atLeast"/>
              <w:rPr>
                <w:rFonts w:ascii="Times New Roman" w:eastAsia="Times" w:hAnsi="Times New Roman"/>
                <w:lang w:eastAsia="en-US"/>
              </w:rPr>
            </w:pPr>
            <w:r w:rsidRPr="003331A9">
              <w:rPr>
                <w:rFonts w:ascii="Times New Roman" w:eastAsia="Times" w:hAnsi="Times New Roman"/>
                <w:lang w:eastAsia="en-US"/>
              </w:rPr>
              <w:t>Catastrophic</w:t>
            </w:r>
          </w:p>
        </w:tc>
        <w:tc>
          <w:tcPr>
            <w:tcW w:w="7148" w:type="dxa"/>
            <w:shd w:val="clear" w:color="auto" w:fill="AA0042" w:themeFill="accent2" w:themeFillShade="BF"/>
            <w:vAlign w:val="center"/>
          </w:tcPr>
          <w:p w:rsidR="00D63B0C" w:rsidRPr="003331A9" w:rsidRDefault="00D63B0C" w:rsidP="00D46704">
            <w:pPr>
              <w:spacing w:after="120" w:line="270" w:lineRule="atLeast"/>
              <w:rPr>
                <w:rFonts w:ascii="Times New Roman" w:eastAsia="Times" w:hAnsi="Times New Roman"/>
                <w:lang w:eastAsia="en-US"/>
              </w:rPr>
            </w:pPr>
            <w:r w:rsidRPr="003331A9">
              <w:rPr>
                <w:rFonts w:ascii="Times New Roman" w:eastAsia="Times" w:hAnsi="Times New Roman"/>
                <w:lang w:eastAsia="en-US"/>
              </w:rPr>
              <w:t>Death of c</w:t>
            </w:r>
            <w:r>
              <w:rPr>
                <w:rFonts w:ascii="Times New Roman" w:eastAsia="Times" w:hAnsi="Times New Roman"/>
                <w:lang w:eastAsia="en-US"/>
              </w:rPr>
              <w:t>hildren</w:t>
            </w:r>
            <w:r w:rsidRPr="003331A9">
              <w:rPr>
                <w:rFonts w:ascii="Times New Roman" w:eastAsia="Times" w:hAnsi="Times New Roman"/>
                <w:lang w:eastAsia="en-US"/>
              </w:rPr>
              <w:t xml:space="preserve"> or staff, ongoing impact on facilities and service continuity</w:t>
            </w:r>
          </w:p>
        </w:tc>
      </w:tr>
      <w:tr w:rsidR="00D63B0C" w:rsidRPr="003331A9" w:rsidTr="00F93F49">
        <w:trPr>
          <w:trHeight w:val="907"/>
          <w:jc w:val="center"/>
        </w:trPr>
        <w:tc>
          <w:tcPr>
            <w:tcW w:w="1996" w:type="dxa"/>
            <w:shd w:val="clear" w:color="auto" w:fill="F89708"/>
            <w:vAlign w:val="center"/>
          </w:tcPr>
          <w:p w:rsidR="00D63B0C" w:rsidRPr="003331A9" w:rsidRDefault="00D63B0C" w:rsidP="00D46704">
            <w:pPr>
              <w:spacing w:after="120" w:line="270" w:lineRule="atLeast"/>
              <w:rPr>
                <w:rFonts w:ascii="Times New Roman" w:eastAsia="Times" w:hAnsi="Times New Roman"/>
                <w:lang w:eastAsia="en-US"/>
              </w:rPr>
            </w:pPr>
            <w:r w:rsidRPr="003331A9">
              <w:rPr>
                <w:rFonts w:ascii="Times New Roman" w:eastAsia="Times" w:hAnsi="Times New Roman"/>
                <w:lang w:eastAsia="en-US"/>
              </w:rPr>
              <w:t>Major</w:t>
            </w:r>
          </w:p>
        </w:tc>
        <w:tc>
          <w:tcPr>
            <w:tcW w:w="7148" w:type="dxa"/>
            <w:shd w:val="clear" w:color="auto" w:fill="F89708"/>
            <w:vAlign w:val="center"/>
          </w:tcPr>
          <w:p w:rsidR="00D63B0C" w:rsidRPr="003331A9" w:rsidRDefault="00D63B0C" w:rsidP="00D46704">
            <w:pPr>
              <w:spacing w:after="120" w:line="270" w:lineRule="atLeast"/>
              <w:rPr>
                <w:rFonts w:ascii="Times New Roman" w:eastAsia="Times" w:hAnsi="Times New Roman"/>
                <w:lang w:eastAsia="en-US"/>
              </w:rPr>
            </w:pPr>
            <w:r w:rsidRPr="003331A9">
              <w:rPr>
                <w:rFonts w:ascii="Times New Roman" w:eastAsia="Times" w:hAnsi="Times New Roman"/>
                <w:lang w:eastAsia="en-US"/>
              </w:rPr>
              <w:t>Extensive injuries requiring hospitalisation, major impact on facilities and service continuity</w:t>
            </w:r>
          </w:p>
        </w:tc>
      </w:tr>
      <w:tr w:rsidR="00D63B0C" w:rsidRPr="003331A9" w:rsidTr="00F93F49">
        <w:trPr>
          <w:trHeight w:val="907"/>
          <w:jc w:val="center"/>
        </w:trPr>
        <w:tc>
          <w:tcPr>
            <w:tcW w:w="1996" w:type="dxa"/>
            <w:shd w:val="clear" w:color="auto" w:fill="FFFF00"/>
            <w:vAlign w:val="center"/>
          </w:tcPr>
          <w:p w:rsidR="00D63B0C" w:rsidRPr="003331A9" w:rsidRDefault="00D63B0C" w:rsidP="00D46704">
            <w:pPr>
              <w:spacing w:after="120" w:line="270" w:lineRule="atLeast"/>
              <w:rPr>
                <w:rFonts w:ascii="Times New Roman" w:eastAsia="Times" w:hAnsi="Times New Roman"/>
                <w:lang w:eastAsia="en-US"/>
              </w:rPr>
            </w:pPr>
            <w:r w:rsidRPr="003331A9">
              <w:rPr>
                <w:rFonts w:ascii="Times New Roman" w:eastAsia="Times" w:hAnsi="Times New Roman"/>
                <w:lang w:eastAsia="en-US"/>
              </w:rPr>
              <w:t>Moderate</w:t>
            </w:r>
          </w:p>
        </w:tc>
        <w:tc>
          <w:tcPr>
            <w:tcW w:w="7148" w:type="dxa"/>
            <w:shd w:val="clear" w:color="auto" w:fill="FFFF00"/>
            <w:vAlign w:val="center"/>
          </w:tcPr>
          <w:p w:rsidR="00D63B0C" w:rsidRPr="003331A9" w:rsidRDefault="00D63B0C" w:rsidP="00D46704">
            <w:pPr>
              <w:spacing w:after="120" w:line="270" w:lineRule="atLeast"/>
              <w:rPr>
                <w:rFonts w:ascii="Times New Roman" w:eastAsia="Times" w:hAnsi="Times New Roman"/>
                <w:lang w:eastAsia="en-US"/>
              </w:rPr>
            </w:pPr>
            <w:r>
              <w:rPr>
                <w:rFonts w:ascii="Times New Roman" w:eastAsia="Times" w:hAnsi="Times New Roman"/>
                <w:lang w:eastAsia="en-US"/>
              </w:rPr>
              <w:t>Staff</w:t>
            </w:r>
            <w:r w:rsidRPr="003331A9">
              <w:rPr>
                <w:rFonts w:ascii="Times New Roman" w:eastAsia="Times" w:hAnsi="Times New Roman"/>
                <w:lang w:eastAsia="en-US"/>
              </w:rPr>
              <w:t xml:space="preserve">s require medical treatment, </w:t>
            </w:r>
            <w:r>
              <w:rPr>
                <w:rFonts w:ascii="Times New Roman" w:eastAsia="Times" w:hAnsi="Times New Roman"/>
                <w:lang w:eastAsia="en-US"/>
              </w:rPr>
              <w:t>educator home</w:t>
            </w:r>
            <w:r w:rsidRPr="003331A9">
              <w:rPr>
                <w:rFonts w:ascii="Times New Roman" w:eastAsia="Times" w:hAnsi="Times New Roman"/>
                <w:lang w:eastAsia="en-US"/>
              </w:rPr>
              <w:t xml:space="preserve"> temporarily uninhabitable, impact on service continuity</w:t>
            </w:r>
          </w:p>
        </w:tc>
      </w:tr>
      <w:tr w:rsidR="00D63B0C" w:rsidRPr="003331A9" w:rsidTr="00F93F49">
        <w:trPr>
          <w:trHeight w:val="907"/>
          <w:jc w:val="center"/>
        </w:trPr>
        <w:tc>
          <w:tcPr>
            <w:tcW w:w="1996" w:type="dxa"/>
            <w:shd w:val="clear" w:color="auto" w:fill="00B0F0"/>
            <w:vAlign w:val="center"/>
          </w:tcPr>
          <w:p w:rsidR="00D63B0C" w:rsidRPr="003331A9" w:rsidRDefault="00D63B0C" w:rsidP="00D46704">
            <w:pPr>
              <w:spacing w:after="120" w:line="270" w:lineRule="atLeast"/>
              <w:rPr>
                <w:rFonts w:ascii="Times New Roman" w:eastAsia="Times" w:hAnsi="Times New Roman"/>
                <w:lang w:eastAsia="en-US"/>
              </w:rPr>
            </w:pPr>
            <w:r w:rsidRPr="003331A9">
              <w:rPr>
                <w:rFonts w:ascii="Times New Roman" w:eastAsia="Times" w:hAnsi="Times New Roman"/>
                <w:lang w:eastAsia="en-US"/>
              </w:rPr>
              <w:t>Minor</w:t>
            </w:r>
          </w:p>
        </w:tc>
        <w:tc>
          <w:tcPr>
            <w:tcW w:w="7148" w:type="dxa"/>
            <w:shd w:val="clear" w:color="auto" w:fill="00B0F0"/>
            <w:vAlign w:val="center"/>
          </w:tcPr>
          <w:p w:rsidR="00D63B0C" w:rsidRPr="003331A9" w:rsidRDefault="00D63B0C" w:rsidP="00D46704">
            <w:pPr>
              <w:spacing w:after="120" w:line="270" w:lineRule="atLeast"/>
              <w:rPr>
                <w:rFonts w:ascii="Times New Roman" w:eastAsia="Times" w:hAnsi="Times New Roman"/>
                <w:lang w:eastAsia="en-US"/>
              </w:rPr>
            </w:pPr>
            <w:r w:rsidRPr="003331A9">
              <w:rPr>
                <w:rFonts w:ascii="Times New Roman" w:eastAsia="Times" w:hAnsi="Times New Roman"/>
                <w:lang w:eastAsia="en-US"/>
              </w:rPr>
              <w:t xml:space="preserve">First aid treatment, Some impact on </w:t>
            </w:r>
            <w:r>
              <w:rPr>
                <w:rFonts w:ascii="Times New Roman" w:eastAsia="Times" w:hAnsi="Times New Roman"/>
                <w:lang w:eastAsia="en-US"/>
              </w:rPr>
              <w:t>child’s</w:t>
            </w:r>
            <w:r w:rsidRPr="003331A9">
              <w:rPr>
                <w:rFonts w:ascii="Times New Roman" w:eastAsia="Times" w:hAnsi="Times New Roman"/>
                <w:lang w:eastAsia="en-US"/>
              </w:rPr>
              <w:t xml:space="preserve"> wellbeing, Some impact on facility, Impact on service continuity</w:t>
            </w:r>
          </w:p>
        </w:tc>
      </w:tr>
      <w:tr w:rsidR="00D63B0C" w:rsidRPr="003331A9" w:rsidTr="00F93F49">
        <w:trPr>
          <w:trHeight w:val="907"/>
          <w:jc w:val="center"/>
        </w:trPr>
        <w:tc>
          <w:tcPr>
            <w:tcW w:w="1996" w:type="dxa"/>
            <w:shd w:val="clear" w:color="auto" w:fill="00B050"/>
            <w:vAlign w:val="center"/>
          </w:tcPr>
          <w:p w:rsidR="00D63B0C" w:rsidRPr="003331A9" w:rsidRDefault="00D63B0C" w:rsidP="00D46704">
            <w:pPr>
              <w:spacing w:after="120" w:line="270" w:lineRule="atLeast"/>
              <w:rPr>
                <w:rFonts w:ascii="Times New Roman" w:eastAsia="Times" w:hAnsi="Times New Roman"/>
                <w:lang w:eastAsia="en-US"/>
              </w:rPr>
            </w:pPr>
            <w:r w:rsidRPr="003331A9">
              <w:rPr>
                <w:rFonts w:ascii="Times New Roman" w:eastAsia="Times" w:hAnsi="Times New Roman"/>
                <w:lang w:eastAsia="en-US"/>
              </w:rPr>
              <w:t>Insignificant</w:t>
            </w:r>
          </w:p>
        </w:tc>
        <w:tc>
          <w:tcPr>
            <w:tcW w:w="7148" w:type="dxa"/>
            <w:shd w:val="clear" w:color="auto" w:fill="00B050"/>
            <w:vAlign w:val="center"/>
          </w:tcPr>
          <w:p w:rsidR="00D63B0C" w:rsidRPr="003331A9" w:rsidRDefault="00D63B0C" w:rsidP="00D46704">
            <w:pPr>
              <w:spacing w:after="120" w:line="270" w:lineRule="atLeast"/>
              <w:rPr>
                <w:rFonts w:ascii="Times New Roman" w:eastAsia="Times" w:hAnsi="Times New Roman"/>
                <w:lang w:eastAsia="en-US"/>
              </w:rPr>
            </w:pPr>
            <w:r w:rsidRPr="003331A9">
              <w:rPr>
                <w:rFonts w:ascii="Times New Roman" w:eastAsia="Times" w:hAnsi="Times New Roman"/>
                <w:lang w:eastAsia="en-US"/>
              </w:rPr>
              <w:t>No injuries, no structural damage, low impact on business</w:t>
            </w:r>
          </w:p>
        </w:tc>
      </w:tr>
    </w:tbl>
    <w:p w:rsidR="00D63B0C" w:rsidRPr="003331A9" w:rsidRDefault="00D63B0C" w:rsidP="00D63B0C">
      <w:pPr>
        <w:spacing w:after="120" w:line="270" w:lineRule="atLeast"/>
        <w:rPr>
          <w:rFonts w:ascii="Times New Roman" w:eastAsia="Times" w:hAnsi="Times New Roman" w:cs="Times New Roman"/>
          <w:lang w:eastAsia="en-US"/>
        </w:rPr>
      </w:pPr>
    </w:p>
    <w:p w:rsidR="00D63B0C" w:rsidRPr="003331A9" w:rsidRDefault="00D63B0C" w:rsidP="00D63B0C">
      <w:pPr>
        <w:spacing w:after="120" w:line="270" w:lineRule="atLeast"/>
        <w:rPr>
          <w:rFonts w:ascii="Times New Roman" w:eastAsia="Times" w:hAnsi="Times New Roman" w:cs="Times New Roman"/>
          <w:lang w:eastAsia="en-US"/>
        </w:rPr>
      </w:pPr>
      <w:r w:rsidRPr="003331A9">
        <w:rPr>
          <w:rFonts w:ascii="Times New Roman" w:eastAsia="Times" w:hAnsi="Times New Roman" w:cs="Times New Roman"/>
          <w:lang w:eastAsia="en-US"/>
        </w:rPr>
        <w:t>Likelihood and consequences of an emergency can be affected by the level of awareness of emergency plans or the amount of t</w:t>
      </w:r>
      <w:r>
        <w:rPr>
          <w:rFonts w:ascii="Times New Roman" w:eastAsia="Times" w:hAnsi="Times New Roman" w:cs="Times New Roman"/>
          <w:lang w:eastAsia="en-US"/>
        </w:rPr>
        <w:t>raining provided to staff and children</w:t>
      </w:r>
    </w:p>
    <w:p w:rsidR="00F93F49" w:rsidRDefault="00F93F49" w:rsidP="00D63B0C">
      <w:pPr>
        <w:keepNext/>
        <w:keepLines/>
        <w:numPr>
          <w:ilvl w:val="2"/>
          <w:numId w:val="0"/>
        </w:numPr>
        <w:spacing w:before="280" w:after="120" w:line="280" w:lineRule="atLeast"/>
        <w:ind w:left="720" w:hanging="720"/>
        <w:outlineLvl w:val="2"/>
        <w:rPr>
          <w:rFonts w:ascii="Times New Roman" w:eastAsia="MS Gothic" w:hAnsi="Times New Roman" w:cs="Times New Roman"/>
          <w:b/>
          <w:bCs/>
          <w:lang w:eastAsia="en-US"/>
        </w:rPr>
      </w:pPr>
    </w:p>
    <w:p w:rsidR="00D63B0C" w:rsidRPr="003331A9" w:rsidRDefault="00D63B0C" w:rsidP="00D63B0C">
      <w:pPr>
        <w:keepNext/>
        <w:keepLines/>
        <w:numPr>
          <w:ilvl w:val="2"/>
          <w:numId w:val="0"/>
        </w:numPr>
        <w:spacing w:before="280" w:after="120" w:line="280" w:lineRule="atLeast"/>
        <w:ind w:left="720" w:hanging="720"/>
        <w:outlineLvl w:val="2"/>
        <w:rPr>
          <w:rFonts w:ascii="Times New Roman" w:eastAsia="MS Gothic" w:hAnsi="Times New Roman" w:cs="Times New Roman"/>
          <w:b/>
          <w:bCs/>
          <w:lang w:eastAsia="en-US"/>
        </w:rPr>
      </w:pPr>
      <w:r w:rsidRPr="003331A9">
        <w:rPr>
          <w:rFonts w:ascii="Times New Roman" w:eastAsia="MS Gothic" w:hAnsi="Times New Roman" w:cs="Times New Roman"/>
          <w:b/>
          <w:bCs/>
          <w:lang w:eastAsia="en-US"/>
        </w:rPr>
        <w:t>Risk Rating</w:t>
      </w:r>
    </w:p>
    <w:p w:rsidR="00D63B0C" w:rsidRPr="003331A9" w:rsidRDefault="00D63B0C" w:rsidP="00D63B0C">
      <w:pPr>
        <w:numPr>
          <w:ilvl w:val="0"/>
          <w:numId w:val="81"/>
        </w:numPr>
        <w:spacing w:after="40" w:line="270" w:lineRule="atLeast"/>
        <w:rPr>
          <w:rFonts w:ascii="Times New Roman" w:eastAsia="Times" w:hAnsi="Times New Roman" w:cs="Times New Roman"/>
          <w:lang w:eastAsia="en-US"/>
        </w:rPr>
      </w:pPr>
      <w:r w:rsidRPr="003331A9">
        <w:rPr>
          <w:rFonts w:ascii="Times New Roman" w:eastAsia="Times" w:hAnsi="Times New Roman" w:cs="Times New Roman"/>
          <w:lang w:eastAsia="en-US"/>
        </w:rPr>
        <w:t>Use the risk matrix to assess risks as extreme, high, medium or low, and determine priorities for risk controls.</w:t>
      </w:r>
    </w:p>
    <w:p w:rsidR="00D63B0C" w:rsidRPr="003331A9" w:rsidRDefault="00D63B0C" w:rsidP="00D63B0C">
      <w:pPr>
        <w:numPr>
          <w:ilvl w:val="0"/>
          <w:numId w:val="81"/>
        </w:numPr>
        <w:spacing w:after="40" w:line="270" w:lineRule="atLeast"/>
        <w:rPr>
          <w:rFonts w:ascii="Times New Roman" w:eastAsia="Times" w:hAnsi="Times New Roman" w:cs="Times New Roman"/>
          <w:lang w:eastAsia="en-US"/>
        </w:rPr>
      </w:pPr>
      <w:r w:rsidRPr="003331A9">
        <w:rPr>
          <w:rFonts w:ascii="Times New Roman" w:eastAsia="Times" w:hAnsi="Times New Roman" w:cs="Times New Roman"/>
          <w:lang w:eastAsia="en-US"/>
        </w:rPr>
        <w:t>Prioritise each risk according to its rating, with extreme and high risks requiring more urgent attention.</w:t>
      </w:r>
    </w:p>
    <w:p w:rsidR="00D63B0C" w:rsidRDefault="00D63B0C" w:rsidP="00D63B0C">
      <w:pPr>
        <w:numPr>
          <w:ilvl w:val="0"/>
          <w:numId w:val="81"/>
        </w:numPr>
        <w:spacing w:after="40" w:line="270" w:lineRule="atLeast"/>
        <w:rPr>
          <w:rFonts w:ascii="Times New Roman" w:eastAsia="Times" w:hAnsi="Times New Roman" w:cs="Times New Roman"/>
          <w:lang w:eastAsia="en-US"/>
        </w:rPr>
      </w:pPr>
      <w:r w:rsidRPr="003331A9">
        <w:rPr>
          <w:rFonts w:ascii="Times New Roman" w:eastAsia="Times" w:hAnsi="Times New Roman" w:cs="Times New Roman"/>
          <w:lang w:eastAsia="en-US"/>
        </w:rPr>
        <w:t>When prioritising risks with a similar rating, risks with a higher likelihood or more serious consequence are to be given a higher priority.</w:t>
      </w:r>
    </w:p>
    <w:p w:rsidR="00F93F49" w:rsidRPr="003331A9" w:rsidRDefault="00F93F49" w:rsidP="00F93F49">
      <w:pPr>
        <w:spacing w:after="40" w:line="270" w:lineRule="atLeast"/>
        <w:ind w:left="720"/>
        <w:rPr>
          <w:rFonts w:ascii="Times New Roman" w:eastAsia="Times" w:hAnsi="Times New Roman" w:cs="Times New Roman"/>
          <w:lang w:eastAsia="en-US"/>
        </w:rPr>
      </w:pPr>
    </w:p>
    <w:tbl>
      <w:tblPr>
        <w:tblStyle w:val="TableGrid"/>
        <w:tblW w:w="0" w:type="auto"/>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tblPr>
      <w:tblGrid>
        <w:gridCol w:w="1381"/>
        <w:gridCol w:w="1644"/>
        <w:gridCol w:w="1644"/>
        <w:gridCol w:w="1644"/>
        <w:gridCol w:w="1644"/>
        <w:gridCol w:w="1702"/>
      </w:tblGrid>
      <w:tr w:rsidR="00D63B0C" w:rsidRPr="003331A9" w:rsidTr="00F93F49">
        <w:trPr>
          <w:jc w:val="center"/>
        </w:trPr>
        <w:tc>
          <w:tcPr>
            <w:tcW w:w="1381" w:type="dxa"/>
            <w:vMerge w:val="restart"/>
            <w:shd w:val="clear" w:color="auto" w:fill="E40059" w:themeFill="accent2"/>
            <w:vAlign w:val="bottom"/>
          </w:tcPr>
          <w:p w:rsidR="00D63B0C" w:rsidRPr="003331A9" w:rsidRDefault="00D63B0C" w:rsidP="00D46704">
            <w:pPr>
              <w:keepNext/>
              <w:keepLines/>
              <w:spacing w:before="120" w:after="120" w:line="240" w:lineRule="atLeast"/>
              <w:jc w:val="center"/>
              <w:rPr>
                <w:rFonts w:ascii="Times New Roman" w:hAnsi="Times New Roman"/>
                <w:b/>
                <w:lang w:eastAsia="en-US"/>
              </w:rPr>
            </w:pPr>
            <w:r w:rsidRPr="003331A9">
              <w:rPr>
                <w:rFonts w:ascii="Times New Roman" w:hAnsi="Times New Roman"/>
                <w:b/>
                <w:lang w:eastAsia="en-US"/>
              </w:rPr>
              <w:t>Likelihood</w:t>
            </w:r>
            <w:r w:rsidRPr="003331A9">
              <w:rPr>
                <w:rFonts w:ascii="Times New Roman" w:hAnsi="Times New Roman"/>
                <w:b/>
                <w:lang w:eastAsia="en-US"/>
              </w:rPr>
              <w:br/>
            </w:r>
          </w:p>
        </w:tc>
        <w:tc>
          <w:tcPr>
            <w:tcW w:w="8277" w:type="dxa"/>
            <w:gridSpan w:val="5"/>
            <w:shd w:val="clear" w:color="auto" w:fill="E40059" w:themeFill="accent2"/>
            <w:vAlign w:val="center"/>
          </w:tcPr>
          <w:p w:rsidR="00D63B0C" w:rsidRPr="003331A9" w:rsidRDefault="00D63B0C" w:rsidP="00D46704">
            <w:pPr>
              <w:keepNext/>
              <w:keepLines/>
              <w:spacing w:before="120" w:after="120" w:line="240" w:lineRule="atLeast"/>
              <w:jc w:val="center"/>
              <w:rPr>
                <w:rFonts w:ascii="Times New Roman" w:hAnsi="Times New Roman"/>
                <w:b/>
                <w:lang w:eastAsia="en-US"/>
              </w:rPr>
            </w:pPr>
            <w:r w:rsidRPr="003331A9">
              <w:rPr>
                <w:rFonts w:ascii="Times New Roman" w:hAnsi="Times New Roman"/>
                <w:b/>
                <w:lang w:eastAsia="en-US"/>
              </w:rPr>
              <w:t>Consequences</w:t>
            </w:r>
          </w:p>
        </w:tc>
      </w:tr>
      <w:tr w:rsidR="00D63B0C" w:rsidRPr="003331A9" w:rsidTr="00F93F49">
        <w:trPr>
          <w:jc w:val="center"/>
        </w:trPr>
        <w:tc>
          <w:tcPr>
            <w:tcW w:w="1381" w:type="dxa"/>
            <w:vMerge/>
            <w:shd w:val="clear" w:color="auto" w:fill="E40059" w:themeFill="accent2"/>
            <w:vAlign w:val="center"/>
          </w:tcPr>
          <w:p w:rsidR="00D63B0C" w:rsidRPr="003331A9" w:rsidRDefault="00D63B0C" w:rsidP="00D46704">
            <w:pPr>
              <w:keepNext/>
              <w:keepLines/>
              <w:spacing w:before="120" w:after="120" w:line="240" w:lineRule="atLeast"/>
              <w:jc w:val="center"/>
              <w:rPr>
                <w:rFonts w:ascii="Times New Roman" w:hAnsi="Times New Roman"/>
                <w:b/>
                <w:lang w:eastAsia="en-US"/>
              </w:rPr>
            </w:pPr>
          </w:p>
        </w:tc>
        <w:tc>
          <w:tcPr>
            <w:tcW w:w="1644" w:type="dxa"/>
            <w:shd w:val="clear" w:color="auto" w:fill="E40059" w:themeFill="accent2"/>
            <w:vAlign w:val="center"/>
          </w:tcPr>
          <w:p w:rsidR="00D63B0C" w:rsidRPr="003331A9" w:rsidRDefault="00D63B0C" w:rsidP="00D46704">
            <w:pPr>
              <w:keepNext/>
              <w:keepLines/>
              <w:spacing w:before="120" w:after="120" w:line="240" w:lineRule="atLeast"/>
              <w:jc w:val="center"/>
              <w:rPr>
                <w:rFonts w:ascii="Times New Roman" w:hAnsi="Times New Roman"/>
                <w:b/>
                <w:lang w:eastAsia="en-US"/>
              </w:rPr>
            </w:pPr>
            <w:r w:rsidRPr="003331A9">
              <w:rPr>
                <w:rFonts w:ascii="Times New Roman" w:hAnsi="Times New Roman"/>
                <w:b/>
                <w:lang w:eastAsia="en-US"/>
              </w:rPr>
              <w:t>Insignificant</w:t>
            </w:r>
          </w:p>
        </w:tc>
        <w:tc>
          <w:tcPr>
            <w:tcW w:w="1644" w:type="dxa"/>
            <w:shd w:val="clear" w:color="auto" w:fill="E40059" w:themeFill="accent2"/>
            <w:vAlign w:val="center"/>
          </w:tcPr>
          <w:p w:rsidR="00D63B0C" w:rsidRPr="003331A9" w:rsidRDefault="00D63B0C" w:rsidP="00D46704">
            <w:pPr>
              <w:keepNext/>
              <w:keepLines/>
              <w:spacing w:before="120" w:after="120" w:line="240" w:lineRule="atLeast"/>
              <w:jc w:val="center"/>
              <w:rPr>
                <w:rFonts w:ascii="Times New Roman" w:hAnsi="Times New Roman"/>
                <w:b/>
                <w:lang w:eastAsia="en-US"/>
              </w:rPr>
            </w:pPr>
            <w:r w:rsidRPr="003331A9">
              <w:rPr>
                <w:rFonts w:ascii="Times New Roman" w:hAnsi="Times New Roman"/>
                <w:b/>
                <w:lang w:eastAsia="en-US"/>
              </w:rPr>
              <w:t>Minor</w:t>
            </w:r>
          </w:p>
        </w:tc>
        <w:tc>
          <w:tcPr>
            <w:tcW w:w="1644" w:type="dxa"/>
            <w:shd w:val="clear" w:color="auto" w:fill="E40059" w:themeFill="accent2"/>
            <w:vAlign w:val="center"/>
          </w:tcPr>
          <w:p w:rsidR="00D63B0C" w:rsidRPr="003331A9" w:rsidRDefault="00D63B0C" w:rsidP="00D46704">
            <w:pPr>
              <w:keepNext/>
              <w:keepLines/>
              <w:spacing w:before="120" w:after="120" w:line="240" w:lineRule="atLeast"/>
              <w:jc w:val="center"/>
              <w:rPr>
                <w:rFonts w:ascii="Times New Roman" w:hAnsi="Times New Roman"/>
                <w:b/>
                <w:lang w:eastAsia="en-US"/>
              </w:rPr>
            </w:pPr>
            <w:r w:rsidRPr="003331A9">
              <w:rPr>
                <w:rFonts w:ascii="Times New Roman" w:hAnsi="Times New Roman"/>
                <w:b/>
                <w:lang w:eastAsia="en-US"/>
              </w:rPr>
              <w:t>Moderate</w:t>
            </w:r>
          </w:p>
        </w:tc>
        <w:tc>
          <w:tcPr>
            <w:tcW w:w="1644" w:type="dxa"/>
            <w:shd w:val="clear" w:color="auto" w:fill="E40059" w:themeFill="accent2"/>
            <w:vAlign w:val="center"/>
          </w:tcPr>
          <w:p w:rsidR="00D63B0C" w:rsidRPr="003331A9" w:rsidRDefault="00D63B0C" w:rsidP="00D46704">
            <w:pPr>
              <w:keepNext/>
              <w:keepLines/>
              <w:spacing w:before="120" w:after="120" w:line="240" w:lineRule="atLeast"/>
              <w:jc w:val="center"/>
              <w:rPr>
                <w:rFonts w:ascii="Times New Roman" w:hAnsi="Times New Roman"/>
                <w:b/>
                <w:lang w:eastAsia="en-US"/>
              </w:rPr>
            </w:pPr>
            <w:r w:rsidRPr="003331A9">
              <w:rPr>
                <w:rFonts w:ascii="Times New Roman" w:hAnsi="Times New Roman"/>
                <w:b/>
                <w:lang w:eastAsia="en-US"/>
              </w:rPr>
              <w:t>Major</w:t>
            </w:r>
          </w:p>
        </w:tc>
        <w:tc>
          <w:tcPr>
            <w:tcW w:w="1702" w:type="dxa"/>
            <w:shd w:val="clear" w:color="auto" w:fill="E40059" w:themeFill="accent2"/>
            <w:vAlign w:val="center"/>
          </w:tcPr>
          <w:p w:rsidR="00D63B0C" w:rsidRPr="003331A9" w:rsidRDefault="00D63B0C" w:rsidP="00D46704">
            <w:pPr>
              <w:keepNext/>
              <w:keepLines/>
              <w:spacing w:before="120" w:after="120" w:line="240" w:lineRule="atLeast"/>
              <w:jc w:val="center"/>
              <w:rPr>
                <w:rFonts w:ascii="Times New Roman" w:hAnsi="Times New Roman"/>
                <w:b/>
                <w:lang w:eastAsia="en-US"/>
              </w:rPr>
            </w:pPr>
            <w:r w:rsidRPr="003331A9">
              <w:rPr>
                <w:rFonts w:ascii="Times New Roman" w:hAnsi="Times New Roman"/>
                <w:b/>
                <w:lang w:eastAsia="en-US"/>
              </w:rPr>
              <w:t>Catastrophic</w:t>
            </w:r>
          </w:p>
        </w:tc>
      </w:tr>
      <w:tr w:rsidR="00D63B0C" w:rsidRPr="003331A9" w:rsidTr="00F93F49">
        <w:trPr>
          <w:trHeight w:val="737"/>
          <w:jc w:val="center"/>
        </w:trPr>
        <w:tc>
          <w:tcPr>
            <w:tcW w:w="1381" w:type="dxa"/>
            <w:shd w:val="clear" w:color="auto" w:fill="E40059" w:themeFill="accent2"/>
            <w:vAlign w:val="center"/>
          </w:tcPr>
          <w:p w:rsidR="00D63B0C" w:rsidRPr="003331A9" w:rsidRDefault="00D63B0C" w:rsidP="00D46704">
            <w:pPr>
              <w:keepNext/>
              <w:keepLines/>
              <w:spacing w:line="240" w:lineRule="atLeast"/>
              <w:jc w:val="center"/>
              <w:rPr>
                <w:rFonts w:ascii="Times New Roman" w:hAnsi="Times New Roman"/>
                <w:b/>
                <w:lang w:eastAsia="en-US"/>
              </w:rPr>
            </w:pPr>
            <w:r w:rsidRPr="003331A9">
              <w:rPr>
                <w:rFonts w:ascii="Times New Roman" w:hAnsi="Times New Roman"/>
                <w:b/>
                <w:lang w:eastAsia="en-US"/>
              </w:rPr>
              <w:t>Almost certain</w:t>
            </w:r>
          </w:p>
        </w:tc>
        <w:tc>
          <w:tcPr>
            <w:tcW w:w="1644" w:type="dxa"/>
            <w:shd w:val="clear" w:color="auto" w:fill="F89708"/>
            <w:vAlign w:val="center"/>
          </w:tcPr>
          <w:p w:rsidR="00D63B0C" w:rsidRPr="003331A9" w:rsidRDefault="00D63B0C" w:rsidP="00D46704">
            <w:pPr>
              <w:jc w:val="center"/>
              <w:rPr>
                <w:rFonts w:ascii="Times New Roman" w:hAnsi="Times New Roman"/>
                <w:b/>
                <w:lang w:eastAsia="en-US"/>
              </w:rPr>
            </w:pPr>
            <w:r w:rsidRPr="003331A9">
              <w:rPr>
                <w:rFonts w:ascii="Times New Roman" w:hAnsi="Times New Roman"/>
                <w:b/>
                <w:lang w:eastAsia="en-US"/>
              </w:rPr>
              <w:t>H</w:t>
            </w:r>
          </w:p>
        </w:tc>
        <w:tc>
          <w:tcPr>
            <w:tcW w:w="1644" w:type="dxa"/>
            <w:shd w:val="clear" w:color="auto" w:fill="F89708"/>
            <w:vAlign w:val="center"/>
          </w:tcPr>
          <w:p w:rsidR="00D63B0C" w:rsidRPr="003331A9" w:rsidRDefault="00D63B0C" w:rsidP="00D46704">
            <w:pPr>
              <w:jc w:val="center"/>
              <w:rPr>
                <w:rFonts w:ascii="Times New Roman" w:hAnsi="Times New Roman"/>
                <w:b/>
                <w:lang w:eastAsia="en-US"/>
              </w:rPr>
            </w:pPr>
            <w:r w:rsidRPr="003331A9">
              <w:rPr>
                <w:rFonts w:ascii="Times New Roman" w:hAnsi="Times New Roman"/>
                <w:b/>
                <w:lang w:eastAsia="en-US"/>
              </w:rPr>
              <w:t>H</w:t>
            </w:r>
          </w:p>
        </w:tc>
        <w:tc>
          <w:tcPr>
            <w:tcW w:w="1644" w:type="dxa"/>
            <w:shd w:val="clear" w:color="auto" w:fill="9C007F" w:themeFill="accent3"/>
            <w:vAlign w:val="center"/>
          </w:tcPr>
          <w:p w:rsidR="00D63B0C" w:rsidRPr="003331A9" w:rsidRDefault="00D63B0C" w:rsidP="00D46704">
            <w:pPr>
              <w:jc w:val="center"/>
              <w:rPr>
                <w:rFonts w:ascii="Times New Roman" w:hAnsi="Times New Roman"/>
                <w:b/>
                <w:lang w:eastAsia="en-US"/>
              </w:rPr>
            </w:pPr>
            <w:r w:rsidRPr="003331A9">
              <w:rPr>
                <w:rFonts w:ascii="Times New Roman" w:hAnsi="Times New Roman"/>
                <w:b/>
                <w:lang w:eastAsia="en-US"/>
              </w:rPr>
              <w:t>E</w:t>
            </w:r>
          </w:p>
        </w:tc>
        <w:tc>
          <w:tcPr>
            <w:tcW w:w="1644" w:type="dxa"/>
            <w:shd w:val="clear" w:color="auto" w:fill="9C007F" w:themeFill="accent3"/>
            <w:vAlign w:val="center"/>
          </w:tcPr>
          <w:p w:rsidR="00D63B0C" w:rsidRPr="003331A9" w:rsidRDefault="00D63B0C" w:rsidP="00D46704">
            <w:pPr>
              <w:jc w:val="center"/>
              <w:rPr>
                <w:rFonts w:ascii="Times New Roman" w:hAnsi="Times New Roman"/>
                <w:b/>
                <w:lang w:eastAsia="en-US"/>
              </w:rPr>
            </w:pPr>
            <w:r w:rsidRPr="003331A9">
              <w:rPr>
                <w:rFonts w:ascii="Times New Roman" w:hAnsi="Times New Roman"/>
                <w:b/>
                <w:lang w:eastAsia="en-US"/>
              </w:rPr>
              <w:t>E</w:t>
            </w:r>
          </w:p>
        </w:tc>
        <w:tc>
          <w:tcPr>
            <w:tcW w:w="1702" w:type="dxa"/>
            <w:shd w:val="clear" w:color="auto" w:fill="9C007F" w:themeFill="accent3"/>
            <w:vAlign w:val="center"/>
          </w:tcPr>
          <w:p w:rsidR="00D63B0C" w:rsidRPr="003331A9" w:rsidRDefault="00D63B0C" w:rsidP="00D46704">
            <w:pPr>
              <w:jc w:val="center"/>
              <w:rPr>
                <w:rFonts w:ascii="Times New Roman" w:hAnsi="Times New Roman"/>
                <w:b/>
                <w:lang w:eastAsia="en-US"/>
              </w:rPr>
            </w:pPr>
            <w:r w:rsidRPr="003331A9">
              <w:rPr>
                <w:rFonts w:ascii="Times New Roman" w:hAnsi="Times New Roman"/>
                <w:b/>
                <w:lang w:eastAsia="en-US"/>
              </w:rPr>
              <w:t>E</w:t>
            </w:r>
          </w:p>
        </w:tc>
      </w:tr>
      <w:tr w:rsidR="00D63B0C" w:rsidRPr="003331A9" w:rsidTr="00F93F49">
        <w:trPr>
          <w:trHeight w:val="737"/>
          <w:jc w:val="center"/>
        </w:trPr>
        <w:tc>
          <w:tcPr>
            <w:tcW w:w="1381" w:type="dxa"/>
            <w:shd w:val="clear" w:color="auto" w:fill="E40059" w:themeFill="accent2"/>
            <w:vAlign w:val="center"/>
          </w:tcPr>
          <w:p w:rsidR="00D63B0C" w:rsidRPr="003331A9" w:rsidRDefault="00D63B0C" w:rsidP="00D46704">
            <w:pPr>
              <w:keepNext/>
              <w:keepLines/>
              <w:spacing w:line="240" w:lineRule="atLeast"/>
              <w:jc w:val="center"/>
              <w:rPr>
                <w:rFonts w:ascii="Times New Roman" w:hAnsi="Times New Roman"/>
                <w:b/>
                <w:lang w:eastAsia="en-US"/>
              </w:rPr>
            </w:pPr>
            <w:r w:rsidRPr="003331A9">
              <w:rPr>
                <w:rFonts w:ascii="Times New Roman" w:hAnsi="Times New Roman"/>
                <w:b/>
                <w:lang w:eastAsia="en-US"/>
              </w:rPr>
              <w:t>Likely</w:t>
            </w:r>
          </w:p>
        </w:tc>
        <w:tc>
          <w:tcPr>
            <w:tcW w:w="1644" w:type="dxa"/>
            <w:shd w:val="clear" w:color="auto" w:fill="FFFF00"/>
            <w:vAlign w:val="center"/>
          </w:tcPr>
          <w:p w:rsidR="00D63B0C" w:rsidRPr="003331A9" w:rsidRDefault="00D63B0C" w:rsidP="00D46704">
            <w:pPr>
              <w:jc w:val="center"/>
              <w:rPr>
                <w:rFonts w:ascii="Times New Roman" w:hAnsi="Times New Roman"/>
                <w:b/>
                <w:lang w:eastAsia="en-US"/>
              </w:rPr>
            </w:pPr>
            <w:r w:rsidRPr="003331A9">
              <w:rPr>
                <w:rFonts w:ascii="Times New Roman" w:hAnsi="Times New Roman"/>
                <w:b/>
                <w:lang w:eastAsia="en-US"/>
              </w:rPr>
              <w:t>M</w:t>
            </w:r>
          </w:p>
        </w:tc>
        <w:tc>
          <w:tcPr>
            <w:tcW w:w="1644" w:type="dxa"/>
            <w:shd w:val="clear" w:color="auto" w:fill="F89708"/>
            <w:vAlign w:val="center"/>
          </w:tcPr>
          <w:p w:rsidR="00D63B0C" w:rsidRPr="003331A9" w:rsidRDefault="00D63B0C" w:rsidP="00D46704">
            <w:pPr>
              <w:jc w:val="center"/>
              <w:rPr>
                <w:rFonts w:ascii="Times New Roman" w:hAnsi="Times New Roman"/>
                <w:b/>
                <w:lang w:eastAsia="en-US"/>
              </w:rPr>
            </w:pPr>
            <w:r w:rsidRPr="003331A9">
              <w:rPr>
                <w:rFonts w:ascii="Times New Roman" w:hAnsi="Times New Roman"/>
                <w:b/>
                <w:lang w:eastAsia="en-US"/>
              </w:rPr>
              <w:t>H</w:t>
            </w:r>
          </w:p>
        </w:tc>
        <w:tc>
          <w:tcPr>
            <w:tcW w:w="1644" w:type="dxa"/>
            <w:shd w:val="clear" w:color="auto" w:fill="F89708"/>
            <w:vAlign w:val="center"/>
          </w:tcPr>
          <w:p w:rsidR="00D63B0C" w:rsidRPr="003331A9" w:rsidRDefault="00D63B0C" w:rsidP="00D46704">
            <w:pPr>
              <w:jc w:val="center"/>
              <w:rPr>
                <w:rFonts w:ascii="Times New Roman" w:hAnsi="Times New Roman"/>
                <w:b/>
                <w:lang w:eastAsia="en-US"/>
              </w:rPr>
            </w:pPr>
            <w:r w:rsidRPr="003331A9">
              <w:rPr>
                <w:rFonts w:ascii="Times New Roman" w:hAnsi="Times New Roman"/>
                <w:b/>
                <w:lang w:eastAsia="en-US"/>
              </w:rPr>
              <w:t>H</w:t>
            </w:r>
          </w:p>
        </w:tc>
        <w:tc>
          <w:tcPr>
            <w:tcW w:w="1644" w:type="dxa"/>
            <w:shd w:val="clear" w:color="auto" w:fill="9C007F" w:themeFill="accent3"/>
            <w:vAlign w:val="center"/>
          </w:tcPr>
          <w:p w:rsidR="00D63B0C" w:rsidRPr="003331A9" w:rsidRDefault="00D63B0C" w:rsidP="00D46704">
            <w:pPr>
              <w:jc w:val="center"/>
              <w:rPr>
                <w:rFonts w:ascii="Times New Roman" w:hAnsi="Times New Roman"/>
                <w:b/>
                <w:lang w:eastAsia="en-US"/>
              </w:rPr>
            </w:pPr>
            <w:r w:rsidRPr="003331A9">
              <w:rPr>
                <w:rFonts w:ascii="Times New Roman" w:hAnsi="Times New Roman"/>
                <w:b/>
                <w:lang w:eastAsia="en-US"/>
              </w:rPr>
              <w:t>E</w:t>
            </w:r>
          </w:p>
        </w:tc>
        <w:tc>
          <w:tcPr>
            <w:tcW w:w="1702" w:type="dxa"/>
            <w:shd w:val="clear" w:color="auto" w:fill="9C007F" w:themeFill="accent3"/>
            <w:vAlign w:val="center"/>
          </w:tcPr>
          <w:p w:rsidR="00D63B0C" w:rsidRPr="003331A9" w:rsidRDefault="00D63B0C" w:rsidP="00D46704">
            <w:pPr>
              <w:jc w:val="center"/>
              <w:rPr>
                <w:rFonts w:ascii="Times New Roman" w:hAnsi="Times New Roman"/>
                <w:b/>
                <w:lang w:eastAsia="en-US"/>
              </w:rPr>
            </w:pPr>
            <w:r w:rsidRPr="003331A9">
              <w:rPr>
                <w:rFonts w:ascii="Times New Roman" w:hAnsi="Times New Roman"/>
                <w:b/>
                <w:lang w:eastAsia="en-US"/>
              </w:rPr>
              <w:t>E</w:t>
            </w:r>
          </w:p>
        </w:tc>
      </w:tr>
      <w:tr w:rsidR="00D63B0C" w:rsidRPr="003331A9" w:rsidTr="00F93F49">
        <w:trPr>
          <w:trHeight w:val="737"/>
          <w:jc w:val="center"/>
        </w:trPr>
        <w:tc>
          <w:tcPr>
            <w:tcW w:w="1381" w:type="dxa"/>
            <w:shd w:val="clear" w:color="auto" w:fill="E40059" w:themeFill="accent2"/>
            <w:vAlign w:val="center"/>
          </w:tcPr>
          <w:p w:rsidR="00D63B0C" w:rsidRPr="003331A9" w:rsidRDefault="00D63B0C" w:rsidP="00D46704">
            <w:pPr>
              <w:keepNext/>
              <w:keepLines/>
              <w:spacing w:line="240" w:lineRule="atLeast"/>
              <w:jc w:val="center"/>
              <w:rPr>
                <w:rFonts w:ascii="Times New Roman" w:hAnsi="Times New Roman"/>
                <w:b/>
                <w:lang w:eastAsia="en-US"/>
              </w:rPr>
            </w:pPr>
            <w:r w:rsidRPr="003331A9">
              <w:rPr>
                <w:rFonts w:ascii="Times New Roman" w:hAnsi="Times New Roman"/>
                <w:b/>
                <w:lang w:eastAsia="en-US"/>
              </w:rPr>
              <w:t>Possible</w:t>
            </w:r>
          </w:p>
        </w:tc>
        <w:tc>
          <w:tcPr>
            <w:tcW w:w="1644" w:type="dxa"/>
            <w:shd w:val="clear" w:color="auto" w:fill="00B050"/>
            <w:vAlign w:val="center"/>
          </w:tcPr>
          <w:p w:rsidR="00D63B0C" w:rsidRPr="003331A9" w:rsidRDefault="00D63B0C" w:rsidP="00D46704">
            <w:pPr>
              <w:jc w:val="center"/>
              <w:rPr>
                <w:rFonts w:ascii="Times New Roman" w:hAnsi="Times New Roman"/>
                <w:b/>
                <w:lang w:eastAsia="en-US"/>
              </w:rPr>
            </w:pPr>
            <w:r w:rsidRPr="003331A9">
              <w:rPr>
                <w:rFonts w:ascii="Times New Roman" w:hAnsi="Times New Roman"/>
                <w:b/>
                <w:lang w:eastAsia="en-US"/>
              </w:rPr>
              <w:t>L</w:t>
            </w:r>
          </w:p>
        </w:tc>
        <w:tc>
          <w:tcPr>
            <w:tcW w:w="1644" w:type="dxa"/>
            <w:shd w:val="clear" w:color="auto" w:fill="FFFF00"/>
            <w:vAlign w:val="center"/>
          </w:tcPr>
          <w:p w:rsidR="00D63B0C" w:rsidRPr="003331A9" w:rsidRDefault="00D63B0C" w:rsidP="00D46704">
            <w:pPr>
              <w:jc w:val="center"/>
              <w:rPr>
                <w:rFonts w:ascii="Times New Roman" w:hAnsi="Times New Roman"/>
                <w:b/>
                <w:lang w:eastAsia="en-US"/>
              </w:rPr>
            </w:pPr>
            <w:r w:rsidRPr="003331A9">
              <w:rPr>
                <w:rFonts w:ascii="Times New Roman" w:hAnsi="Times New Roman"/>
                <w:b/>
                <w:lang w:eastAsia="en-US"/>
              </w:rPr>
              <w:t>M</w:t>
            </w:r>
          </w:p>
        </w:tc>
        <w:tc>
          <w:tcPr>
            <w:tcW w:w="1644" w:type="dxa"/>
            <w:shd w:val="clear" w:color="auto" w:fill="F89708"/>
            <w:vAlign w:val="center"/>
          </w:tcPr>
          <w:p w:rsidR="00D63B0C" w:rsidRPr="003331A9" w:rsidRDefault="00D63B0C" w:rsidP="00D46704">
            <w:pPr>
              <w:jc w:val="center"/>
              <w:rPr>
                <w:rFonts w:ascii="Times New Roman" w:hAnsi="Times New Roman"/>
                <w:b/>
                <w:lang w:eastAsia="en-US"/>
              </w:rPr>
            </w:pPr>
            <w:r w:rsidRPr="003331A9">
              <w:rPr>
                <w:rFonts w:ascii="Times New Roman" w:hAnsi="Times New Roman"/>
                <w:b/>
                <w:lang w:eastAsia="en-US"/>
              </w:rPr>
              <w:t>H</w:t>
            </w:r>
          </w:p>
        </w:tc>
        <w:tc>
          <w:tcPr>
            <w:tcW w:w="1644" w:type="dxa"/>
            <w:shd w:val="clear" w:color="auto" w:fill="9C007F" w:themeFill="accent3"/>
            <w:vAlign w:val="center"/>
          </w:tcPr>
          <w:p w:rsidR="00D63B0C" w:rsidRPr="003331A9" w:rsidRDefault="00D63B0C" w:rsidP="00D46704">
            <w:pPr>
              <w:jc w:val="center"/>
              <w:rPr>
                <w:rFonts w:ascii="Times New Roman" w:hAnsi="Times New Roman"/>
                <w:b/>
                <w:lang w:eastAsia="en-US"/>
              </w:rPr>
            </w:pPr>
            <w:r w:rsidRPr="003331A9">
              <w:rPr>
                <w:rFonts w:ascii="Times New Roman" w:hAnsi="Times New Roman"/>
                <w:b/>
                <w:lang w:eastAsia="en-US"/>
              </w:rPr>
              <w:t>E</w:t>
            </w:r>
          </w:p>
        </w:tc>
        <w:tc>
          <w:tcPr>
            <w:tcW w:w="1702" w:type="dxa"/>
            <w:shd w:val="clear" w:color="auto" w:fill="9C007F" w:themeFill="accent3"/>
            <w:vAlign w:val="center"/>
          </w:tcPr>
          <w:p w:rsidR="00D63B0C" w:rsidRPr="003331A9" w:rsidRDefault="00D63B0C" w:rsidP="00D46704">
            <w:pPr>
              <w:jc w:val="center"/>
              <w:rPr>
                <w:rFonts w:ascii="Times New Roman" w:hAnsi="Times New Roman"/>
                <w:b/>
                <w:lang w:eastAsia="en-US"/>
              </w:rPr>
            </w:pPr>
            <w:r w:rsidRPr="003331A9">
              <w:rPr>
                <w:rFonts w:ascii="Times New Roman" w:hAnsi="Times New Roman"/>
                <w:b/>
                <w:lang w:eastAsia="en-US"/>
              </w:rPr>
              <w:t>E</w:t>
            </w:r>
          </w:p>
        </w:tc>
      </w:tr>
      <w:tr w:rsidR="00D63B0C" w:rsidRPr="003331A9" w:rsidTr="00F93F49">
        <w:trPr>
          <w:trHeight w:val="737"/>
          <w:jc w:val="center"/>
        </w:trPr>
        <w:tc>
          <w:tcPr>
            <w:tcW w:w="1381" w:type="dxa"/>
            <w:shd w:val="clear" w:color="auto" w:fill="E40059" w:themeFill="accent2"/>
            <w:vAlign w:val="center"/>
          </w:tcPr>
          <w:p w:rsidR="00D63B0C" w:rsidRPr="003331A9" w:rsidRDefault="00D63B0C" w:rsidP="00D46704">
            <w:pPr>
              <w:keepNext/>
              <w:keepLines/>
              <w:spacing w:line="240" w:lineRule="atLeast"/>
              <w:jc w:val="center"/>
              <w:rPr>
                <w:rFonts w:ascii="Times New Roman" w:hAnsi="Times New Roman"/>
                <w:b/>
                <w:lang w:eastAsia="en-US"/>
              </w:rPr>
            </w:pPr>
            <w:r w:rsidRPr="003331A9">
              <w:rPr>
                <w:rFonts w:ascii="Times New Roman" w:hAnsi="Times New Roman"/>
                <w:b/>
                <w:lang w:eastAsia="en-US"/>
              </w:rPr>
              <w:t>Unlikely</w:t>
            </w:r>
          </w:p>
        </w:tc>
        <w:tc>
          <w:tcPr>
            <w:tcW w:w="1644" w:type="dxa"/>
            <w:shd w:val="clear" w:color="auto" w:fill="00B050"/>
            <w:vAlign w:val="center"/>
          </w:tcPr>
          <w:p w:rsidR="00D63B0C" w:rsidRPr="003331A9" w:rsidRDefault="00D63B0C" w:rsidP="00D46704">
            <w:pPr>
              <w:jc w:val="center"/>
              <w:rPr>
                <w:rFonts w:ascii="Times New Roman" w:hAnsi="Times New Roman"/>
                <w:b/>
                <w:lang w:eastAsia="en-US"/>
              </w:rPr>
            </w:pPr>
            <w:r w:rsidRPr="003331A9">
              <w:rPr>
                <w:rFonts w:ascii="Times New Roman" w:hAnsi="Times New Roman"/>
                <w:b/>
                <w:lang w:eastAsia="en-US"/>
              </w:rPr>
              <w:t>L</w:t>
            </w:r>
          </w:p>
        </w:tc>
        <w:tc>
          <w:tcPr>
            <w:tcW w:w="1644" w:type="dxa"/>
            <w:shd w:val="clear" w:color="auto" w:fill="00B050"/>
            <w:vAlign w:val="center"/>
          </w:tcPr>
          <w:p w:rsidR="00D63B0C" w:rsidRPr="003331A9" w:rsidRDefault="00D63B0C" w:rsidP="00D46704">
            <w:pPr>
              <w:jc w:val="center"/>
              <w:rPr>
                <w:rFonts w:ascii="Times New Roman" w:hAnsi="Times New Roman"/>
                <w:b/>
                <w:lang w:eastAsia="en-US"/>
              </w:rPr>
            </w:pPr>
            <w:r w:rsidRPr="003331A9">
              <w:rPr>
                <w:rFonts w:ascii="Times New Roman" w:hAnsi="Times New Roman"/>
                <w:b/>
                <w:lang w:eastAsia="en-US"/>
              </w:rPr>
              <w:t>L</w:t>
            </w:r>
          </w:p>
        </w:tc>
        <w:tc>
          <w:tcPr>
            <w:tcW w:w="1644" w:type="dxa"/>
            <w:shd w:val="clear" w:color="auto" w:fill="FFFF00"/>
            <w:vAlign w:val="center"/>
          </w:tcPr>
          <w:p w:rsidR="00D63B0C" w:rsidRPr="003331A9" w:rsidRDefault="00D63B0C" w:rsidP="00D46704">
            <w:pPr>
              <w:jc w:val="center"/>
              <w:rPr>
                <w:rFonts w:ascii="Times New Roman" w:hAnsi="Times New Roman"/>
                <w:b/>
                <w:lang w:eastAsia="en-US"/>
              </w:rPr>
            </w:pPr>
            <w:r w:rsidRPr="003331A9">
              <w:rPr>
                <w:rFonts w:ascii="Times New Roman" w:hAnsi="Times New Roman"/>
                <w:b/>
                <w:lang w:eastAsia="en-US"/>
              </w:rPr>
              <w:t>M</w:t>
            </w:r>
          </w:p>
        </w:tc>
        <w:tc>
          <w:tcPr>
            <w:tcW w:w="1644" w:type="dxa"/>
            <w:shd w:val="clear" w:color="auto" w:fill="F89708"/>
            <w:vAlign w:val="center"/>
          </w:tcPr>
          <w:p w:rsidR="00D63B0C" w:rsidRPr="003331A9" w:rsidRDefault="00D63B0C" w:rsidP="00D46704">
            <w:pPr>
              <w:jc w:val="center"/>
              <w:rPr>
                <w:rFonts w:ascii="Times New Roman" w:hAnsi="Times New Roman"/>
                <w:b/>
                <w:lang w:eastAsia="en-US"/>
              </w:rPr>
            </w:pPr>
            <w:r w:rsidRPr="003331A9">
              <w:rPr>
                <w:rFonts w:ascii="Times New Roman" w:hAnsi="Times New Roman"/>
                <w:b/>
                <w:lang w:eastAsia="en-US"/>
              </w:rPr>
              <w:t>H</w:t>
            </w:r>
          </w:p>
        </w:tc>
        <w:tc>
          <w:tcPr>
            <w:tcW w:w="1702" w:type="dxa"/>
            <w:shd w:val="clear" w:color="auto" w:fill="9C007F" w:themeFill="accent3"/>
            <w:vAlign w:val="center"/>
          </w:tcPr>
          <w:p w:rsidR="00D63B0C" w:rsidRPr="003331A9" w:rsidRDefault="00D63B0C" w:rsidP="00D46704">
            <w:pPr>
              <w:jc w:val="center"/>
              <w:rPr>
                <w:rFonts w:ascii="Times New Roman" w:hAnsi="Times New Roman"/>
                <w:b/>
                <w:lang w:eastAsia="en-US"/>
              </w:rPr>
            </w:pPr>
            <w:r w:rsidRPr="003331A9">
              <w:rPr>
                <w:rFonts w:ascii="Times New Roman" w:hAnsi="Times New Roman"/>
                <w:b/>
                <w:lang w:eastAsia="en-US"/>
              </w:rPr>
              <w:t>E</w:t>
            </w:r>
          </w:p>
        </w:tc>
      </w:tr>
      <w:tr w:rsidR="00D63B0C" w:rsidRPr="003331A9" w:rsidTr="00F93F49">
        <w:trPr>
          <w:trHeight w:val="737"/>
          <w:jc w:val="center"/>
        </w:trPr>
        <w:tc>
          <w:tcPr>
            <w:tcW w:w="1381" w:type="dxa"/>
            <w:shd w:val="clear" w:color="auto" w:fill="E40059" w:themeFill="accent2"/>
            <w:vAlign w:val="center"/>
          </w:tcPr>
          <w:p w:rsidR="00D63B0C" w:rsidRPr="003331A9" w:rsidRDefault="00D63B0C" w:rsidP="00D46704">
            <w:pPr>
              <w:keepNext/>
              <w:keepLines/>
              <w:spacing w:line="240" w:lineRule="atLeast"/>
              <w:jc w:val="center"/>
              <w:rPr>
                <w:rFonts w:ascii="Times New Roman" w:hAnsi="Times New Roman"/>
                <w:b/>
                <w:lang w:eastAsia="en-US"/>
              </w:rPr>
            </w:pPr>
            <w:r w:rsidRPr="003331A9">
              <w:rPr>
                <w:rFonts w:ascii="Times New Roman" w:hAnsi="Times New Roman"/>
                <w:b/>
                <w:lang w:eastAsia="en-US"/>
              </w:rPr>
              <w:t>Rare</w:t>
            </w:r>
          </w:p>
        </w:tc>
        <w:tc>
          <w:tcPr>
            <w:tcW w:w="1644" w:type="dxa"/>
            <w:shd w:val="clear" w:color="auto" w:fill="00B050"/>
            <w:vAlign w:val="center"/>
          </w:tcPr>
          <w:p w:rsidR="00D63B0C" w:rsidRPr="003331A9" w:rsidRDefault="00D63B0C" w:rsidP="00D46704">
            <w:pPr>
              <w:jc w:val="center"/>
              <w:rPr>
                <w:rFonts w:ascii="Times New Roman" w:hAnsi="Times New Roman"/>
                <w:b/>
                <w:lang w:eastAsia="en-US"/>
              </w:rPr>
            </w:pPr>
            <w:r w:rsidRPr="003331A9">
              <w:rPr>
                <w:rFonts w:ascii="Times New Roman" w:hAnsi="Times New Roman"/>
                <w:b/>
                <w:lang w:eastAsia="en-US"/>
              </w:rPr>
              <w:t>L</w:t>
            </w:r>
          </w:p>
        </w:tc>
        <w:tc>
          <w:tcPr>
            <w:tcW w:w="1644" w:type="dxa"/>
            <w:shd w:val="clear" w:color="auto" w:fill="00B050"/>
            <w:vAlign w:val="center"/>
          </w:tcPr>
          <w:p w:rsidR="00D63B0C" w:rsidRPr="003331A9" w:rsidRDefault="00D63B0C" w:rsidP="00D46704">
            <w:pPr>
              <w:jc w:val="center"/>
              <w:rPr>
                <w:rFonts w:ascii="Times New Roman" w:hAnsi="Times New Roman"/>
                <w:b/>
                <w:lang w:eastAsia="en-US"/>
              </w:rPr>
            </w:pPr>
            <w:r w:rsidRPr="003331A9">
              <w:rPr>
                <w:rFonts w:ascii="Times New Roman" w:hAnsi="Times New Roman"/>
                <w:b/>
                <w:lang w:eastAsia="en-US"/>
              </w:rPr>
              <w:t>L</w:t>
            </w:r>
          </w:p>
        </w:tc>
        <w:tc>
          <w:tcPr>
            <w:tcW w:w="1644" w:type="dxa"/>
            <w:shd w:val="clear" w:color="auto" w:fill="FFFF00"/>
            <w:vAlign w:val="center"/>
          </w:tcPr>
          <w:p w:rsidR="00D63B0C" w:rsidRPr="003331A9" w:rsidRDefault="00D63B0C" w:rsidP="00D46704">
            <w:pPr>
              <w:jc w:val="center"/>
              <w:rPr>
                <w:rFonts w:ascii="Times New Roman" w:hAnsi="Times New Roman"/>
                <w:b/>
                <w:lang w:eastAsia="en-US"/>
              </w:rPr>
            </w:pPr>
            <w:r w:rsidRPr="003331A9">
              <w:rPr>
                <w:rFonts w:ascii="Times New Roman" w:hAnsi="Times New Roman"/>
                <w:b/>
                <w:lang w:eastAsia="en-US"/>
              </w:rPr>
              <w:t>M</w:t>
            </w:r>
          </w:p>
        </w:tc>
        <w:tc>
          <w:tcPr>
            <w:tcW w:w="1644" w:type="dxa"/>
            <w:shd w:val="clear" w:color="auto" w:fill="F89708"/>
            <w:vAlign w:val="center"/>
          </w:tcPr>
          <w:p w:rsidR="00D63B0C" w:rsidRPr="003331A9" w:rsidRDefault="00D63B0C" w:rsidP="00D46704">
            <w:pPr>
              <w:jc w:val="center"/>
              <w:rPr>
                <w:rFonts w:ascii="Times New Roman" w:hAnsi="Times New Roman"/>
                <w:b/>
                <w:lang w:eastAsia="en-US"/>
              </w:rPr>
            </w:pPr>
            <w:r w:rsidRPr="003331A9">
              <w:rPr>
                <w:rFonts w:ascii="Times New Roman" w:hAnsi="Times New Roman"/>
                <w:b/>
                <w:lang w:eastAsia="en-US"/>
              </w:rPr>
              <w:t>H</w:t>
            </w:r>
          </w:p>
        </w:tc>
        <w:tc>
          <w:tcPr>
            <w:tcW w:w="1702" w:type="dxa"/>
            <w:shd w:val="clear" w:color="auto" w:fill="92D050"/>
            <w:vAlign w:val="center"/>
          </w:tcPr>
          <w:p w:rsidR="00D63B0C" w:rsidRPr="003331A9" w:rsidRDefault="00D63B0C" w:rsidP="00D46704">
            <w:pPr>
              <w:jc w:val="center"/>
              <w:rPr>
                <w:rFonts w:ascii="Times New Roman" w:hAnsi="Times New Roman"/>
                <w:b/>
                <w:lang w:eastAsia="en-US"/>
              </w:rPr>
            </w:pPr>
            <w:r w:rsidRPr="003331A9">
              <w:rPr>
                <w:rFonts w:ascii="Times New Roman" w:hAnsi="Times New Roman"/>
                <w:b/>
                <w:lang w:eastAsia="en-US"/>
              </w:rPr>
              <w:t>E</w:t>
            </w:r>
          </w:p>
        </w:tc>
      </w:tr>
    </w:tbl>
    <w:p w:rsidR="00D63B0C" w:rsidRPr="003331A9" w:rsidRDefault="00D63B0C" w:rsidP="00D63B0C">
      <w:pPr>
        <w:spacing w:after="120" w:line="270" w:lineRule="atLeast"/>
        <w:rPr>
          <w:rFonts w:ascii="Times New Roman" w:eastAsia="Times" w:hAnsi="Times New Roman" w:cs="Times New Roman"/>
          <w:lang w:eastAsia="en-US"/>
        </w:rPr>
      </w:pPr>
    </w:p>
    <w:p w:rsidR="00D63B0C" w:rsidRDefault="00D63B0C" w:rsidP="00D81B50">
      <w:pPr>
        <w:ind w:right="-105"/>
        <w:rPr>
          <w:rFonts w:ascii="Arial" w:hAnsi="Arial" w:cs="Arial"/>
        </w:rPr>
      </w:pPr>
    </w:p>
    <w:p w:rsidR="00D63B0C" w:rsidRDefault="00D63B0C" w:rsidP="00D81B50">
      <w:pPr>
        <w:ind w:right="-105"/>
        <w:rPr>
          <w:rFonts w:ascii="Arial" w:hAnsi="Arial" w:cs="Arial"/>
        </w:rPr>
      </w:pPr>
    </w:p>
    <w:p w:rsidR="00F33A8E" w:rsidRPr="00C81103" w:rsidRDefault="00F33A8E" w:rsidP="00F33A8E">
      <w:pPr>
        <w:spacing w:after="0"/>
        <w:jc w:val="right"/>
        <w:rPr>
          <w:rFonts w:ascii="Arial" w:hAnsi="Arial" w:cs="Arial"/>
          <w:snapToGrid w:val="0"/>
        </w:rPr>
      </w:pPr>
    </w:p>
    <w:tbl>
      <w:tblPr>
        <w:tblW w:w="5304" w:type="pct"/>
        <w:tblInd w:w="-33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Look w:val="04A0"/>
      </w:tblPr>
      <w:tblGrid>
        <w:gridCol w:w="1430"/>
        <w:gridCol w:w="2984"/>
        <w:gridCol w:w="2834"/>
        <w:gridCol w:w="1142"/>
        <w:gridCol w:w="852"/>
        <w:gridCol w:w="849"/>
        <w:gridCol w:w="2690"/>
        <w:gridCol w:w="16"/>
        <w:gridCol w:w="125"/>
        <w:gridCol w:w="1018"/>
        <w:gridCol w:w="7"/>
        <w:gridCol w:w="112"/>
        <w:gridCol w:w="733"/>
        <w:gridCol w:w="112"/>
        <w:gridCol w:w="596"/>
        <w:gridCol w:w="100"/>
        <w:gridCol w:w="6"/>
      </w:tblGrid>
      <w:tr w:rsidR="000B368A" w:rsidRPr="0005275F" w:rsidTr="005D20EB">
        <w:trPr>
          <w:gridAfter w:val="2"/>
          <w:wAfter w:w="36" w:type="pct"/>
          <w:trHeight w:val="820"/>
        </w:trPr>
        <w:tc>
          <w:tcPr>
            <w:tcW w:w="458" w:type="pct"/>
            <w:vMerge w:val="restart"/>
            <w:shd w:val="clear" w:color="auto" w:fill="D9D9D9" w:themeFill="background1" w:themeFillShade="D9"/>
            <w:vAlign w:val="center"/>
            <w:hideMark/>
          </w:tcPr>
          <w:p w:rsidR="001A250A" w:rsidRPr="0005275F" w:rsidRDefault="001A250A" w:rsidP="00FB1C52">
            <w:pPr>
              <w:pStyle w:val="ListParagraph"/>
              <w:numPr>
                <w:ilvl w:val="0"/>
                <w:numId w:val="20"/>
              </w:numPr>
              <w:spacing w:before="120" w:after="120" w:line="240" w:lineRule="auto"/>
              <w:ind w:left="188" w:hanging="188"/>
              <w:jc w:val="center"/>
              <w:rPr>
                <w:rFonts w:ascii="Arial" w:hAnsi="Arial" w:cs="Arial"/>
                <w:b/>
                <w:sz w:val="20"/>
                <w:szCs w:val="20"/>
              </w:rPr>
            </w:pPr>
            <w:r w:rsidRPr="0005275F">
              <w:rPr>
                <w:rFonts w:ascii="Arial" w:hAnsi="Arial" w:cs="Arial"/>
                <w:b/>
                <w:sz w:val="20"/>
                <w:szCs w:val="20"/>
              </w:rPr>
              <w:t xml:space="preserve">Identified </w:t>
            </w:r>
            <w:r w:rsidR="00336D59" w:rsidRPr="0005275F">
              <w:rPr>
                <w:rFonts w:ascii="Arial" w:hAnsi="Arial" w:cs="Arial"/>
                <w:b/>
                <w:sz w:val="20"/>
                <w:szCs w:val="20"/>
              </w:rPr>
              <w:t>Hazard</w:t>
            </w:r>
            <w:r w:rsidR="00970E28" w:rsidRPr="0005275F">
              <w:rPr>
                <w:rFonts w:ascii="Arial" w:hAnsi="Arial" w:cs="Arial"/>
                <w:b/>
                <w:sz w:val="20"/>
                <w:szCs w:val="20"/>
              </w:rPr>
              <w:t>or Threat</w:t>
            </w:r>
          </w:p>
        </w:tc>
        <w:tc>
          <w:tcPr>
            <w:tcW w:w="956" w:type="pct"/>
            <w:vMerge w:val="restart"/>
            <w:shd w:val="clear" w:color="auto" w:fill="D9D9D9" w:themeFill="background1" w:themeFillShade="D9"/>
            <w:vAlign w:val="center"/>
          </w:tcPr>
          <w:p w:rsidR="001A250A" w:rsidRPr="0005275F" w:rsidRDefault="001A250A" w:rsidP="00FB1C52">
            <w:pPr>
              <w:pStyle w:val="ListParagraph"/>
              <w:numPr>
                <w:ilvl w:val="0"/>
                <w:numId w:val="20"/>
              </w:numPr>
              <w:spacing w:before="120" w:after="120" w:line="240" w:lineRule="auto"/>
              <w:ind w:left="461"/>
              <w:jc w:val="center"/>
              <w:rPr>
                <w:rFonts w:ascii="Arial" w:hAnsi="Arial" w:cs="Arial"/>
                <w:b/>
                <w:sz w:val="20"/>
                <w:szCs w:val="20"/>
              </w:rPr>
            </w:pPr>
            <w:r w:rsidRPr="0005275F">
              <w:rPr>
                <w:rFonts w:ascii="Arial" w:hAnsi="Arial" w:cs="Arial"/>
                <w:b/>
                <w:sz w:val="20"/>
                <w:szCs w:val="20"/>
              </w:rPr>
              <w:t>Description of Risk</w:t>
            </w:r>
          </w:p>
          <w:p w:rsidR="001A250A" w:rsidRPr="0005275F" w:rsidRDefault="001A250A" w:rsidP="000160BD">
            <w:pPr>
              <w:spacing w:before="120" w:after="120" w:line="240" w:lineRule="auto"/>
              <w:jc w:val="center"/>
              <w:rPr>
                <w:rFonts w:ascii="Arial" w:hAnsi="Arial" w:cs="Arial"/>
                <w:b/>
                <w:sz w:val="20"/>
                <w:szCs w:val="20"/>
              </w:rPr>
            </w:pPr>
          </w:p>
        </w:tc>
        <w:tc>
          <w:tcPr>
            <w:tcW w:w="908" w:type="pct"/>
            <w:vMerge w:val="restart"/>
            <w:shd w:val="clear" w:color="auto" w:fill="D9D9D9" w:themeFill="background1" w:themeFillShade="D9"/>
            <w:vAlign w:val="center"/>
          </w:tcPr>
          <w:p w:rsidR="001A250A" w:rsidRPr="0005275F" w:rsidRDefault="001A250A" w:rsidP="00FB1C52">
            <w:pPr>
              <w:pStyle w:val="ListParagraph"/>
              <w:numPr>
                <w:ilvl w:val="0"/>
                <w:numId w:val="20"/>
              </w:numPr>
              <w:spacing w:before="120" w:after="120" w:line="240" w:lineRule="auto"/>
              <w:ind w:left="453" w:hanging="357"/>
              <w:jc w:val="center"/>
              <w:rPr>
                <w:rFonts w:ascii="Arial" w:hAnsi="Arial" w:cs="Arial"/>
                <w:b/>
                <w:sz w:val="20"/>
                <w:szCs w:val="20"/>
              </w:rPr>
            </w:pPr>
            <w:r w:rsidRPr="0005275F">
              <w:rPr>
                <w:rFonts w:ascii="Arial" w:hAnsi="Arial" w:cs="Arial"/>
                <w:b/>
                <w:sz w:val="20"/>
                <w:szCs w:val="20"/>
              </w:rPr>
              <w:t xml:space="preserve">Current Risk Control Measures Implemented at our </w:t>
            </w:r>
            <w:r w:rsidR="00BB2D30" w:rsidRPr="0005275F">
              <w:rPr>
                <w:rFonts w:ascii="Arial" w:hAnsi="Arial" w:cs="Arial"/>
                <w:b/>
                <w:sz w:val="20"/>
                <w:szCs w:val="20"/>
              </w:rPr>
              <w:t>Service</w:t>
            </w:r>
          </w:p>
        </w:tc>
        <w:tc>
          <w:tcPr>
            <w:tcW w:w="908" w:type="pct"/>
            <w:gridSpan w:val="3"/>
            <w:shd w:val="clear" w:color="auto" w:fill="D9D9D9" w:themeFill="background1" w:themeFillShade="D9"/>
            <w:hideMark/>
          </w:tcPr>
          <w:p w:rsidR="00BC5A6E" w:rsidRPr="0005275F" w:rsidRDefault="00BC5A6E" w:rsidP="00BC5A6E">
            <w:pPr>
              <w:pStyle w:val="ListParagraph"/>
              <w:spacing w:before="120" w:after="120" w:line="240" w:lineRule="auto"/>
              <w:ind w:left="306"/>
              <w:rPr>
                <w:rFonts w:ascii="Arial" w:hAnsi="Arial" w:cs="Arial"/>
                <w:b/>
                <w:sz w:val="20"/>
                <w:szCs w:val="20"/>
              </w:rPr>
            </w:pPr>
          </w:p>
          <w:p w:rsidR="001A250A" w:rsidRPr="0005275F" w:rsidRDefault="001A250A" w:rsidP="00FB1C52">
            <w:pPr>
              <w:pStyle w:val="ListParagraph"/>
              <w:numPr>
                <w:ilvl w:val="0"/>
                <w:numId w:val="20"/>
              </w:numPr>
              <w:spacing w:before="120" w:after="120" w:line="240" w:lineRule="auto"/>
              <w:ind w:left="306" w:hanging="357"/>
              <w:jc w:val="center"/>
              <w:rPr>
                <w:rFonts w:ascii="Arial" w:hAnsi="Arial" w:cs="Arial"/>
                <w:b/>
                <w:sz w:val="20"/>
                <w:szCs w:val="20"/>
              </w:rPr>
            </w:pPr>
            <w:r w:rsidRPr="0005275F">
              <w:rPr>
                <w:rFonts w:ascii="Arial" w:hAnsi="Arial" w:cs="Arial"/>
                <w:b/>
                <w:sz w:val="20"/>
                <w:szCs w:val="20"/>
              </w:rPr>
              <w:t>Risk Rating</w:t>
            </w:r>
          </w:p>
          <w:p w:rsidR="001A250A" w:rsidRPr="0005275F" w:rsidRDefault="001A250A" w:rsidP="000160BD">
            <w:pPr>
              <w:spacing w:before="120" w:after="120" w:line="240" w:lineRule="auto"/>
              <w:jc w:val="center"/>
              <w:rPr>
                <w:rFonts w:ascii="Arial" w:hAnsi="Arial" w:cs="Arial"/>
                <w:b/>
                <w:sz w:val="20"/>
                <w:szCs w:val="20"/>
              </w:rPr>
            </w:pPr>
          </w:p>
        </w:tc>
        <w:tc>
          <w:tcPr>
            <w:tcW w:w="862" w:type="pct"/>
            <w:shd w:val="clear" w:color="auto" w:fill="D9D9D9" w:themeFill="background1" w:themeFillShade="D9"/>
            <w:hideMark/>
          </w:tcPr>
          <w:p w:rsidR="00021069" w:rsidRPr="0005275F" w:rsidRDefault="00021069" w:rsidP="00FB1C52">
            <w:pPr>
              <w:pStyle w:val="ListParagraph"/>
              <w:numPr>
                <w:ilvl w:val="0"/>
                <w:numId w:val="20"/>
              </w:numPr>
              <w:spacing w:before="120" w:after="120" w:line="240" w:lineRule="auto"/>
              <w:ind w:left="312"/>
              <w:jc w:val="center"/>
              <w:rPr>
                <w:rFonts w:ascii="Arial" w:hAnsi="Arial" w:cs="Arial"/>
                <w:b/>
                <w:sz w:val="20"/>
                <w:szCs w:val="20"/>
              </w:rPr>
            </w:pPr>
            <w:r w:rsidRPr="0005275F">
              <w:rPr>
                <w:rFonts w:ascii="Arial" w:hAnsi="Arial" w:cs="Arial"/>
                <w:b/>
                <w:sz w:val="20"/>
                <w:szCs w:val="20"/>
              </w:rPr>
              <w:t xml:space="preserve">Treatments to be Implemented  </w:t>
            </w:r>
          </w:p>
          <w:p w:rsidR="001A250A" w:rsidRPr="0005275F" w:rsidRDefault="00021069" w:rsidP="008C6220">
            <w:pPr>
              <w:spacing w:before="120" w:after="120" w:line="240" w:lineRule="auto"/>
              <w:jc w:val="center"/>
              <w:rPr>
                <w:rFonts w:ascii="Arial" w:hAnsi="Arial" w:cs="Arial"/>
                <w:b/>
                <w:sz w:val="20"/>
                <w:szCs w:val="20"/>
              </w:rPr>
            </w:pPr>
            <w:r w:rsidRPr="0005275F">
              <w:rPr>
                <w:rFonts w:ascii="Arial" w:hAnsi="Arial" w:cs="Arial"/>
                <w:b/>
                <w:sz w:val="20"/>
                <w:szCs w:val="20"/>
              </w:rPr>
              <w:t xml:space="preserve">Measures to be taken by our </w:t>
            </w:r>
            <w:r w:rsidR="008C6220" w:rsidRPr="0005275F">
              <w:rPr>
                <w:rFonts w:ascii="Arial" w:hAnsi="Arial" w:cs="Arial"/>
                <w:b/>
                <w:sz w:val="20"/>
                <w:szCs w:val="20"/>
              </w:rPr>
              <w:t>service</w:t>
            </w:r>
            <w:r w:rsidRPr="0005275F">
              <w:rPr>
                <w:rFonts w:ascii="Arial" w:hAnsi="Arial" w:cs="Arial"/>
                <w:b/>
                <w:sz w:val="20"/>
                <w:szCs w:val="20"/>
              </w:rPr>
              <w:t xml:space="preserve"> to eliminate or reduce impact of the risk</w:t>
            </w:r>
          </w:p>
        </w:tc>
        <w:tc>
          <w:tcPr>
            <w:tcW w:w="871" w:type="pct"/>
            <w:gridSpan w:val="8"/>
            <w:shd w:val="clear" w:color="auto" w:fill="D9D9D9" w:themeFill="background1" w:themeFillShade="D9"/>
          </w:tcPr>
          <w:p w:rsidR="000160BD" w:rsidRPr="0005275F" w:rsidRDefault="001A250A" w:rsidP="00FB1C52">
            <w:pPr>
              <w:pStyle w:val="ListParagraph"/>
              <w:numPr>
                <w:ilvl w:val="0"/>
                <w:numId w:val="20"/>
              </w:numPr>
              <w:spacing w:before="120" w:after="120" w:line="240" w:lineRule="auto"/>
              <w:ind w:left="315"/>
              <w:jc w:val="center"/>
              <w:rPr>
                <w:rFonts w:ascii="Arial" w:hAnsi="Arial" w:cs="Arial"/>
                <w:b/>
                <w:sz w:val="20"/>
                <w:szCs w:val="20"/>
              </w:rPr>
            </w:pPr>
            <w:r w:rsidRPr="0005275F">
              <w:rPr>
                <w:rFonts w:ascii="Arial" w:hAnsi="Arial" w:cs="Arial"/>
                <w:b/>
                <w:sz w:val="20"/>
                <w:szCs w:val="20"/>
              </w:rPr>
              <w:t xml:space="preserve">Revised Risk Rating </w:t>
            </w:r>
          </w:p>
          <w:p w:rsidR="001A250A" w:rsidRPr="0005275F" w:rsidRDefault="00021069" w:rsidP="00021069">
            <w:pPr>
              <w:spacing w:before="120" w:after="120" w:line="240" w:lineRule="auto"/>
              <w:jc w:val="center"/>
              <w:rPr>
                <w:rFonts w:ascii="Arial" w:hAnsi="Arial" w:cs="Arial"/>
                <w:b/>
                <w:sz w:val="20"/>
                <w:szCs w:val="20"/>
              </w:rPr>
            </w:pPr>
            <w:r w:rsidRPr="0005275F">
              <w:rPr>
                <w:rFonts w:ascii="Arial" w:hAnsi="Arial" w:cs="Arial"/>
                <w:b/>
                <w:sz w:val="20"/>
                <w:szCs w:val="20"/>
              </w:rPr>
              <w:t>A</w:t>
            </w:r>
            <w:r w:rsidR="001A250A" w:rsidRPr="0005275F">
              <w:rPr>
                <w:rFonts w:ascii="Arial" w:hAnsi="Arial" w:cs="Arial"/>
                <w:b/>
                <w:sz w:val="20"/>
                <w:szCs w:val="20"/>
              </w:rPr>
              <w:t xml:space="preserve">fter implementing </w:t>
            </w:r>
            <w:r w:rsidRPr="0005275F">
              <w:rPr>
                <w:rFonts w:ascii="Arial" w:hAnsi="Arial" w:cs="Arial"/>
                <w:b/>
                <w:sz w:val="20"/>
                <w:szCs w:val="20"/>
              </w:rPr>
              <w:t>Treatments</w:t>
            </w:r>
          </w:p>
        </w:tc>
      </w:tr>
      <w:tr w:rsidR="00EA7EA3" w:rsidRPr="0005275F" w:rsidTr="005D20EB">
        <w:trPr>
          <w:gridAfter w:val="2"/>
          <w:wAfter w:w="36" w:type="pct"/>
          <w:trHeight w:val="315"/>
        </w:trPr>
        <w:tc>
          <w:tcPr>
            <w:tcW w:w="458" w:type="pct"/>
            <w:vMerge/>
            <w:shd w:val="clear" w:color="auto" w:fill="F2F2F2" w:themeFill="background1" w:themeFillShade="F2"/>
            <w:vAlign w:val="center"/>
            <w:hideMark/>
          </w:tcPr>
          <w:p w:rsidR="001A250A" w:rsidRPr="0005275F" w:rsidRDefault="001A250A" w:rsidP="0017370C">
            <w:pPr>
              <w:rPr>
                <w:rFonts w:ascii="Arial" w:hAnsi="Arial" w:cs="Arial"/>
                <w:sz w:val="20"/>
                <w:szCs w:val="20"/>
              </w:rPr>
            </w:pPr>
          </w:p>
        </w:tc>
        <w:tc>
          <w:tcPr>
            <w:tcW w:w="956" w:type="pct"/>
            <w:vMerge/>
            <w:vAlign w:val="center"/>
            <w:hideMark/>
          </w:tcPr>
          <w:p w:rsidR="001A250A" w:rsidRPr="0005275F" w:rsidRDefault="001A250A" w:rsidP="0017370C">
            <w:pPr>
              <w:rPr>
                <w:rFonts w:ascii="Arial" w:hAnsi="Arial" w:cs="Arial"/>
                <w:sz w:val="20"/>
                <w:szCs w:val="20"/>
              </w:rPr>
            </w:pPr>
          </w:p>
        </w:tc>
        <w:tc>
          <w:tcPr>
            <w:tcW w:w="908" w:type="pct"/>
            <w:vMerge/>
            <w:shd w:val="clear" w:color="auto" w:fill="F2F2F2" w:themeFill="background1" w:themeFillShade="F2"/>
          </w:tcPr>
          <w:p w:rsidR="001A250A" w:rsidRPr="0005275F" w:rsidRDefault="001A250A" w:rsidP="0017370C">
            <w:pPr>
              <w:spacing w:line="360" w:lineRule="auto"/>
              <w:jc w:val="center"/>
              <w:rPr>
                <w:rFonts w:ascii="Arial" w:hAnsi="Arial" w:cs="Arial"/>
                <w:sz w:val="20"/>
                <w:szCs w:val="20"/>
              </w:rPr>
            </w:pPr>
          </w:p>
        </w:tc>
        <w:tc>
          <w:tcPr>
            <w:tcW w:w="366" w:type="pct"/>
            <w:shd w:val="clear" w:color="auto" w:fill="F2F2F2" w:themeFill="background1" w:themeFillShade="F2"/>
            <w:vAlign w:val="center"/>
            <w:hideMark/>
          </w:tcPr>
          <w:p w:rsidR="001A250A" w:rsidRPr="00730C97" w:rsidRDefault="001A250A" w:rsidP="000160BD">
            <w:pPr>
              <w:spacing w:before="60" w:after="60" w:line="240" w:lineRule="auto"/>
              <w:jc w:val="center"/>
              <w:rPr>
                <w:rFonts w:ascii="Arial" w:hAnsi="Arial" w:cs="Arial"/>
                <w:b/>
                <w:sz w:val="12"/>
                <w:szCs w:val="12"/>
              </w:rPr>
            </w:pPr>
            <w:r w:rsidRPr="00730C97">
              <w:rPr>
                <w:rFonts w:ascii="Arial" w:hAnsi="Arial" w:cs="Arial"/>
                <w:b/>
                <w:sz w:val="12"/>
                <w:szCs w:val="12"/>
              </w:rPr>
              <w:t>Consequence</w:t>
            </w:r>
          </w:p>
        </w:tc>
        <w:tc>
          <w:tcPr>
            <w:tcW w:w="273" w:type="pct"/>
            <w:shd w:val="clear" w:color="auto" w:fill="F2F2F2" w:themeFill="background1" w:themeFillShade="F2"/>
            <w:vAlign w:val="center"/>
            <w:hideMark/>
          </w:tcPr>
          <w:p w:rsidR="001A250A" w:rsidRPr="00730C97" w:rsidRDefault="001A250A" w:rsidP="000160BD">
            <w:pPr>
              <w:spacing w:before="60" w:after="60" w:line="240" w:lineRule="auto"/>
              <w:jc w:val="center"/>
              <w:rPr>
                <w:rFonts w:ascii="Arial" w:hAnsi="Arial" w:cs="Arial"/>
                <w:b/>
                <w:sz w:val="12"/>
                <w:szCs w:val="12"/>
              </w:rPr>
            </w:pPr>
            <w:r w:rsidRPr="00730C97">
              <w:rPr>
                <w:rFonts w:ascii="Arial" w:hAnsi="Arial" w:cs="Arial"/>
                <w:b/>
                <w:sz w:val="12"/>
                <w:szCs w:val="12"/>
              </w:rPr>
              <w:t>Likelihood</w:t>
            </w:r>
          </w:p>
        </w:tc>
        <w:tc>
          <w:tcPr>
            <w:tcW w:w="272" w:type="pct"/>
            <w:shd w:val="clear" w:color="auto" w:fill="F2F2F2" w:themeFill="background1" w:themeFillShade="F2"/>
            <w:vAlign w:val="center"/>
            <w:hideMark/>
          </w:tcPr>
          <w:p w:rsidR="001A250A" w:rsidRPr="00730C97" w:rsidRDefault="001A250A" w:rsidP="000160BD">
            <w:pPr>
              <w:spacing w:before="60" w:after="60" w:line="240" w:lineRule="auto"/>
              <w:jc w:val="center"/>
              <w:rPr>
                <w:rFonts w:ascii="Arial" w:hAnsi="Arial" w:cs="Arial"/>
                <w:b/>
                <w:sz w:val="12"/>
                <w:szCs w:val="12"/>
              </w:rPr>
            </w:pPr>
            <w:r w:rsidRPr="00730C97">
              <w:rPr>
                <w:rFonts w:ascii="Arial" w:hAnsi="Arial" w:cs="Arial"/>
                <w:b/>
                <w:sz w:val="12"/>
                <w:szCs w:val="12"/>
              </w:rPr>
              <w:t xml:space="preserve">Risk </w:t>
            </w:r>
            <w:r w:rsidR="004C5895" w:rsidRPr="004C5895">
              <w:rPr>
                <w:rFonts w:ascii="Arial" w:hAnsi="Arial" w:cs="Arial"/>
                <w:b/>
                <w:sz w:val="12"/>
                <w:szCs w:val="12"/>
              </w:rPr>
              <w:t>Ratin</w:t>
            </w:r>
            <w:r w:rsidR="004C5895">
              <w:rPr>
                <w:rFonts w:ascii="Arial" w:hAnsi="Arial" w:cs="Arial"/>
                <w:b/>
                <w:sz w:val="12"/>
                <w:szCs w:val="12"/>
              </w:rPr>
              <w:t>g</w:t>
            </w:r>
          </w:p>
        </w:tc>
        <w:tc>
          <w:tcPr>
            <w:tcW w:w="860" w:type="pct"/>
            <w:vAlign w:val="center"/>
            <w:hideMark/>
          </w:tcPr>
          <w:p w:rsidR="001A250A" w:rsidRPr="0005275F" w:rsidRDefault="001A250A" w:rsidP="0017370C">
            <w:pPr>
              <w:rPr>
                <w:rFonts w:ascii="Arial" w:hAnsi="Arial" w:cs="Arial"/>
                <w:sz w:val="20"/>
                <w:szCs w:val="20"/>
              </w:rPr>
            </w:pPr>
          </w:p>
        </w:tc>
        <w:tc>
          <w:tcPr>
            <w:tcW w:w="371" w:type="pct"/>
            <w:gridSpan w:val="3"/>
            <w:shd w:val="clear" w:color="auto" w:fill="F2F2F2" w:themeFill="background1" w:themeFillShade="F2"/>
            <w:vAlign w:val="center"/>
          </w:tcPr>
          <w:p w:rsidR="001A250A" w:rsidRPr="00730C97" w:rsidRDefault="001A250A" w:rsidP="000160BD">
            <w:pPr>
              <w:spacing w:after="0"/>
              <w:jc w:val="center"/>
              <w:rPr>
                <w:rFonts w:ascii="Arial" w:hAnsi="Arial" w:cs="Arial"/>
                <w:sz w:val="12"/>
                <w:szCs w:val="12"/>
              </w:rPr>
            </w:pPr>
            <w:r w:rsidRPr="00730C97">
              <w:rPr>
                <w:rFonts w:ascii="Arial" w:hAnsi="Arial" w:cs="Arial"/>
                <w:b/>
                <w:sz w:val="12"/>
                <w:szCs w:val="12"/>
              </w:rPr>
              <w:t>Consequence</w:t>
            </w:r>
          </w:p>
        </w:tc>
        <w:tc>
          <w:tcPr>
            <w:tcW w:w="273" w:type="pct"/>
            <w:gridSpan w:val="3"/>
            <w:shd w:val="clear" w:color="auto" w:fill="F2F2F2" w:themeFill="background1" w:themeFillShade="F2"/>
            <w:vAlign w:val="center"/>
          </w:tcPr>
          <w:p w:rsidR="001A250A" w:rsidRPr="00730C97" w:rsidRDefault="001A250A" w:rsidP="000160BD">
            <w:pPr>
              <w:spacing w:after="0"/>
              <w:jc w:val="center"/>
              <w:rPr>
                <w:rFonts w:ascii="Arial" w:hAnsi="Arial" w:cs="Arial"/>
                <w:sz w:val="12"/>
                <w:szCs w:val="12"/>
              </w:rPr>
            </w:pPr>
            <w:r w:rsidRPr="00730C97">
              <w:rPr>
                <w:rFonts w:ascii="Arial" w:hAnsi="Arial" w:cs="Arial"/>
                <w:b/>
                <w:sz w:val="12"/>
                <w:szCs w:val="12"/>
              </w:rPr>
              <w:t>Likelihood</w:t>
            </w:r>
          </w:p>
        </w:tc>
        <w:tc>
          <w:tcPr>
            <w:tcW w:w="227" w:type="pct"/>
            <w:gridSpan w:val="2"/>
            <w:shd w:val="clear" w:color="auto" w:fill="F2F2F2" w:themeFill="background1" w:themeFillShade="F2"/>
            <w:vAlign w:val="center"/>
          </w:tcPr>
          <w:p w:rsidR="001A250A" w:rsidRPr="00730C97" w:rsidRDefault="001A250A" w:rsidP="000160BD">
            <w:pPr>
              <w:spacing w:after="0"/>
              <w:jc w:val="center"/>
              <w:rPr>
                <w:rFonts w:ascii="Arial" w:hAnsi="Arial" w:cs="Arial"/>
                <w:sz w:val="12"/>
                <w:szCs w:val="12"/>
              </w:rPr>
            </w:pPr>
            <w:r w:rsidRPr="00730C97">
              <w:rPr>
                <w:rFonts w:ascii="Arial" w:hAnsi="Arial" w:cs="Arial"/>
                <w:b/>
                <w:sz w:val="12"/>
                <w:szCs w:val="12"/>
              </w:rPr>
              <w:t>Risk Level</w:t>
            </w:r>
          </w:p>
        </w:tc>
      </w:tr>
      <w:tr w:rsidR="004B55E5" w:rsidRPr="0005275F" w:rsidTr="006D5E24">
        <w:trPr>
          <w:gridAfter w:val="2"/>
          <w:wAfter w:w="36" w:type="pct"/>
          <w:trHeight w:val="658"/>
        </w:trPr>
        <w:tc>
          <w:tcPr>
            <w:tcW w:w="458" w:type="pct"/>
            <w:shd w:val="clear" w:color="auto" w:fill="auto"/>
          </w:tcPr>
          <w:p w:rsidR="00E21580" w:rsidRPr="0005275F" w:rsidRDefault="00E21580" w:rsidP="00E21580">
            <w:pPr>
              <w:pStyle w:val="Default"/>
              <w:rPr>
                <w:rFonts w:ascii="Arial" w:hAnsi="Arial" w:cs="Arial"/>
                <w:sz w:val="20"/>
                <w:szCs w:val="20"/>
              </w:rPr>
            </w:pPr>
            <w:r w:rsidRPr="0005275F">
              <w:rPr>
                <w:rFonts w:ascii="Arial" w:hAnsi="Arial" w:cs="Arial"/>
                <w:b/>
                <w:bCs/>
                <w:sz w:val="20"/>
                <w:szCs w:val="20"/>
              </w:rPr>
              <w:t xml:space="preserve">Building Fire </w:t>
            </w:r>
          </w:p>
          <w:p w:rsidR="00DA7485" w:rsidRPr="0005275F" w:rsidRDefault="00DA7485">
            <w:pPr>
              <w:rPr>
                <w:rFonts w:ascii="Arial" w:hAnsi="Arial" w:cs="Arial"/>
                <w:sz w:val="20"/>
                <w:szCs w:val="20"/>
              </w:rPr>
            </w:pPr>
          </w:p>
        </w:tc>
        <w:tc>
          <w:tcPr>
            <w:tcW w:w="956" w:type="pct"/>
          </w:tcPr>
          <w:p w:rsidR="00C00420" w:rsidRDefault="00D517AE" w:rsidP="00C00420">
            <w:pPr>
              <w:pStyle w:val="Default"/>
              <w:rPr>
                <w:rFonts w:ascii="Arial" w:hAnsi="Arial" w:cs="Arial"/>
                <w:sz w:val="20"/>
                <w:szCs w:val="20"/>
              </w:rPr>
            </w:pPr>
            <w:r w:rsidRPr="0005275F">
              <w:rPr>
                <w:rFonts w:ascii="Arial" w:hAnsi="Arial" w:cs="Arial"/>
                <w:b/>
                <w:bCs/>
                <w:sz w:val="20"/>
                <w:szCs w:val="20"/>
              </w:rPr>
              <w:t xml:space="preserve">Probable Cause: </w:t>
            </w:r>
            <w:r w:rsidRPr="0005275F">
              <w:rPr>
                <w:rFonts w:ascii="Arial" w:hAnsi="Arial" w:cs="Arial"/>
                <w:sz w:val="20"/>
                <w:szCs w:val="20"/>
              </w:rPr>
              <w:t xml:space="preserve"> </w:t>
            </w:r>
          </w:p>
          <w:p w:rsidR="00C00420" w:rsidRDefault="00C00420" w:rsidP="00C00420">
            <w:pPr>
              <w:pStyle w:val="Default"/>
              <w:rPr>
                <w:rFonts w:ascii="Arial" w:hAnsi="Arial" w:cs="Arial"/>
                <w:sz w:val="20"/>
                <w:szCs w:val="20"/>
              </w:rPr>
            </w:pPr>
          </w:p>
          <w:p w:rsidR="009656DA" w:rsidRDefault="00D517AE" w:rsidP="00FB1C52">
            <w:pPr>
              <w:pStyle w:val="Default"/>
              <w:numPr>
                <w:ilvl w:val="0"/>
                <w:numId w:val="64"/>
              </w:numPr>
              <w:ind w:left="319" w:hanging="284"/>
              <w:rPr>
                <w:rFonts w:ascii="Arial" w:hAnsi="Arial" w:cs="Arial"/>
                <w:sz w:val="20"/>
                <w:szCs w:val="20"/>
              </w:rPr>
            </w:pPr>
            <w:r w:rsidRPr="0005275F">
              <w:rPr>
                <w:rFonts w:ascii="Arial" w:hAnsi="Arial" w:cs="Arial"/>
                <w:sz w:val="20"/>
                <w:szCs w:val="20"/>
              </w:rPr>
              <w:t>Inappropriate management of stored chemicals such as cleaning fluids</w:t>
            </w:r>
          </w:p>
          <w:p w:rsidR="009656DA" w:rsidRDefault="00D517AE" w:rsidP="00FB1C52">
            <w:pPr>
              <w:pStyle w:val="Default"/>
              <w:numPr>
                <w:ilvl w:val="0"/>
                <w:numId w:val="64"/>
              </w:numPr>
              <w:ind w:left="319" w:hanging="284"/>
              <w:rPr>
                <w:rFonts w:ascii="Arial" w:hAnsi="Arial" w:cs="Arial"/>
                <w:sz w:val="20"/>
                <w:szCs w:val="20"/>
              </w:rPr>
            </w:pPr>
            <w:r w:rsidRPr="009656DA">
              <w:rPr>
                <w:rFonts w:ascii="Arial" w:hAnsi="Arial" w:cs="Arial"/>
                <w:sz w:val="20"/>
                <w:szCs w:val="20"/>
              </w:rPr>
              <w:t xml:space="preserve">Exploding gas tank </w:t>
            </w:r>
          </w:p>
          <w:p w:rsidR="009656DA" w:rsidRDefault="00D517AE" w:rsidP="00FB1C52">
            <w:pPr>
              <w:pStyle w:val="Default"/>
              <w:numPr>
                <w:ilvl w:val="0"/>
                <w:numId w:val="64"/>
              </w:numPr>
              <w:ind w:left="319" w:hanging="284"/>
              <w:rPr>
                <w:rFonts w:ascii="Arial" w:hAnsi="Arial" w:cs="Arial"/>
                <w:sz w:val="20"/>
                <w:szCs w:val="20"/>
              </w:rPr>
            </w:pPr>
            <w:r w:rsidRPr="009656DA">
              <w:rPr>
                <w:rFonts w:ascii="Arial" w:hAnsi="Arial" w:cs="Arial"/>
                <w:sz w:val="20"/>
                <w:szCs w:val="20"/>
              </w:rPr>
              <w:t>Faulty electrical wiring</w:t>
            </w:r>
          </w:p>
          <w:p w:rsidR="009656DA" w:rsidRDefault="00D517AE" w:rsidP="00FB1C52">
            <w:pPr>
              <w:pStyle w:val="Default"/>
              <w:numPr>
                <w:ilvl w:val="0"/>
                <w:numId w:val="64"/>
              </w:numPr>
              <w:ind w:left="319" w:hanging="284"/>
              <w:rPr>
                <w:rFonts w:ascii="Arial" w:hAnsi="Arial" w:cs="Arial"/>
                <w:sz w:val="20"/>
                <w:szCs w:val="20"/>
              </w:rPr>
            </w:pPr>
            <w:r w:rsidRPr="009656DA">
              <w:rPr>
                <w:rFonts w:ascii="Arial" w:hAnsi="Arial" w:cs="Arial"/>
                <w:sz w:val="20"/>
                <w:szCs w:val="20"/>
              </w:rPr>
              <w:t>Faulty electrical equipment</w:t>
            </w:r>
          </w:p>
          <w:p w:rsidR="009656DA" w:rsidRDefault="009656DA" w:rsidP="009656DA">
            <w:pPr>
              <w:pStyle w:val="Default"/>
              <w:rPr>
                <w:rFonts w:ascii="Arial" w:hAnsi="Arial" w:cs="Arial"/>
                <w:b/>
                <w:bCs/>
                <w:sz w:val="20"/>
                <w:szCs w:val="20"/>
              </w:rPr>
            </w:pPr>
          </w:p>
          <w:p w:rsidR="009656DA" w:rsidRPr="009656DA" w:rsidRDefault="00D517AE" w:rsidP="009656DA">
            <w:pPr>
              <w:pStyle w:val="Default"/>
              <w:rPr>
                <w:rFonts w:ascii="Arial" w:hAnsi="Arial" w:cs="Arial"/>
                <w:sz w:val="20"/>
                <w:szCs w:val="20"/>
              </w:rPr>
            </w:pPr>
            <w:r w:rsidRPr="009656DA">
              <w:rPr>
                <w:rFonts w:ascii="Arial" w:hAnsi="Arial" w:cs="Arial"/>
                <w:b/>
                <w:bCs/>
                <w:sz w:val="20"/>
                <w:szCs w:val="20"/>
              </w:rPr>
              <w:t>Probable Consequences:</w:t>
            </w:r>
          </w:p>
          <w:p w:rsidR="009656DA" w:rsidRDefault="00D517AE" w:rsidP="00FB1C52">
            <w:pPr>
              <w:pStyle w:val="Default"/>
              <w:numPr>
                <w:ilvl w:val="0"/>
                <w:numId w:val="64"/>
              </w:numPr>
              <w:ind w:left="319" w:hanging="284"/>
              <w:rPr>
                <w:rFonts w:ascii="Arial" w:hAnsi="Arial" w:cs="Arial"/>
                <w:sz w:val="20"/>
                <w:szCs w:val="20"/>
              </w:rPr>
            </w:pPr>
            <w:r w:rsidRPr="009656DA">
              <w:rPr>
                <w:rFonts w:ascii="Arial" w:hAnsi="Arial" w:cs="Arial"/>
                <w:sz w:val="20"/>
                <w:szCs w:val="20"/>
              </w:rPr>
              <w:t>Phy</w:t>
            </w:r>
            <w:r w:rsidR="009656DA">
              <w:rPr>
                <w:rFonts w:ascii="Arial" w:hAnsi="Arial" w:cs="Arial"/>
                <w:sz w:val="20"/>
                <w:szCs w:val="20"/>
              </w:rPr>
              <w:t>sical injury to staff or children</w:t>
            </w:r>
            <w:r w:rsidRPr="009656DA">
              <w:rPr>
                <w:rFonts w:ascii="Arial" w:hAnsi="Arial" w:cs="Arial"/>
                <w:sz w:val="20"/>
                <w:szCs w:val="20"/>
              </w:rPr>
              <w:t xml:space="preserve"> </w:t>
            </w:r>
          </w:p>
          <w:p w:rsidR="00D517AE" w:rsidRPr="009656DA" w:rsidRDefault="00D517AE" w:rsidP="00FB1C52">
            <w:pPr>
              <w:pStyle w:val="Default"/>
              <w:numPr>
                <w:ilvl w:val="0"/>
                <w:numId w:val="64"/>
              </w:numPr>
              <w:ind w:left="319" w:hanging="284"/>
              <w:rPr>
                <w:rFonts w:ascii="Arial" w:hAnsi="Arial" w:cs="Arial"/>
                <w:sz w:val="20"/>
                <w:szCs w:val="20"/>
              </w:rPr>
            </w:pPr>
            <w:r w:rsidRPr="009656DA">
              <w:rPr>
                <w:rFonts w:ascii="Arial" w:hAnsi="Arial" w:cs="Arial"/>
                <w:sz w:val="20"/>
                <w:szCs w:val="20"/>
              </w:rPr>
              <w:t xml:space="preserve">Stress or psychological injury requiring clinical support for multiple individuals </w:t>
            </w:r>
          </w:p>
          <w:p w:rsidR="001A250A" w:rsidRPr="0005275F" w:rsidRDefault="001A250A" w:rsidP="00DA7485">
            <w:pPr>
              <w:spacing w:after="0" w:line="240" w:lineRule="auto"/>
              <w:rPr>
                <w:rFonts w:ascii="Arial" w:hAnsi="Arial" w:cs="Arial"/>
                <w:sz w:val="20"/>
                <w:szCs w:val="20"/>
              </w:rPr>
            </w:pPr>
          </w:p>
        </w:tc>
        <w:tc>
          <w:tcPr>
            <w:tcW w:w="908" w:type="pct"/>
          </w:tcPr>
          <w:p w:rsidR="009656DA" w:rsidRDefault="00D517AE" w:rsidP="00FB1C52">
            <w:pPr>
              <w:pStyle w:val="Default"/>
              <w:numPr>
                <w:ilvl w:val="0"/>
                <w:numId w:val="64"/>
              </w:numPr>
              <w:ind w:left="173" w:hanging="173"/>
              <w:rPr>
                <w:rFonts w:ascii="Arial" w:hAnsi="Arial" w:cs="Arial"/>
                <w:sz w:val="20"/>
                <w:szCs w:val="20"/>
              </w:rPr>
            </w:pPr>
            <w:r w:rsidRPr="0005275F">
              <w:rPr>
                <w:rFonts w:ascii="Arial" w:hAnsi="Arial" w:cs="Arial"/>
                <w:sz w:val="20"/>
                <w:szCs w:val="20"/>
              </w:rPr>
              <w:t xml:space="preserve">Fire services equipment (fire hose reels, fire extinguishers, fire blankets, hydrants) is tested and tagged as per Australian Standards. </w:t>
            </w:r>
          </w:p>
          <w:p w:rsidR="009656DA" w:rsidRDefault="00D517AE" w:rsidP="00FB1C52">
            <w:pPr>
              <w:pStyle w:val="Default"/>
              <w:numPr>
                <w:ilvl w:val="0"/>
                <w:numId w:val="64"/>
              </w:numPr>
              <w:ind w:left="173" w:hanging="173"/>
              <w:rPr>
                <w:rFonts w:ascii="Arial" w:hAnsi="Arial" w:cs="Arial"/>
                <w:sz w:val="20"/>
                <w:szCs w:val="20"/>
              </w:rPr>
            </w:pPr>
            <w:r w:rsidRPr="009656DA">
              <w:rPr>
                <w:rFonts w:ascii="Arial" w:hAnsi="Arial" w:cs="Arial"/>
                <w:sz w:val="20"/>
                <w:szCs w:val="20"/>
              </w:rPr>
              <w:t xml:space="preserve">A Workplace Inspection is completed </w:t>
            </w:r>
            <w:r w:rsidR="009656DA">
              <w:rPr>
                <w:rFonts w:ascii="Arial" w:hAnsi="Arial" w:cs="Arial"/>
                <w:sz w:val="20"/>
                <w:szCs w:val="20"/>
              </w:rPr>
              <w:t>once every 3 months</w:t>
            </w:r>
            <w:r w:rsidRPr="009656DA">
              <w:rPr>
                <w:rFonts w:ascii="Arial" w:hAnsi="Arial" w:cs="Arial"/>
                <w:sz w:val="20"/>
                <w:szCs w:val="20"/>
              </w:rPr>
              <w:t xml:space="preserve"> to check that exit signs and other emergency equipment is working.</w:t>
            </w:r>
          </w:p>
          <w:p w:rsidR="009656DA" w:rsidRDefault="009656DA" w:rsidP="00FB1C52">
            <w:pPr>
              <w:pStyle w:val="Default"/>
              <w:numPr>
                <w:ilvl w:val="0"/>
                <w:numId w:val="64"/>
              </w:numPr>
              <w:ind w:left="173" w:hanging="173"/>
              <w:rPr>
                <w:rFonts w:ascii="Arial" w:hAnsi="Arial" w:cs="Arial"/>
                <w:sz w:val="20"/>
                <w:szCs w:val="20"/>
              </w:rPr>
            </w:pPr>
            <w:r>
              <w:rPr>
                <w:rFonts w:ascii="Arial" w:hAnsi="Arial" w:cs="Arial"/>
                <w:sz w:val="20"/>
                <w:szCs w:val="20"/>
              </w:rPr>
              <w:t xml:space="preserve">Alarming systems </w:t>
            </w:r>
            <w:r w:rsidR="00D517AE" w:rsidRPr="009656DA">
              <w:rPr>
                <w:rFonts w:ascii="Arial" w:hAnsi="Arial" w:cs="Arial"/>
                <w:sz w:val="20"/>
                <w:szCs w:val="20"/>
              </w:rPr>
              <w:t>tested on a regular basis.</w:t>
            </w:r>
          </w:p>
          <w:p w:rsidR="009656DA" w:rsidRDefault="00D517AE" w:rsidP="00FB1C52">
            <w:pPr>
              <w:pStyle w:val="Default"/>
              <w:numPr>
                <w:ilvl w:val="0"/>
                <w:numId w:val="64"/>
              </w:numPr>
              <w:ind w:left="173" w:hanging="173"/>
              <w:rPr>
                <w:rFonts w:ascii="Arial" w:hAnsi="Arial" w:cs="Arial"/>
                <w:sz w:val="20"/>
                <w:szCs w:val="20"/>
              </w:rPr>
            </w:pPr>
            <w:r w:rsidRPr="009656DA">
              <w:rPr>
                <w:rFonts w:ascii="Arial" w:hAnsi="Arial" w:cs="Arial"/>
                <w:sz w:val="20"/>
                <w:szCs w:val="20"/>
              </w:rPr>
              <w:t>A fire blanket (tested and tagged to Australian Standards) is available in all kitchen areas.</w:t>
            </w:r>
          </w:p>
          <w:p w:rsidR="00D517AE" w:rsidRPr="009656DA" w:rsidRDefault="00D517AE" w:rsidP="00FB1C52">
            <w:pPr>
              <w:pStyle w:val="Default"/>
              <w:numPr>
                <w:ilvl w:val="0"/>
                <w:numId w:val="64"/>
              </w:numPr>
              <w:ind w:left="173" w:hanging="173"/>
              <w:rPr>
                <w:rFonts w:ascii="Arial" w:hAnsi="Arial" w:cs="Arial"/>
                <w:sz w:val="20"/>
                <w:szCs w:val="20"/>
              </w:rPr>
            </w:pPr>
            <w:r w:rsidRPr="009656DA">
              <w:rPr>
                <w:rFonts w:ascii="Arial" w:hAnsi="Arial" w:cs="Arial"/>
                <w:sz w:val="20"/>
                <w:szCs w:val="20"/>
              </w:rPr>
              <w:t>All electrical equipment is tested and tagged as per Australian Standards and that frayed lead</w:t>
            </w:r>
            <w:r w:rsidR="009656DA">
              <w:rPr>
                <w:rFonts w:ascii="Arial" w:hAnsi="Arial" w:cs="Arial"/>
                <w:sz w:val="20"/>
                <w:szCs w:val="20"/>
              </w:rPr>
              <w:t xml:space="preserve">s, damaged equipment and so on, </w:t>
            </w:r>
            <w:r w:rsidRPr="009656DA">
              <w:rPr>
                <w:rFonts w:ascii="Arial" w:hAnsi="Arial" w:cs="Arial"/>
                <w:sz w:val="20"/>
                <w:szCs w:val="20"/>
              </w:rPr>
              <w:t xml:space="preserve">are disposed of in an appropriate manner. </w:t>
            </w:r>
          </w:p>
          <w:p w:rsidR="009C1F5A" w:rsidRPr="0005275F" w:rsidRDefault="009C1F5A" w:rsidP="00BB2D30">
            <w:pPr>
              <w:spacing w:after="0" w:line="240" w:lineRule="auto"/>
              <w:rPr>
                <w:rFonts w:ascii="Arial" w:hAnsi="Arial" w:cs="Arial"/>
                <w:sz w:val="20"/>
                <w:szCs w:val="20"/>
              </w:rPr>
            </w:pPr>
          </w:p>
        </w:tc>
        <w:tc>
          <w:tcPr>
            <w:tcW w:w="366" w:type="pct"/>
            <w:shd w:val="clear" w:color="auto" w:fill="00B0F0"/>
          </w:tcPr>
          <w:p w:rsidR="00CA14E0" w:rsidRPr="009B7617" w:rsidRDefault="009B7617" w:rsidP="00027A02">
            <w:pPr>
              <w:shd w:val="clear" w:color="auto" w:fill="00B0F0"/>
              <w:spacing w:after="0" w:line="240" w:lineRule="auto"/>
              <w:jc w:val="center"/>
              <w:rPr>
                <w:rFonts w:ascii="Arial" w:hAnsi="Arial" w:cs="Arial"/>
                <w:b/>
                <w:sz w:val="16"/>
                <w:szCs w:val="16"/>
              </w:rPr>
            </w:pPr>
            <w:r w:rsidRPr="009B7617">
              <w:rPr>
                <w:rFonts w:ascii="Arial" w:hAnsi="Arial" w:cs="Arial"/>
                <w:b/>
                <w:sz w:val="16"/>
                <w:szCs w:val="16"/>
              </w:rPr>
              <w:t>Minor</w:t>
            </w:r>
            <w:r w:rsidR="00B84DBD" w:rsidRPr="009B7617">
              <w:rPr>
                <w:rFonts w:ascii="Arial" w:hAnsi="Arial" w:cs="Arial"/>
                <w:b/>
                <w:sz w:val="16"/>
                <w:szCs w:val="16"/>
              </w:rPr>
              <w:t xml:space="preserve"> </w:t>
            </w:r>
          </w:p>
          <w:p w:rsidR="00CA14E0" w:rsidRPr="009B7617" w:rsidRDefault="00CA14E0" w:rsidP="00027A02">
            <w:pPr>
              <w:shd w:val="clear" w:color="auto" w:fill="00B0F0"/>
              <w:spacing w:after="0" w:line="240" w:lineRule="auto"/>
              <w:jc w:val="center"/>
              <w:rPr>
                <w:rFonts w:ascii="Arial" w:hAnsi="Arial" w:cs="Arial"/>
                <w:b/>
                <w:sz w:val="16"/>
                <w:szCs w:val="16"/>
              </w:rPr>
            </w:pPr>
          </w:p>
          <w:p w:rsidR="00CA14E0" w:rsidRPr="009B7617" w:rsidRDefault="00CA14E0" w:rsidP="003D6EFE">
            <w:pPr>
              <w:spacing w:after="0" w:line="240" w:lineRule="auto"/>
              <w:jc w:val="center"/>
              <w:rPr>
                <w:rFonts w:ascii="Arial" w:hAnsi="Arial" w:cs="Arial"/>
                <w:b/>
                <w:sz w:val="16"/>
                <w:szCs w:val="16"/>
              </w:rPr>
            </w:pPr>
          </w:p>
          <w:p w:rsidR="00CA14E0" w:rsidRPr="009B7617" w:rsidRDefault="00CA14E0" w:rsidP="003D6EFE">
            <w:pPr>
              <w:spacing w:after="0" w:line="240" w:lineRule="auto"/>
              <w:jc w:val="center"/>
              <w:rPr>
                <w:rFonts w:ascii="Arial" w:hAnsi="Arial" w:cs="Arial"/>
                <w:b/>
                <w:sz w:val="16"/>
                <w:szCs w:val="16"/>
              </w:rPr>
            </w:pPr>
          </w:p>
          <w:p w:rsidR="00CA14E0" w:rsidRPr="009B7617" w:rsidRDefault="00CA14E0" w:rsidP="003D6EFE">
            <w:pPr>
              <w:spacing w:after="0" w:line="240" w:lineRule="auto"/>
              <w:jc w:val="center"/>
              <w:rPr>
                <w:rFonts w:ascii="Arial" w:hAnsi="Arial" w:cs="Arial"/>
                <w:b/>
                <w:sz w:val="16"/>
                <w:szCs w:val="16"/>
              </w:rPr>
            </w:pPr>
          </w:p>
          <w:p w:rsidR="00CA14E0" w:rsidRPr="009B7617" w:rsidRDefault="00CA14E0" w:rsidP="003D6EFE">
            <w:pPr>
              <w:spacing w:after="0" w:line="240" w:lineRule="auto"/>
              <w:jc w:val="center"/>
              <w:rPr>
                <w:rFonts w:ascii="Arial" w:hAnsi="Arial" w:cs="Arial"/>
                <w:b/>
                <w:sz w:val="16"/>
                <w:szCs w:val="16"/>
              </w:rPr>
            </w:pPr>
          </w:p>
        </w:tc>
        <w:tc>
          <w:tcPr>
            <w:tcW w:w="273" w:type="pct"/>
            <w:shd w:val="clear" w:color="auto" w:fill="92D050"/>
          </w:tcPr>
          <w:p w:rsidR="001A250A" w:rsidRPr="009B7617" w:rsidRDefault="002448A5" w:rsidP="003D6EFE">
            <w:pPr>
              <w:spacing w:after="0" w:line="240" w:lineRule="auto"/>
              <w:jc w:val="center"/>
              <w:rPr>
                <w:rFonts w:ascii="Arial" w:hAnsi="Arial" w:cs="Arial"/>
                <w:b/>
                <w:sz w:val="16"/>
                <w:szCs w:val="16"/>
              </w:rPr>
            </w:pPr>
            <w:r w:rsidRPr="009B7617">
              <w:rPr>
                <w:rFonts w:ascii="Arial" w:hAnsi="Arial" w:cs="Arial"/>
                <w:b/>
                <w:sz w:val="16"/>
                <w:szCs w:val="16"/>
              </w:rPr>
              <w:t>Rare</w:t>
            </w:r>
          </w:p>
        </w:tc>
        <w:tc>
          <w:tcPr>
            <w:tcW w:w="272" w:type="pct"/>
            <w:shd w:val="clear" w:color="auto" w:fill="00B050"/>
          </w:tcPr>
          <w:p w:rsidR="001A250A" w:rsidRPr="00B84DBD" w:rsidRDefault="00B84DBD" w:rsidP="003D6EFE">
            <w:pPr>
              <w:spacing w:after="0" w:line="240" w:lineRule="auto"/>
              <w:jc w:val="center"/>
              <w:rPr>
                <w:rFonts w:ascii="Arial" w:hAnsi="Arial" w:cs="Arial"/>
                <w:b/>
                <w:sz w:val="16"/>
                <w:szCs w:val="16"/>
              </w:rPr>
            </w:pPr>
            <w:r w:rsidRPr="00B84DBD">
              <w:rPr>
                <w:rFonts w:ascii="Arial" w:hAnsi="Arial" w:cs="Arial"/>
                <w:b/>
                <w:sz w:val="16"/>
                <w:szCs w:val="16"/>
              </w:rPr>
              <w:t>Low</w:t>
            </w:r>
          </w:p>
        </w:tc>
        <w:tc>
          <w:tcPr>
            <w:tcW w:w="860" w:type="pct"/>
          </w:tcPr>
          <w:p w:rsidR="001A250A" w:rsidRPr="0005275F" w:rsidRDefault="001A250A" w:rsidP="00DA7485">
            <w:pPr>
              <w:pStyle w:val="ListParagraph"/>
              <w:spacing w:after="0" w:line="240" w:lineRule="auto"/>
              <w:ind w:left="32"/>
              <w:rPr>
                <w:rFonts w:ascii="Arial" w:hAnsi="Arial" w:cs="Arial"/>
                <w:sz w:val="20"/>
                <w:szCs w:val="20"/>
              </w:rPr>
            </w:pPr>
          </w:p>
        </w:tc>
        <w:tc>
          <w:tcPr>
            <w:tcW w:w="373" w:type="pct"/>
            <w:gridSpan w:val="4"/>
          </w:tcPr>
          <w:p w:rsidR="001A250A" w:rsidRPr="0005275F" w:rsidRDefault="001A250A" w:rsidP="001A250A">
            <w:pPr>
              <w:pStyle w:val="ListParagraph"/>
              <w:spacing w:after="0" w:line="240" w:lineRule="auto"/>
              <w:ind w:left="32"/>
              <w:jc w:val="center"/>
              <w:rPr>
                <w:rFonts w:ascii="Arial" w:hAnsi="Arial" w:cs="Arial"/>
                <w:sz w:val="20"/>
                <w:szCs w:val="20"/>
              </w:rPr>
            </w:pPr>
          </w:p>
        </w:tc>
        <w:tc>
          <w:tcPr>
            <w:tcW w:w="271" w:type="pct"/>
            <w:gridSpan w:val="2"/>
          </w:tcPr>
          <w:p w:rsidR="001A250A" w:rsidRPr="0005275F" w:rsidRDefault="001A250A" w:rsidP="001A250A">
            <w:pPr>
              <w:pStyle w:val="ListParagraph"/>
              <w:spacing w:after="0" w:line="240" w:lineRule="auto"/>
              <w:ind w:left="32"/>
              <w:jc w:val="center"/>
              <w:rPr>
                <w:rFonts w:ascii="Arial" w:hAnsi="Arial" w:cs="Arial"/>
                <w:sz w:val="20"/>
                <w:szCs w:val="20"/>
              </w:rPr>
            </w:pPr>
          </w:p>
        </w:tc>
        <w:tc>
          <w:tcPr>
            <w:tcW w:w="227" w:type="pct"/>
            <w:gridSpan w:val="2"/>
          </w:tcPr>
          <w:p w:rsidR="001A250A" w:rsidRPr="0005275F" w:rsidRDefault="001A250A" w:rsidP="001A250A">
            <w:pPr>
              <w:pStyle w:val="ListParagraph"/>
              <w:spacing w:after="0" w:line="240" w:lineRule="auto"/>
              <w:ind w:left="32"/>
              <w:jc w:val="center"/>
              <w:rPr>
                <w:rFonts w:ascii="Arial" w:hAnsi="Arial" w:cs="Arial"/>
                <w:sz w:val="20"/>
                <w:szCs w:val="20"/>
              </w:rPr>
            </w:pPr>
          </w:p>
        </w:tc>
      </w:tr>
      <w:tr w:rsidR="000B368A" w:rsidRPr="0005275F" w:rsidTr="006D5E24">
        <w:trPr>
          <w:gridAfter w:val="2"/>
          <w:wAfter w:w="36" w:type="pct"/>
          <w:trHeight w:val="267"/>
        </w:trPr>
        <w:tc>
          <w:tcPr>
            <w:tcW w:w="458" w:type="pct"/>
            <w:shd w:val="clear" w:color="auto" w:fill="auto"/>
          </w:tcPr>
          <w:p w:rsidR="00B84DBD" w:rsidRPr="0005275F" w:rsidRDefault="00B84DBD" w:rsidP="001A250A">
            <w:pPr>
              <w:pStyle w:val="Heading2"/>
              <w:spacing w:before="0" w:line="240" w:lineRule="auto"/>
              <w:rPr>
                <w:rFonts w:ascii="Arial" w:hAnsi="Arial" w:cs="Arial"/>
                <w:b w:val="0"/>
                <w:sz w:val="20"/>
                <w:szCs w:val="20"/>
              </w:rPr>
            </w:pPr>
            <w:bookmarkStart w:id="90" w:name="_Toc109288536"/>
            <w:r w:rsidRPr="0005275F">
              <w:rPr>
                <w:rFonts w:ascii="Arial" w:hAnsi="Arial" w:cs="Arial"/>
                <w:b w:val="0"/>
                <w:sz w:val="20"/>
                <w:szCs w:val="20"/>
              </w:rPr>
              <w:t>Smoke</w:t>
            </w:r>
            <w:bookmarkEnd w:id="90"/>
          </w:p>
        </w:tc>
        <w:tc>
          <w:tcPr>
            <w:tcW w:w="956" w:type="pct"/>
            <w:vAlign w:val="center"/>
          </w:tcPr>
          <w:p w:rsidR="00B84DBD" w:rsidRPr="0005275F" w:rsidRDefault="00B84DBD" w:rsidP="00D517AE">
            <w:pPr>
              <w:pStyle w:val="Default"/>
              <w:rPr>
                <w:rFonts w:ascii="Arial" w:hAnsi="Arial" w:cs="Arial"/>
                <w:sz w:val="20"/>
                <w:szCs w:val="20"/>
              </w:rPr>
            </w:pPr>
            <w:r w:rsidRPr="0005275F">
              <w:rPr>
                <w:rFonts w:ascii="Arial" w:hAnsi="Arial" w:cs="Arial"/>
                <w:b/>
                <w:bCs/>
                <w:sz w:val="20"/>
                <w:szCs w:val="20"/>
              </w:rPr>
              <w:t xml:space="preserve">Probable Cause: </w:t>
            </w:r>
          </w:p>
          <w:p w:rsidR="00B84DBD" w:rsidRDefault="00B84DBD" w:rsidP="00D44BA2">
            <w:pPr>
              <w:pStyle w:val="Default"/>
              <w:rPr>
                <w:rFonts w:ascii="Arial" w:hAnsi="Arial" w:cs="Arial"/>
                <w:i/>
                <w:iCs/>
                <w:sz w:val="20"/>
                <w:szCs w:val="20"/>
              </w:rPr>
            </w:pPr>
          </w:p>
          <w:p w:rsidR="00B84DBD" w:rsidRDefault="00B84DBD" w:rsidP="00FB1C52">
            <w:pPr>
              <w:pStyle w:val="Default"/>
              <w:numPr>
                <w:ilvl w:val="0"/>
                <w:numId w:val="65"/>
              </w:numPr>
              <w:ind w:left="177" w:hanging="177"/>
              <w:rPr>
                <w:rFonts w:ascii="Arial" w:hAnsi="Arial" w:cs="Arial"/>
                <w:sz w:val="20"/>
                <w:szCs w:val="20"/>
              </w:rPr>
            </w:pPr>
            <w:r w:rsidRPr="0005275F">
              <w:rPr>
                <w:rFonts w:ascii="Arial" w:hAnsi="Arial" w:cs="Arial"/>
                <w:sz w:val="20"/>
                <w:szCs w:val="20"/>
              </w:rPr>
              <w:t>Fire at nearby factory or house</w:t>
            </w:r>
          </w:p>
          <w:p w:rsidR="00B84DBD" w:rsidRDefault="00B84DBD" w:rsidP="00FB1C52">
            <w:pPr>
              <w:pStyle w:val="Default"/>
              <w:numPr>
                <w:ilvl w:val="0"/>
                <w:numId w:val="65"/>
              </w:numPr>
              <w:ind w:left="177" w:hanging="177"/>
              <w:rPr>
                <w:rFonts w:ascii="Arial" w:hAnsi="Arial" w:cs="Arial"/>
                <w:sz w:val="20"/>
                <w:szCs w:val="20"/>
              </w:rPr>
            </w:pPr>
            <w:r w:rsidRPr="00455592">
              <w:rPr>
                <w:rFonts w:ascii="Arial" w:hAnsi="Arial" w:cs="Arial"/>
                <w:sz w:val="20"/>
                <w:szCs w:val="20"/>
              </w:rPr>
              <w:t>Road accident involving a vehicle transporting a hazardous substance.</w:t>
            </w:r>
          </w:p>
          <w:p w:rsidR="00B84DBD" w:rsidRDefault="00B84DBD" w:rsidP="00FB1C52">
            <w:pPr>
              <w:pStyle w:val="Default"/>
              <w:numPr>
                <w:ilvl w:val="0"/>
                <w:numId w:val="65"/>
              </w:numPr>
              <w:ind w:left="177" w:hanging="177"/>
              <w:rPr>
                <w:rFonts w:ascii="Arial" w:hAnsi="Arial" w:cs="Arial"/>
                <w:sz w:val="20"/>
                <w:szCs w:val="20"/>
              </w:rPr>
            </w:pPr>
            <w:r w:rsidRPr="00455592">
              <w:rPr>
                <w:rFonts w:ascii="Arial" w:hAnsi="Arial" w:cs="Arial"/>
                <w:sz w:val="20"/>
                <w:szCs w:val="20"/>
              </w:rPr>
              <w:t xml:space="preserve">Bushfire </w:t>
            </w:r>
            <w:r>
              <w:rPr>
                <w:rFonts w:ascii="Arial" w:hAnsi="Arial" w:cs="Arial"/>
                <w:sz w:val="20"/>
                <w:szCs w:val="20"/>
              </w:rPr>
              <w:t>in distance</w:t>
            </w:r>
          </w:p>
          <w:p w:rsidR="00B84DBD" w:rsidRDefault="00B84DBD" w:rsidP="00FB1C52">
            <w:pPr>
              <w:pStyle w:val="Default"/>
              <w:numPr>
                <w:ilvl w:val="0"/>
                <w:numId w:val="65"/>
              </w:numPr>
              <w:ind w:left="177" w:hanging="177"/>
              <w:rPr>
                <w:rFonts w:ascii="Arial" w:hAnsi="Arial" w:cs="Arial"/>
                <w:sz w:val="20"/>
                <w:szCs w:val="20"/>
              </w:rPr>
            </w:pPr>
          </w:p>
          <w:p w:rsidR="00B84DBD" w:rsidRPr="00455592" w:rsidRDefault="00B84DBD" w:rsidP="00455592">
            <w:pPr>
              <w:pStyle w:val="Default"/>
              <w:rPr>
                <w:rFonts w:ascii="Arial" w:hAnsi="Arial" w:cs="Arial"/>
                <w:sz w:val="20"/>
                <w:szCs w:val="20"/>
              </w:rPr>
            </w:pPr>
            <w:r w:rsidRPr="00455592">
              <w:rPr>
                <w:rFonts w:ascii="Arial" w:hAnsi="Arial" w:cs="Arial"/>
                <w:b/>
                <w:bCs/>
                <w:sz w:val="20"/>
                <w:szCs w:val="20"/>
              </w:rPr>
              <w:t>Probable Consequences:</w:t>
            </w:r>
          </w:p>
          <w:p w:rsidR="00B84DBD" w:rsidRDefault="00B84DBD" w:rsidP="00FB1C52">
            <w:pPr>
              <w:pStyle w:val="Default"/>
              <w:numPr>
                <w:ilvl w:val="0"/>
                <w:numId w:val="65"/>
              </w:numPr>
              <w:ind w:left="177" w:hanging="177"/>
              <w:rPr>
                <w:rFonts w:ascii="Arial" w:hAnsi="Arial" w:cs="Arial"/>
                <w:sz w:val="20"/>
                <w:szCs w:val="20"/>
              </w:rPr>
            </w:pPr>
            <w:r w:rsidRPr="00455592">
              <w:rPr>
                <w:rFonts w:ascii="Arial" w:hAnsi="Arial" w:cs="Arial"/>
                <w:sz w:val="20"/>
                <w:szCs w:val="20"/>
              </w:rPr>
              <w:t xml:space="preserve">Physical injury to staff or students </w:t>
            </w:r>
          </w:p>
          <w:p w:rsidR="00B84DBD" w:rsidRPr="00455592" w:rsidRDefault="00B84DBD" w:rsidP="00FB1C52">
            <w:pPr>
              <w:pStyle w:val="Default"/>
              <w:numPr>
                <w:ilvl w:val="0"/>
                <w:numId w:val="65"/>
              </w:numPr>
              <w:ind w:left="177" w:hanging="177"/>
              <w:rPr>
                <w:rFonts w:ascii="Arial" w:hAnsi="Arial" w:cs="Arial"/>
                <w:sz w:val="20"/>
                <w:szCs w:val="20"/>
              </w:rPr>
            </w:pPr>
            <w:r w:rsidRPr="00455592">
              <w:rPr>
                <w:rFonts w:ascii="Arial" w:hAnsi="Arial" w:cs="Arial"/>
                <w:sz w:val="20"/>
                <w:szCs w:val="20"/>
              </w:rPr>
              <w:t xml:space="preserve">Stress or psychological injury requiring clinical support for multiple individuals </w:t>
            </w:r>
          </w:p>
          <w:p w:rsidR="00B84DBD" w:rsidRPr="0005275F" w:rsidRDefault="00B84DBD" w:rsidP="001A250A">
            <w:pPr>
              <w:spacing w:after="0" w:line="240" w:lineRule="auto"/>
              <w:rPr>
                <w:rFonts w:ascii="Arial" w:hAnsi="Arial" w:cs="Arial"/>
                <w:sz w:val="20"/>
                <w:szCs w:val="20"/>
              </w:rPr>
            </w:pPr>
          </w:p>
        </w:tc>
        <w:tc>
          <w:tcPr>
            <w:tcW w:w="908" w:type="pct"/>
            <w:vAlign w:val="center"/>
          </w:tcPr>
          <w:p w:rsidR="00B84DBD" w:rsidRDefault="00B84DBD" w:rsidP="00FB1C52">
            <w:pPr>
              <w:pStyle w:val="Default"/>
              <w:numPr>
                <w:ilvl w:val="0"/>
                <w:numId w:val="65"/>
              </w:numPr>
              <w:ind w:left="315" w:hanging="284"/>
              <w:rPr>
                <w:rFonts w:ascii="Arial" w:hAnsi="Arial" w:cs="Arial"/>
                <w:sz w:val="20"/>
                <w:szCs w:val="20"/>
              </w:rPr>
            </w:pPr>
            <w:r w:rsidRPr="0005275F">
              <w:rPr>
                <w:rFonts w:ascii="Arial" w:hAnsi="Arial" w:cs="Arial"/>
                <w:sz w:val="20"/>
                <w:szCs w:val="20"/>
              </w:rPr>
              <w:t xml:space="preserve">Ensure medical treatment plans for children with pre-existing heart or lung conditions are current and accessible </w:t>
            </w:r>
          </w:p>
          <w:p w:rsidR="00B84DBD" w:rsidRDefault="00B84DBD" w:rsidP="00FB1C52">
            <w:pPr>
              <w:pStyle w:val="Default"/>
              <w:numPr>
                <w:ilvl w:val="0"/>
                <w:numId w:val="65"/>
              </w:numPr>
              <w:ind w:left="315" w:hanging="284"/>
              <w:rPr>
                <w:rFonts w:ascii="Arial" w:hAnsi="Arial" w:cs="Arial"/>
                <w:sz w:val="20"/>
                <w:szCs w:val="20"/>
              </w:rPr>
            </w:pPr>
            <w:r w:rsidRPr="00455592">
              <w:rPr>
                <w:rFonts w:ascii="Arial" w:hAnsi="Arial" w:cs="Arial"/>
                <w:sz w:val="20"/>
                <w:szCs w:val="20"/>
              </w:rPr>
              <w:t xml:space="preserve">Keep medication accessible </w:t>
            </w:r>
          </w:p>
          <w:p w:rsidR="00B84DBD" w:rsidRPr="00455592" w:rsidRDefault="00B84DBD" w:rsidP="00FB1C52">
            <w:pPr>
              <w:pStyle w:val="Default"/>
              <w:numPr>
                <w:ilvl w:val="0"/>
                <w:numId w:val="65"/>
              </w:numPr>
              <w:ind w:left="315" w:hanging="284"/>
              <w:rPr>
                <w:rFonts w:ascii="Arial" w:hAnsi="Arial" w:cs="Arial"/>
                <w:sz w:val="20"/>
                <w:szCs w:val="20"/>
              </w:rPr>
            </w:pPr>
            <w:r>
              <w:rPr>
                <w:rFonts w:ascii="Arial" w:hAnsi="Arial" w:cs="Arial"/>
                <w:sz w:val="20"/>
                <w:szCs w:val="20"/>
              </w:rPr>
              <w:t>Ensure air ventilation</w:t>
            </w:r>
            <w:r w:rsidRPr="00455592">
              <w:rPr>
                <w:rFonts w:ascii="Arial" w:hAnsi="Arial" w:cs="Arial"/>
                <w:sz w:val="20"/>
                <w:szCs w:val="20"/>
              </w:rPr>
              <w:t xml:space="preserve"> allow recirculation of air </w:t>
            </w:r>
          </w:p>
          <w:p w:rsidR="00B84DBD" w:rsidRDefault="00B84DBD" w:rsidP="00455592">
            <w:pPr>
              <w:pStyle w:val="Default"/>
              <w:rPr>
                <w:rFonts w:ascii="Arial" w:hAnsi="Arial" w:cs="Arial"/>
                <w:sz w:val="20"/>
                <w:szCs w:val="20"/>
              </w:rPr>
            </w:pPr>
          </w:p>
          <w:p w:rsidR="00B84DBD" w:rsidRDefault="00B84DBD" w:rsidP="00455592">
            <w:pPr>
              <w:pStyle w:val="Default"/>
              <w:rPr>
                <w:rFonts w:ascii="Arial" w:hAnsi="Arial" w:cs="Arial"/>
                <w:sz w:val="20"/>
                <w:szCs w:val="20"/>
              </w:rPr>
            </w:pPr>
          </w:p>
          <w:p w:rsidR="00B84DBD" w:rsidRDefault="00B84DBD" w:rsidP="00455592">
            <w:pPr>
              <w:pStyle w:val="Default"/>
              <w:rPr>
                <w:rFonts w:ascii="Arial" w:hAnsi="Arial" w:cs="Arial"/>
                <w:sz w:val="20"/>
                <w:szCs w:val="20"/>
              </w:rPr>
            </w:pPr>
          </w:p>
          <w:p w:rsidR="00B84DBD" w:rsidRDefault="00B84DBD" w:rsidP="00455592">
            <w:pPr>
              <w:pStyle w:val="Default"/>
              <w:rPr>
                <w:rFonts w:ascii="Arial" w:hAnsi="Arial" w:cs="Arial"/>
                <w:sz w:val="20"/>
                <w:szCs w:val="20"/>
              </w:rPr>
            </w:pPr>
          </w:p>
          <w:p w:rsidR="00B84DBD" w:rsidRDefault="00B84DBD" w:rsidP="00455592">
            <w:pPr>
              <w:pStyle w:val="Default"/>
              <w:rPr>
                <w:rFonts w:ascii="Arial" w:hAnsi="Arial" w:cs="Arial"/>
                <w:sz w:val="20"/>
                <w:szCs w:val="20"/>
              </w:rPr>
            </w:pPr>
          </w:p>
          <w:p w:rsidR="00B84DBD" w:rsidRPr="0005275F" w:rsidRDefault="00B84DBD" w:rsidP="00455592">
            <w:pPr>
              <w:pStyle w:val="Default"/>
              <w:rPr>
                <w:rFonts w:ascii="Arial" w:hAnsi="Arial" w:cs="Arial"/>
                <w:sz w:val="20"/>
                <w:szCs w:val="20"/>
              </w:rPr>
            </w:pPr>
          </w:p>
          <w:p w:rsidR="00B84DBD" w:rsidRPr="0005275F" w:rsidRDefault="00B84DBD" w:rsidP="001A250A">
            <w:pPr>
              <w:spacing w:after="0" w:line="240" w:lineRule="auto"/>
              <w:rPr>
                <w:rFonts w:ascii="Arial" w:hAnsi="Arial" w:cs="Arial"/>
                <w:sz w:val="20"/>
                <w:szCs w:val="20"/>
              </w:rPr>
            </w:pPr>
          </w:p>
        </w:tc>
        <w:tc>
          <w:tcPr>
            <w:tcW w:w="366" w:type="pct"/>
            <w:shd w:val="clear" w:color="auto" w:fill="00B0F0"/>
          </w:tcPr>
          <w:p w:rsidR="00B84DBD" w:rsidRPr="00B84DBD" w:rsidRDefault="002A58A3" w:rsidP="00D46704">
            <w:pPr>
              <w:spacing w:after="0" w:line="240" w:lineRule="auto"/>
              <w:jc w:val="center"/>
              <w:rPr>
                <w:rFonts w:ascii="Arial" w:hAnsi="Arial" w:cs="Arial"/>
                <w:b/>
                <w:sz w:val="16"/>
                <w:szCs w:val="16"/>
              </w:rPr>
            </w:pPr>
            <w:r>
              <w:rPr>
                <w:rFonts w:ascii="Arial" w:hAnsi="Arial" w:cs="Arial"/>
                <w:b/>
                <w:sz w:val="16"/>
                <w:szCs w:val="16"/>
              </w:rPr>
              <w:t>Minor</w:t>
            </w:r>
            <w:r w:rsidR="00B84DBD" w:rsidRPr="00B84DBD">
              <w:rPr>
                <w:rFonts w:ascii="Arial" w:hAnsi="Arial" w:cs="Arial"/>
                <w:b/>
                <w:sz w:val="16"/>
                <w:szCs w:val="16"/>
              </w:rPr>
              <w:t xml:space="preserve"> </w:t>
            </w:r>
          </w:p>
          <w:p w:rsidR="00B84DBD" w:rsidRPr="00B84DBD" w:rsidRDefault="00B84DBD" w:rsidP="00D46704">
            <w:pPr>
              <w:spacing w:after="0" w:line="240" w:lineRule="auto"/>
              <w:jc w:val="center"/>
              <w:rPr>
                <w:rFonts w:ascii="Arial" w:hAnsi="Arial" w:cs="Arial"/>
                <w:b/>
                <w:sz w:val="16"/>
                <w:szCs w:val="16"/>
              </w:rPr>
            </w:pPr>
          </w:p>
          <w:p w:rsidR="00B84DBD" w:rsidRPr="00B84DBD" w:rsidRDefault="00B84DBD" w:rsidP="00D46704">
            <w:pPr>
              <w:spacing w:after="0" w:line="240" w:lineRule="auto"/>
              <w:jc w:val="center"/>
              <w:rPr>
                <w:rFonts w:ascii="Arial" w:hAnsi="Arial" w:cs="Arial"/>
                <w:b/>
                <w:sz w:val="16"/>
                <w:szCs w:val="16"/>
              </w:rPr>
            </w:pPr>
          </w:p>
          <w:p w:rsidR="00B84DBD" w:rsidRPr="00B84DBD" w:rsidRDefault="00B84DBD" w:rsidP="00D46704">
            <w:pPr>
              <w:spacing w:after="0" w:line="240" w:lineRule="auto"/>
              <w:jc w:val="center"/>
              <w:rPr>
                <w:rFonts w:ascii="Arial" w:hAnsi="Arial" w:cs="Arial"/>
                <w:b/>
                <w:sz w:val="16"/>
                <w:szCs w:val="16"/>
              </w:rPr>
            </w:pPr>
          </w:p>
          <w:p w:rsidR="00B84DBD" w:rsidRPr="00B84DBD" w:rsidRDefault="00B84DBD" w:rsidP="00D46704">
            <w:pPr>
              <w:spacing w:after="0" w:line="240" w:lineRule="auto"/>
              <w:jc w:val="center"/>
              <w:rPr>
                <w:rFonts w:ascii="Arial" w:hAnsi="Arial" w:cs="Arial"/>
                <w:b/>
                <w:sz w:val="16"/>
                <w:szCs w:val="16"/>
              </w:rPr>
            </w:pPr>
          </w:p>
          <w:p w:rsidR="00B84DBD" w:rsidRPr="00B84DBD" w:rsidRDefault="00B84DBD" w:rsidP="00D46704">
            <w:pPr>
              <w:spacing w:after="0" w:line="240" w:lineRule="auto"/>
              <w:jc w:val="center"/>
              <w:rPr>
                <w:rFonts w:ascii="Arial" w:hAnsi="Arial" w:cs="Arial"/>
                <w:b/>
                <w:sz w:val="16"/>
                <w:szCs w:val="16"/>
              </w:rPr>
            </w:pPr>
          </w:p>
        </w:tc>
        <w:tc>
          <w:tcPr>
            <w:tcW w:w="273" w:type="pct"/>
            <w:shd w:val="clear" w:color="auto" w:fill="92D050"/>
          </w:tcPr>
          <w:p w:rsidR="00B84DBD" w:rsidRPr="00B84DBD" w:rsidRDefault="002448A5" w:rsidP="00D46704">
            <w:pPr>
              <w:spacing w:after="0" w:line="240" w:lineRule="auto"/>
              <w:jc w:val="center"/>
              <w:rPr>
                <w:rFonts w:ascii="Arial" w:hAnsi="Arial" w:cs="Arial"/>
                <w:b/>
                <w:sz w:val="16"/>
                <w:szCs w:val="16"/>
              </w:rPr>
            </w:pPr>
            <w:r>
              <w:rPr>
                <w:rFonts w:ascii="Arial" w:hAnsi="Arial" w:cs="Arial"/>
                <w:b/>
                <w:sz w:val="16"/>
                <w:szCs w:val="16"/>
              </w:rPr>
              <w:t>Rare</w:t>
            </w:r>
          </w:p>
        </w:tc>
        <w:tc>
          <w:tcPr>
            <w:tcW w:w="270" w:type="pct"/>
            <w:shd w:val="clear" w:color="auto" w:fill="00B050"/>
          </w:tcPr>
          <w:p w:rsidR="00B84DBD" w:rsidRPr="00B84DBD" w:rsidRDefault="00B84DBD" w:rsidP="00D46704">
            <w:pPr>
              <w:spacing w:after="0" w:line="240" w:lineRule="auto"/>
              <w:jc w:val="center"/>
              <w:rPr>
                <w:rFonts w:ascii="Arial" w:hAnsi="Arial" w:cs="Arial"/>
                <w:b/>
                <w:sz w:val="16"/>
                <w:szCs w:val="16"/>
              </w:rPr>
            </w:pPr>
            <w:r w:rsidRPr="00B84DBD">
              <w:rPr>
                <w:rFonts w:ascii="Arial" w:hAnsi="Arial" w:cs="Arial"/>
                <w:b/>
                <w:sz w:val="16"/>
                <w:szCs w:val="16"/>
              </w:rPr>
              <w:t>Low</w:t>
            </w:r>
          </w:p>
        </w:tc>
        <w:tc>
          <w:tcPr>
            <w:tcW w:w="867" w:type="pct"/>
            <w:gridSpan w:val="2"/>
            <w:vAlign w:val="center"/>
          </w:tcPr>
          <w:p w:rsidR="00B84DBD" w:rsidRPr="0005275F" w:rsidRDefault="00B84DBD" w:rsidP="001A250A">
            <w:pPr>
              <w:pStyle w:val="ListParagraph"/>
              <w:spacing w:after="0" w:line="240" w:lineRule="auto"/>
              <w:ind w:left="32"/>
              <w:rPr>
                <w:rFonts w:ascii="Arial" w:hAnsi="Arial" w:cs="Arial"/>
                <w:sz w:val="20"/>
                <w:szCs w:val="20"/>
              </w:rPr>
            </w:pPr>
          </w:p>
        </w:tc>
        <w:tc>
          <w:tcPr>
            <w:tcW w:w="366" w:type="pct"/>
            <w:gridSpan w:val="2"/>
          </w:tcPr>
          <w:p w:rsidR="00B84DBD" w:rsidRPr="0005275F" w:rsidRDefault="00B84DBD" w:rsidP="001A250A">
            <w:pPr>
              <w:pStyle w:val="ListParagraph"/>
              <w:spacing w:after="0" w:line="240" w:lineRule="auto"/>
              <w:ind w:left="32"/>
              <w:jc w:val="center"/>
              <w:rPr>
                <w:rFonts w:ascii="Arial" w:hAnsi="Arial" w:cs="Arial"/>
                <w:sz w:val="20"/>
                <w:szCs w:val="20"/>
              </w:rPr>
            </w:pPr>
          </w:p>
        </w:tc>
        <w:tc>
          <w:tcPr>
            <w:tcW w:w="273" w:type="pct"/>
            <w:gridSpan w:val="3"/>
          </w:tcPr>
          <w:p w:rsidR="00B84DBD" w:rsidRPr="0005275F" w:rsidRDefault="00B84DBD" w:rsidP="001A250A">
            <w:pPr>
              <w:pStyle w:val="ListParagraph"/>
              <w:spacing w:after="0" w:line="240" w:lineRule="auto"/>
              <w:ind w:left="32"/>
              <w:jc w:val="center"/>
              <w:rPr>
                <w:rFonts w:ascii="Arial" w:hAnsi="Arial" w:cs="Arial"/>
                <w:sz w:val="20"/>
                <w:szCs w:val="20"/>
              </w:rPr>
            </w:pPr>
          </w:p>
        </w:tc>
        <w:tc>
          <w:tcPr>
            <w:tcW w:w="227" w:type="pct"/>
            <w:gridSpan w:val="2"/>
          </w:tcPr>
          <w:p w:rsidR="00B84DBD" w:rsidRPr="0005275F" w:rsidRDefault="00B84DBD" w:rsidP="001A250A">
            <w:pPr>
              <w:pStyle w:val="ListParagraph"/>
              <w:spacing w:after="0" w:line="240" w:lineRule="auto"/>
              <w:ind w:left="32"/>
              <w:jc w:val="center"/>
              <w:rPr>
                <w:rFonts w:ascii="Arial" w:hAnsi="Arial" w:cs="Arial"/>
                <w:sz w:val="20"/>
                <w:szCs w:val="20"/>
              </w:rPr>
            </w:pPr>
          </w:p>
        </w:tc>
      </w:tr>
      <w:tr w:rsidR="000B368A" w:rsidRPr="0005275F" w:rsidTr="000A61AF">
        <w:trPr>
          <w:gridAfter w:val="2"/>
          <w:wAfter w:w="36" w:type="pct"/>
          <w:trHeight w:val="267"/>
        </w:trPr>
        <w:tc>
          <w:tcPr>
            <w:tcW w:w="458" w:type="pct"/>
            <w:shd w:val="clear" w:color="auto" w:fill="auto"/>
          </w:tcPr>
          <w:p w:rsidR="00B84DBD" w:rsidRPr="0005275F" w:rsidRDefault="00B84DBD" w:rsidP="001A250A">
            <w:pPr>
              <w:pStyle w:val="Heading2"/>
              <w:spacing w:before="0" w:line="240" w:lineRule="auto"/>
              <w:rPr>
                <w:rFonts w:ascii="Arial" w:hAnsi="Arial" w:cs="Arial"/>
                <w:b w:val="0"/>
                <w:sz w:val="20"/>
                <w:szCs w:val="20"/>
              </w:rPr>
            </w:pPr>
            <w:bookmarkStart w:id="91" w:name="_Toc109288537"/>
            <w:r w:rsidRPr="0005275F">
              <w:rPr>
                <w:rFonts w:ascii="Arial" w:hAnsi="Arial" w:cs="Arial"/>
                <w:b w:val="0"/>
                <w:sz w:val="20"/>
                <w:szCs w:val="20"/>
              </w:rPr>
              <w:t>flooding</w:t>
            </w:r>
            <w:bookmarkEnd w:id="91"/>
          </w:p>
        </w:tc>
        <w:tc>
          <w:tcPr>
            <w:tcW w:w="956" w:type="pct"/>
            <w:vAlign w:val="center"/>
          </w:tcPr>
          <w:p w:rsidR="00B84DBD" w:rsidRPr="0005275F" w:rsidRDefault="00B84DBD" w:rsidP="00D517AE">
            <w:pPr>
              <w:pStyle w:val="Default"/>
              <w:rPr>
                <w:rFonts w:ascii="Arial" w:hAnsi="Arial" w:cs="Arial"/>
                <w:sz w:val="20"/>
                <w:szCs w:val="20"/>
              </w:rPr>
            </w:pPr>
            <w:r w:rsidRPr="0005275F">
              <w:rPr>
                <w:rFonts w:ascii="Arial" w:hAnsi="Arial" w:cs="Arial"/>
                <w:b/>
                <w:bCs/>
                <w:sz w:val="20"/>
                <w:szCs w:val="20"/>
              </w:rPr>
              <w:t xml:space="preserve">Recent Flood History: </w:t>
            </w:r>
          </w:p>
          <w:p w:rsidR="00B84DBD" w:rsidRPr="0005275F" w:rsidRDefault="00B84DBD" w:rsidP="00D517AE">
            <w:pPr>
              <w:pStyle w:val="Default"/>
              <w:rPr>
                <w:rFonts w:ascii="Arial" w:hAnsi="Arial" w:cs="Arial"/>
                <w:sz w:val="20"/>
                <w:szCs w:val="20"/>
              </w:rPr>
            </w:pPr>
            <w:r w:rsidRPr="0005275F">
              <w:rPr>
                <w:rFonts w:ascii="Arial" w:hAnsi="Arial" w:cs="Arial"/>
                <w:b/>
                <w:bCs/>
                <w:sz w:val="20"/>
                <w:szCs w:val="20"/>
              </w:rPr>
              <w:t xml:space="preserve">Cause: </w:t>
            </w:r>
          </w:p>
          <w:p w:rsidR="00B84DBD" w:rsidRDefault="00B84DBD" w:rsidP="00C16930">
            <w:pPr>
              <w:pStyle w:val="Default"/>
              <w:rPr>
                <w:rFonts w:ascii="Arial" w:hAnsi="Arial" w:cs="Arial"/>
                <w:sz w:val="20"/>
                <w:szCs w:val="20"/>
              </w:rPr>
            </w:pPr>
          </w:p>
          <w:p w:rsidR="00B84DBD" w:rsidRDefault="00B84DBD" w:rsidP="00FB1C52">
            <w:pPr>
              <w:pStyle w:val="Default"/>
              <w:numPr>
                <w:ilvl w:val="0"/>
                <w:numId w:val="66"/>
              </w:numPr>
              <w:ind w:left="319" w:hanging="284"/>
              <w:rPr>
                <w:rFonts w:ascii="Arial" w:hAnsi="Arial" w:cs="Arial"/>
                <w:sz w:val="20"/>
                <w:szCs w:val="20"/>
              </w:rPr>
            </w:pPr>
            <w:r w:rsidRPr="0005275F">
              <w:rPr>
                <w:rFonts w:ascii="Arial" w:hAnsi="Arial" w:cs="Arial"/>
                <w:sz w:val="20"/>
                <w:szCs w:val="20"/>
              </w:rPr>
              <w:t>Significant rainfall</w:t>
            </w:r>
          </w:p>
          <w:p w:rsidR="00B84DBD" w:rsidRDefault="00B84DBD" w:rsidP="00FB1C52">
            <w:pPr>
              <w:pStyle w:val="Default"/>
              <w:numPr>
                <w:ilvl w:val="0"/>
                <w:numId w:val="66"/>
              </w:numPr>
              <w:ind w:left="319" w:hanging="284"/>
              <w:rPr>
                <w:rFonts w:ascii="Arial" w:hAnsi="Arial" w:cs="Arial"/>
                <w:sz w:val="20"/>
                <w:szCs w:val="20"/>
              </w:rPr>
            </w:pPr>
          </w:p>
          <w:p w:rsidR="00B84DBD" w:rsidRPr="00C16930" w:rsidRDefault="00B84DBD" w:rsidP="00C16930">
            <w:pPr>
              <w:pStyle w:val="Default"/>
              <w:rPr>
                <w:rFonts w:ascii="Arial" w:hAnsi="Arial" w:cs="Arial"/>
                <w:sz w:val="20"/>
                <w:szCs w:val="20"/>
              </w:rPr>
            </w:pPr>
            <w:r w:rsidRPr="00C16930">
              <w:rPr>
                <w:rFonts w:ascii="Arial" w:hAnsi="Arial" w:cs="Arial"/>
                <w:b/>
                <w:bCs/>
                <w:sz w:val="20"/>
                <w:szCs w:val="20"/>
              </w:rPr>
              <w:t>Probable Consequences:</w:t>
            </w:r>
          </w:p>
          <w:p w:rsidR="00B84DBD" w:rsidRDefault="00B84DBD" w:rsidP="00FB1C52">
            <w:pPr>
              <w:pStyle w:val="Default"/>
              <w:numPr>
                <w:ilvl w:val="0"/>
                <w:numId w:val="66"/>
              </w:numPr>
              <w:ind w:left="319" w:hanging="284"/>
              <w:rPr>
                <w:rFonts w:ascii="Arial" w:hAnsi="Arial" w:cs="Arial"/>
                <w:sz w:val="20"/>
                <w:szCs w:val="20"/>
              </w:rPr>
            </w:pPr>
            <w:r w:rsidRPr="00C16930">
              <w:rPr>
                <w:rFonts w:ascii="Arial" w:hAnsi="Arial" w:cs="Arial"/>
                <w:sz w:val="20"/>
                <w:szCs w:val="20"/>
              </w:rPr>
              <w:t>Areas/rooms affected/inundated and i</w:t>
            </w:r>
            <w:r>
              <w:rPr>
                <w:rFonts w:ascii="Arial" w:hAnsi="Arial" w:cs="Arial"/>
                <w:sz w:val="20"/>
                <w:szCs w:val="20"/>
              </w:rPr>
              <w:t>naccessible to staff and children</w:t>
            </w:r>
            <w:r w:rsidRPr="00C16930">
              <w:rPr>
                <w:rFonts w:ascii="Arial" w:hAnsi="Arial" w:cs="Arial"/>
                <w:sz w:val="20"/>
                <w:szCs w:val="20"/>
              </w:rPr>
              <w:t>.</w:t>
            </w:r>
          </w:p>
          <w:p w:rsidR="00B84DBD" w:rsidRDefault="00B84DBD" w:rsidP="00FB1C52">
            <w:pPr>
              <w:pStyle w:val="Default"/>
              <w:numPr>
                <w:ilvl w:val="0"/>
                <w:numId w:val="66"/>
              </w:numPr>
              <w:ind w:left="319" w:hanging="284"/>
              <w:rPr>
                <w:rFonts w:ascii="Arial" w:hAnsi="Arial" w:cs="Arial"/>
                <w:sz w:val="20"/>
                <w:szCs w:val="20"/>
              </w:rPr>
            </w:pPr>
            <w:r w:rsidRPr="00C16930">
              <w:rPr>
                <w:rFonts w:ascii="Arial" w:hAnsi="Arial" w:cs="Arial"/>
                <w:sz w:val="20"/>
                <w:szCs w:val="20"/>
              </w:rPr>
              <w:t xml:space="preserve">Roads flooded/blocked to cars and buses for several hours preventing parents, </w:t>
            </w:r>
            <w:r>
              <w:rPr>
                <w:rFonts w:ascii="Arial" w:hAnsi="Arial" w:cs="Arial"/>
                <w:sz w:val="20"/>
                <w:szCs w:val="20"/>
              </w:rPr>
              <w:t>children</w:t>
            </w:r>
            <w:r w:rsidRPr="00C16930">
              <w:rPr>
                <w:rFonts w:ascii="Arial" w:hAnsi="Arial" w:cs="Arial"/>
                <w:sz w:val="20"/>
                <w:szCs w:val="20"/>
              </w:rPr>
              <w:t xml:space="preserve"> and staf</w:t>
            </w:r>
            <w:r>
              <w:rPr>
                <w:rFonts w:ascii="Arial" w:hAnsi="Arial" w:cs="Arial"/>
                <w:sz w:val="20"/>
                <w:szCs w:val="20"/>
              </w:rPr>
              <w:t>f getting to or leaving the premises</w:t>
            </w:r>
            <w:r w:rsidRPr="00C16930">
              <w:rPr>
                <w:rFonts w:ascii="Arial" w:hAnsi="Arial" w:cs="Arial"/>
                <w:sz w:val="20"/>
                <w:szCs w:val="20"/>
              </w:rPr>
              <w:t>.</w:t>
            </w:r>
          </w:p>
          <w:p w:rsidR="00B84DBD" w:rsidRDefault="00B84DBD" w:rsidP="00FB1C52">
            <w:pPr>
              <w:pStyle w:val="Default"/>
              <w:numPr>
                <w:ilvl w:val="0"/>
                <w:numId w:val="66"/>
              </w:numPr>
              <w:ind w:left="319" w:hanging="284"/>
              <w:rPr>
                <w:rFonts w:ascii="Arial" w:hAnsi="Arial" w:cs="Arial"/>
                <w:sz w:val="20"/>
                <w:szCs w:val="20"/>
              </w:rPr>
            </w:pPr>
            <w:r w:rsidRPr="00C16930">
              <w:rPr>
                <w:rFonts w:ascii="Arial" w:hAnsi="Arial" w:cs="Arial"/>
                <w:sz w:val="20"/>
                <w:szCs w:val="20"/>
              </w:rPr>
              <w:t>Physi</w:t>
            </w:r>
            <w:r>
              <w:rPr>
                <w:rFonts w:ascii="Arial" w:hAnsi="Arial" w:cs="Arial"/>
                <w:sz w:val="20"/>
                <w:szCs w:val="20"/>
              </w:rPr>
              <w:t>cal injury to staff or children</w:t>
            </w:r>
          </w:p>
          <w:p w:rsidR="00B84DBD" w:rsidRPr="00C16930" w:rsidRDefault="00B84DBD" w:rsidP="00FB1C52">
            <w:pPr>
              <w:pStyle w:val="Default"/>
              <w:numPr>
                <w:ilvl w:val="0"/>
                <w:numId w:val="66"/>
              </w:numPr>
              <w:ind w:left="319" w:hanging="284"/>
              <w:rPr>
                <w:rFonts w:ascii="Arial" w:hAnsi="Arial" w:cs="Arial"/>
                <w:sz w:val="20"/>
                <w:szCs w:val="20"/>
              </w:rPr>
            </w:pPr>
            <w:r w:rsidRPr="00C16930">
              <w:rPr>
                <w:rFonts w:ascii="Arial" w:hAnsi="Arial" w:cs="Arial"/>
                <w:sz w:val="20"/>
                <w:szCs w:val="20"/>
              </w:rPr>
              <w:t xml:space="preserve">Stress or psychological injury requiring clinical support for multiple individuals </w:t>
            </w:r>
          </w:p>
          <w:p w:rsidR="00B84DBD" w:rsidRPr="0005275F" w:rsidRDefault="00B84DBD" w:rsidP="001A250A">
            <w:pPr>
              <w:spacing w:after="0" w:line="240" w:lineRule="auto"/>
              <w:rPr>
                <w:rFonts w:ascii="Arial" w:hAnsi="Arial" w:cs="Arial"/>
                <w:sz w:val="20"/>
                <w:szCs w:val="20"/>
              </w:rPr>
            </w:pPr>
          </w:p>
        </w:tc>
        <w:tc>
          <w:tcPr>
            <w:tcW w:w="908" w:type="pct"/>
            <w:vAlign w:val="center"/>
          </w:tcPr>
          <w:p w:rsidR="00B84DBD" w:rsidRDefault="00B84DBD" w:rsidP="00FB1C52">
            <w:pPr>
              <w:pStyle w:val="Default"/>
              <w:numPr>
                <w:ilvl w:val="0"/>
                <w:numId w:val="66"/>
              </w:numPr>
              <w:ind w:left="173" w:hanging="142"/>
              <w:rPr>
                <w:rFonts w:ascii="Arial" w:hAnsi="Arial" w:cs="Arial"/>
                <w:sz w:val="20"/>
                <w:szCs w:val="20"/>
              </w:rPr>
            </w:pPr>
            <w:r w:rsidRPr="0005275F">
              <w:rPr>
                <w:rFonts w:ascii="Arial" w:hAnsi="Arial" w:cs="Arial"/>
                <w:sz w:val="20"/>
                <w:szCs w:val="20"/>
              </w:rPr>
              <w:t xml:space="preserve">Liaise with SES/local government to identify potential risk. </w:t>
            </w:r>
          </w:p>
          <w:p w:rsidR="00B84DBD" w:rsidRDefault="00B84DBD" w:rsidP="00FB1C52">
            <w:pPr>
              <w:pStyle w:val="Default"/>
              <w:numPr>
                <w:ilvl w:val="0"/>
                <w:numId w:val="66"/>
              </w:numPr>
              <w:ind w:left="173" w:hanging="142"/>
              <w:rPr>
                <w:rFonts w:ascii="Arial" w:hAnsi="Arial" w:cs="Arial"/>
                <w:sz w:val="20"/>
                <w:szCs w:val="20"/>
              </w:rPr>
            </w:pPr>
            <w:r w:rsidRPr="009E5268">
              <w:rPr>
                <w:rFonts w:ascii="Arial" w:hAnsi="Arial" w:cs="Arial"/>
                <w:sz w:val="20"/>
                <w:szCs w:val="20"/>
              </w:rPr>
              <w:t>Develop conti</w:t>
            </w:r>
            <w:r>
              <w:rPr>
                <w:rFonts w:ascii="Arial" w:hAnsi="Arial" w:cs="Arial"/>
                <w:sz w:val="20"/>
                <w:szCs w:val="20"/>
              </w:rPr>
              <w:t xml:space="preserve">ngency for storage of materials </w:t>
            </w:r>
            <w:r w:rsidRPr="009E5268">
              <w:rPr>
                <w:rFonts w:ascii="Arial" w:hAnsi="Arial" w:cs="Arial"/>
                <w:sz w:val="20"/>
                <w:szCs w:val="20"/>
              </w:rPr>
              <w:t>above historical flood levels if necessary.</w:t>
            </w:r>
          </w:p>
          <w:p w:rsidR="00B84DBD" w:rsidRPr="009E5268" w:rsidRDefault="00B84DBD" w:rsidP="00FB1C52">
            <w:pPr>
              <w:pStyle w:val="Default"/>
              <w:numPr>
                <w:ilvl w:val="0"/>
                <w:numId w:val="66"/>
              </w:numPr>
              <w:ind w:left="173" w:hanging="142"/>
              <w:rPr>
                <w:rFonts w:ascii="Arial" w:hAnsi="Arial" w:cs="Arial"/>
                <w:sz w:val="20"/>
                <w:szCs w:val="20"/>
              </w:rPr>
            </w:pPr>
            <w:r w:rsidRPr="009E5268">
              <w:rPr>
                <w:rFonts w:ascii="Arial" w:hAnsi="Arial" w:cs="Arial"/>
                <w:sz w:val="20"/>
                <w:szCs w:val="20"/>
              </w:rPr>
              <w:t xml:space="preserve">Ensure business continuity plan in place if forced to </w:t>
            </w:r>
            <w:r>
              <w:rPr>
                <w:rFonts w:ascii="Arial" w:hAnsi="Arial" w:cs="Arial"/>
                <w:sz w:val="20"/>
                <w:szCs w:val="20"/>
              </w:rPr>
              <w:t>close the</w:t>
            </w:r>
            <w:r w:rsidRPr="009E5268">
              <w:rPr>
                <w:rFonts w:ascii="Arial" w:hAnsi="Arial" w:cs="Arial"/>
                <w:sz w:val="20"/>
                <w:szCs w:val="20"/>
              </w:rPr>
              <w:t xml:space="preserve">f site. </w:t>
            </w:r>
          </w:p>
          <w:p w:rsidR="00B84DBD" w:rsidRPr="0005275F" w:rsidRDefault="00B84DBD" w:rsidP="001A250A">
            <w:pPr>
              <w:spacing w:after="0" w:line="240" w:lineRule="auto"/>
              <w:rPr>
                <w:rFonts w:ascii="Arial" w:hAnsi="Arial" w:cs="Arial"/>
                <w:sz w:val="20"/>
                <w:szCs w:val="20"/>
              </w:rPr>
            </w:pPr>
          </w:p>
        </w:tc>
        <w:tc>
          <w:tcPr>
            <w:tcW w:w="366" w:type="pct"/>
            <w:shd w:val="clear" w:color="auto" w:fill="FFFF99"/>
          </w:tcPr>
          <w:p w:rsidR="00B84DBD" w:rsidRPr="00B84DBD" w:rsidRDefault="00B84DBD" w:rsidP="00D46704">
            <w:pPr>
              <w:spacing w:after="0" w:line="240" w:lineRule="auto"/>
              <w:jc w:val="center"/>
              <w:rPr>
                <w:rFonts w:ascii="Arial" w:hAnsi="Arial" w:cs="Arial"/>
                <w:b/>
                <w:sz w:val="16"/>
                <w:szCs w:val="16"/>
              </w:rPr>
            </w:pPr>
            <w:r w:rsidRPr="00B84DBD">
              <w:rPr>
                <w:rFonts w:ascii="Arial" w:hAnsi="Arial" w:cs="Arial"/>
                <w:b/>
                <w:sz w:val="16"/>
                <w:szCs w:val="16"/>
              </w:rPr>
              <w:t>Moderat</w:t>
            </w:r>
            <w:r>
              <w:rPr>
                <w:rFonts w:ascii="Arial" w:hAnsi="Arial" w:cs="Arial"/>
                <w:b/>
                <w:sz w:val="16"/>
                <w:szCs w:val="16"/>
              </w:rPr>
              <w:t>e</w:t>
            </w:r>
          </w:p>
          <w:p w:rsidR="00B84DBD" w:rsidRPr="00B84DBD" w:rsidRDefault="00B84DBD" w:rsidP="00D46704">
            <w:pPr>
              <w:spacing w:after="0" w:line="240" w:lineRule="auto"/>
              <w:jc w:val="center"/>
              <w:rPr>
                <w:rFonts w:ascii="Arial" w:hAnsi="Arial" w:cs="Arial"/>
                <w:b/>
                <w:sz w:val="16"/>
                <w:szCs w:val="16"/>
              </w:rPr>
            </w:pPr>
          </w:p>
          <w:p w:rsidR="00B84DBD" w:rsidRPr="00B84DBD" w:rsidRDefault="00B84DBD" w:rsidP="00D46704">
            <w:pPr>
              <w:spacing w:after="0" w:line="240" w:lineRule="auto"/>
              <w:jc w:val="center"/>
              <w:rPr>
                <w:rFonts w:ascii="Arial" w:hAnsi="Arial" w:cs="Arial"/>
                <w:b/>
                <w:sz w:val="16"/>
                <w:szCs w:val="16"/>
              </w:rPr>
            </w:pPr>
          </w:p>
          <w:p w:rsidR="00B84DBD" w:rsidRPr="00B84DBD" w:rsidRDefault="00B84DBD" w:rsidP="00D46704">
            <w:pPr>
              <w:spacing w:after="0" w:line="240" w:lineRule="auto"/>
              <w:jc w:val="center"/>
              <w:rPr>
                <w:rFonts w:ascii="Arial" w:hAnsi="Arial" w:cs="Arial"/>
                <w:b/>
                <w:sz w:val="16"/>
                <w:szCs w:val="16"/>
              </w:rPr>
            </w:pPr>
          </w:p>
          <w:p w:rsidR="00B84DBD" w:rsidRPr="00B84DBD" w:rsidRDefault="00B84DBD" w:rsidP="00D46704">
            <w:pPr>
              <w:spacing w:after="0" w:line="240" w:lineRule="auto"/>
              <w:jc w:val="center"/>
              <w:rPr>
                <w:rFonts w:ascii="Arial" w:hAnsi="Arial" w:cs="Arial"/>
                <w:b/>
                <w:sz w:val="16"/>
                <w:szCs w:val="16"/>
              </w:rPr>
            </w:pPr>
          </w:p>
        </w:tc>
        <w:tc>
          <w:tcPr>
            <w:tcW w:w="273" w:type="pct"/>
            <w:shd w:val="clear" w:color="auto" w:fill="00B0F0"/>
          </w:tcPr>
          <w:p w:rsidR="00B84DBD" w:rsidRPr="00B84DBD" w:rsidRDefault="00B84DBD" w:rsidP="00D46704">
            <w:pPr>
              <w:spacing w:after="0" w:line="240" w:lineRule="auto"/>
              <w:jc w:val="center"/>
              <w:rPr>
                <w:rFonts w:ascii="Arial" w:hAnsi="Arial" w:cs="Arial"/>
                <w:b/>
                <w:sz w:val="16"/>
                <w:szCs w:val="16"/>
              </w:rPr>
            </w:pPr>
            <w:r w:rsidRPr="00B84DBD">
              <w:rPr>
                <w:rFonts w:ascii="Arial" w:hAnsi="Arial" w:cs="Arial"/>
                <w:b/>
                <w:sz w:val="16"/>
                <w:szCs w:val="16"/>
              </w:rPr>
              <w:t>unlikely</w:t>
            </w:r>
          </w:p>
        </w:tc>
        <w:tc>
          <w:tcPr>
            <w:tcW w:w="270" w:type="pct"/>
            <w:shd w:val="clear" w:color="auto" w:fill="FFFF00"/>
          </w:tcPr>
          <w:p w:rsidR="00B84DBD" w:rsidRPr="00B84DBD" w:rsidRDefault="000A61AF" w:rsidP="00D46704">
            <w:pPr>
              <w:spacing w:after="0" w:line="240" w:lineRule="auto"/>
              <w:jc w:val="center"/>
              <w:rPr>
                <w:rFonts w:ascii="Arial" w:hAnsi="Arial" w:cs="Arial"/>
                <w:b/>
                <w:sz w:val="16"/>
                <w:szCs w:val="16"/>
              </w:rPr>
            </w:pPr>
            <w:r>
              <w:rPr>
                <w:rFonts w:ascii="Arial" w:hAnsi="Arial" w:cs="Arial"/>
                <w:b/>
                <w:sz w:val="16"/>
                <w:szCs w:val="16"/>
              </w:rPr>
              <w:t>Medium</w:t>
            </w:r>
          </w:p>
        </w:tc>
        <w:tc>
          <w:tcPr>
            <w:tcW w:w="867" w:type="pct"/>
            <w:gridSpan w:val="2"/>
            <w:vAlign w:val="center"/>
          </w:tcPr>
          <w:p w:rsidR="00B84DBD" w:rsidRPr="0005275F" w:rsidRDefault="00B84DBD" w:rsidP="001A250A">
            <w:pPr>
              <w:pStyle w:val="ListParagraph"/>
              <w:spacing w:after="0" w:line="240" w:lineRule="auto"/>
              <w:ind w:left="32"/>
              <w:rPr>
                <w:rFonts w:ascii="Arial" w:hAnsi="Arial" w:cs="Arial"/>
                <w:sz w:val="20"/>
                <w:szCs w:val="20"/>
              </w:rPr>
            </w:pPr>
          </w:p>
        </w:tc>
        <w:tc>
          <w:tcPr>
            <w:tcW w:w="366" w:type="pct"/>
            <w:gridSpan w:val="2"/>
          </w:tcPr>
          <w:p w:rsidR="00B84DBD" w:rsidRPr="0005275F" w:rsidRDefault="00B84DBD" w:rsidP="001A250A">
            <w:pPr>
              <w:pStyle w:val="ListParagraph"/>
              <w:spacing w:after="0" w:line="240" w:lineRule="auto"/>
              <w:ind w:left="32"/>
              <w:jc w:val="center"/>
              <w:rPr>
                <w:rFonts w:ascii="Arial" w:hAnsi="Arial" w:cs="Arial"/>
                <w:sz w:val="20"/>
                <w:szCs w:val="20"/>
              </w:rPr>
            </w:pPr>
          </w:p>
        </w:tc>
        <w:tc>
          <w:tcPr>
            <w:tcW w:w="273" w:type="pct"/>
            <w:gridSpan w:val="3"/>
          </w:tcPr>
          <w:p w:rsidR="00B84DBD" w:rsidRPr="0005275F" w:rsidRDefault="00B84DBD" w:rsidP="001A250A">
            <w:pPr>
              <w:pStyle w:val="ListParagraph"/>
              <w:spacing w:after="0" w:line="240" w:lineRule="auto"/>
              <w:ind w:left="32"/>
              <w:jc w:val="center"/>
              <w:rPr>
                <w:rFonts w:ascii="Arial" w:hAnsi="Arial" w:cs="Arial"/>
                <w:sz w:val="20"/>
                <w:szCs w:val="20"/>
              </w:rPr>
            </w:pPr>
          </w:p>
        </w:tc>
        <w:tc>
          <w:tcPr>
            <w:tcW w:w="227" w:type="pct"/>
            <w:gridSpan w:val="2"/>
          </w:tcPr>
          <w:p w:rsidR="00B84DBD" w:rsidRPr="0005275F" w:rsidRDefault="00B84DBD" w:rsidP="001A250A">
            <w:pPr>
              <w:pStyle w:val="ListParagraph"/>
              <w:spacing w:after="0" w:line="240" w:lineRule="auto"/>
              <w:ind w:left="32"/>
              <w:jc w:val="center"/>
              <w:rPr>
                <w:rFonts w:ascii="Arial" w:hAnsi="Arial" w:cs="Arial"/>
                <w:sz w:val="20"/>
                <w:szCs w:val="20"/>
              </w:rPr>
            </w:pPr>
          </w:p>
        </w:tc>
      </w:tr>
      <w:tr w:rsidR="000B368A" w:rsidRPr="0005275F" w:rsidTr="00240BA3">
        <w:trPr>
          <w:gridAfter w:val="2"/>
          <w:wAfter w:w="36" w:type="pct"/>
          <w:trHeight w:val="267"/>
        </w:trPr>
        <w:tc>
          <w:tcPr>
            <w:tcW w:w="458" w:type="pct"/>
            <w:shd w:val="clear" w:color="auto" w:fill="auto"/>
          </w:tcPr>
          <w:p w:rsidR="00B762F5" w:rsidRPr="0005275F" w:rsidRDefault="00B762F5" w:rsidP="00E21580">
            <w:pPr>
              <w:pStyle w:val="Default"/>
              <w:rPr>
                <w:rFonts w:ascii="Arial" w:hAnsi="Arial" w:cs="Arial"/>
                <w:sz w:val="20"/>
                <w:szCs w:val="20"/>
              </w:rPr>
            </w:pPr>
            <w:r w:rsidRPr="0005275F">
              <w:rPr>
                <w:rFonts w:ascii="Arial" w:hAnsi="Arial" w:cs="Arial"/>
                <w:b/>
                <w:bCs/>
                <w:sz w:val="20"/>
                <w:szCs w:val="20"/>
              </w:rPr>
              <w:t xml:space="preserve">Severe Weather Event </w:t>
            </w:r>
          </w:p>
          <w:p w:rsidR="00B762F5" w:rsidRPr="0005275F" w:rsidRDefault="00B762F5" w:rsidP="001A250A">
            <w:pPr>
              <w:pStyle w:val="Heading2"/>
              <w:spacing w:before="0" w:line="240" w:lineRule="auto"/>
              <w:rPr>
                <w:rFonts w:ascii="Arial" w:hAnsi="Arial" w:cs="Arial"/>
                <w:b w:val="0"/>
                <w:sz w:val="20"/>
                <w:szCs w:val="20"/>
              </w:rPr>
            </w:pPr>
          </w:p>
        </w:tc>
        <w:tc>
          <w:tcPr>
            <w:tcW w:w="956" w:type="pct"/>
            <w:vAlign w:val="center"/>
          </w:tcPr>
          <w:p w:rsidR="00B762F5" w:rsidRDefault="00B762F5" w:rsidP="00C95261">
            <w:pPr>
              <w:pStyle w:val="Default"/>
              <w:rPr>
                <w:rFonts w:ascii="Arial" w:hAnsi="Arial" w:cs="Arial"/>
                <w:sz w:val="20"/>
                <w:szCs w:val="20"/>
              </w:rPr>
            </w:pPr>
            <w:r w:rsidRPr="0005275F">
              <w:rPr>
                <w:rFonts w:ascii="Arial" w:hAnsi="Arial" w:cs="Arial"/>
                <w:b/>
                <w:bCs/>
                <w:sz w:val="20"/>
                <w:szCs w:val="20"/>
              </w:rPr>
              <w:t xml:space="preserve">Probable Cause: </w:t>
            </w:r>
          </w:p>
          <w:p w:rsidR="00B762F5" w:rsidRDefault="00B762F5" w:rsidP="00FB1C52">
            <w:pPr>
              <w:pStyle w:val="Default"/>
              <w:numPr>
                <w:ilvl w:val="0"/>
                <w:numId w:val="67"/>
              </w:numPr>
              <w:ind w:left="177" w:hanging="177"/>
              <w:rPr>
                <w:rFonts w:ascii="Arial" w:hAnsi="Arial" w:cs="Arial"/>
                <w:sz w:val="20"/>
                <w:szCs w:val="20"/>
              </w:rPr>
            </w:pPr>
            <w:r w:rsidRPr="0005275F">
              <w:rPr>
                <w:rFonts w:ascii="Arial" w:hAnsi="Arial" w:cs="Arial"/>
                <w:sz w:val="20"/>
                <w:szCs w:val="20"/>
              </w:rPr>
              <w:t>Electrical storm causing fire.</w:t>
            </w:r>
          </w:p>
          <w:p w:rsidR="00B762F5" w:rsidRDefault="00B762F5" w:rsidP="00FB1C52">
            <w:pPr>
              <w:pStyle w:val="Default"/>
              <w:numPr>
                <w:ilvl w:val="0"/>
                <w:numId w:val="67"/>
              </w:numPr>
              <w:ind w:left="177" w:hanging="177"/>
              <w:rPr>
                <w:rFonts w:ascii="Arial" w:hAnsi="Arial" w:cs="Arial"/>
                <w:sz w:val="20"/>
                <w:szCs w:val="20"/>
              </w:rPr>
            </w:pPr>
            <w:r w:rsidRPr="00C95261">
              <w:rPr>
                <w:rFonts w:ascii="Arial" w:hAnsi="Arial" w:cs="Arial"/>
                <w:sz w:val="20"/>
                <w:szCs w:val="20"/>
              </w:rPr>
              <w:t xml:space="preserve">High winds causing roof to collapse, limbs to fall from trees and airborne debris shattering windows. </w:t>
            </w:r>
          </w:p>
          <w:p w:rsidR="00B762F5" w:rsidRDefault="00B762F5" w:rsidP="00FB1C52">
            <w:pPr>
              <w:pStyle w:val="Default"/>
              <w:numPr>
                <w:ilvl w:val="0"/>
                <w:numId w:val="67"/>
              </w:numPr>
              <w:ind w:left="177" w:hanging="177"/>
              <w:rPr>
                <w:rFonts w:ascii="Arial" w:hAnsi="Arial" w:cs="Arial"/>
                <w:sz w:val="20"/>
                <w:szCs w:val="20"/>
              </w:rPr>
            </w:pPr>
            <w:r w:rsidRPr="00C95261">
              <w:rPr>
                <w:rFonts w:ascii="Arial" w:hAnsi="Arial" w:cs="Arial"/>
                <w:sz w:val="20"/>
                <w:szCs w:val="20"/>
              </w:rPr>
              <w:t>Rain inundation resulting in unsafe electrical wiring/loss of power and communications.</w:t>
            </w:r>
          </w:p>
          <w:p w:rsidR="00B762F5" w:rsidRPr="00C95261" w:rsidRDefault="00B762F5" w:rsidP="00FB1C52">
            <w:pPr>
              <w:pStyle w:val="Default"/>
              <w:numPr>
                <w:ilvl w:val="0"/>
                <w:numId w:val="67"/>
              </w:numPr>
              <w:ind w:left="177" w:hanging="177"/>
              <w:rPr>
                <w:rFonts w:ascii="Arial" w:hAnsi="Arial" w:cs="Arial"/>
                <w:sz w:val="20"/>
                <w:szCs w:val="20"/>
              </w:rPr>
            </w:pPr>
          </w:p>
          <w:p w:rsidR="00B762F5" w:rsidRPr="00C95261" w:rsidRDefault="00B762F5" w:rsidP="00C95261">
            <w:pPr>
              <w:pStyle w:val="Default"/>
              <w:rPr>
                <w:rFonts w:ascii="Arial" w:hAnsi="Arial" w:cs="Arial"/>
                <w:sz w:val="20"/>
                <w:szCs w:val="20"/>
              </w:rPr>
            </w:pPr>
            <w:r w:rsidRPr="00C95261">
              <w:rPr>
                <w:rFonts w:ascii="Arial" w:hAnsi="Arial" w:cs="Arial"/>
                <w:b/>
                <w:bCs/>
                <w:sz w:val="20"/>
                <w:szCs w:val="20"/>
              </w:rPr>
              <w:t>Probable Consequences:</w:t>
            </w:r>
          </w:p>
          <w:p w:rsidR="00B762F5" w:rsidRDefault="00B762F5" w:rsidP="00FB1C52">
            <w:pPr>
              <w:pStyle w:val="Default"/>
              <w:numPr>
                <w:ilvl w:val="0"/>
                <w:numId w:val="67"/>
              </w:numPr>
              <w:ind w:left="177" w:hanging="177"/>
              <w:rPr>
                <w:rFonts w:ascii="Arial" w:hAnsi="Arial" w:cs="Arial"/>
                <w:sz w:val="20"/>
                <w:szCs w:val="20"/>
              </w:rPr>
            </w:pPr>
            <w:r w:rsidRPr="00C95261">
              <w:rPr>
                <w:rFonts w:ascii="Arial" w:hAnsi="Arial" w:cs="Arial"/>
                <w:sz w:val="20"/>
                <w:szCs w:val="20"/>
              </w:rPr>
              <w:t xml:space="preserve">Physical injury to staff or students </w:t>
            </w:r>
          </w:p>
          <w:p w:rsidR="00B762F5" w:rsidRPr="00C95261" w:rsidRDefault="00B762F5" w:rsidP="00FB1C52">
            <w:pPr>
              <w:pStyle w:val="Default"/>
              <w:numPr>
                <w:ilvl w:val="0"/>
                <w:numId w:val="67"/>
              </w:numPr>
              <w:ind w:left="177" w:hanging="177"/>
              <w:rPr>
                <w:rFonts w:ascii="Arial" w:hAnsi="Arial" w:cs="Arial"/>
                <w:sz w:val="20"/>
                <w:szCs w:val="20"/>
              </w:rPr>
            </w:pPr>
            <w:r w:rsidRPr="00C95261">
              <w:rPr>
                <w:rFonts w:ascii="Arial" w:hAnsi="Arial" w:cs="Arial"/>
                <w:sz w:val="20"/>
                <w:szCs w:val="20"/>
              </w:rPr>
              <w:t xml:space="preserve">Stress or psychological injury requiring clinical support for multiple individuals </w:t>
            </w:r>
          </w:p>
          <w:p w:rsidR="00B762F5" w:rsidRDefault="00B762F5" w:rsidP="00C95261">
            <w:pPr>
              <w:pStyle w:val="Default"/>
              <w:rPr>
                <w:rFonts w:ascii="Arial" w:hAnsi="Arial" w:cs="Arial"/>
                <w:sz w:val="20"/>
                <w:szCs w:val="20"/>
              </w:rPr>
            </w:pPr>
          </w:p>
          <w:p w:rsidR="00B762F5" w:rsidRDefault="00B762F5" w:rsidP="00C95261">
            <w:pPr>
              <w:pStyle w:val="Default"/>
              <w:rPr>
                <w:rFonts w:ascii="Arial" w:hAnsi="Arial" w:cs="Arial"/>
                <w:sz w:val="20"/>
                <w:szCs w:val="20"/>
              </w:rPr>
            </w:pPr>
          </w:p>
          <w:p w:rsidR="00B762F5" w:rsidRDefault="00B762F5" w:rsidP="00C95261">
            <w:pPr>
              <w:pStyle w:val="Default"/>
              <w:rPr>
                <w:rFonts w:ascii="Arial" w:hAnsi="Arial" w:cs="Arial"/>
                <w:sz w:val="20"/>
                <w:szCs w:val="20"/>
              </w:rPr>
            </w:pPr>
          </w:p>
          <w:p w:rsidR="00B762F5" w:rsidRDefault="00B762F5" w:rsidP="00C95261">
            <w:pPr>
              <w:pStyle w:val="Default"/>
              <w:rPr>
                <w:rFonts w:ascii="Arial" w:hAnsi="Arial" w:cs="Arial"/>
                <w:sz w:val="20"/>
                <w:szCs w:val="20"/>
              </w:rPr>
            </w:pPr>
          </w:p>
          <w:p w:rsidR="00B762F5" w:rsidRDefault="00B762F5" w:rsidP="00C95261">
            <w:pPr>
              <w:pStyle w:val="Default"/>
              <w:rPr>
                <w:rFonts w:ascii="Arial" w:hAnsi="Arial" w:cs="Arial"/>
                <w:sz w:val="20"/>
                <w:szCs w:val="20"/>
              </w:rPr>
            </w:pPr>
          </w:p>
          <w:p w:rsidR="00B762F5" w:rsidRDefault="00B762F5" w:rsidP="00C95261">
            <w:pPr>
              <w:pStyle w:val="Default"/>
              <w:rPr>
                <w:rFonts w:ascii="Arial" w:hAnsi="Arial" w:cs="Arial"/>
                <w:sz w:val="20"/>
                <w:szCs w:val="20"/>
              </w:rPr>
            </w:pPr>
          </w:p>
          <w:p w:rsidR="00B762F5" w:rsidRDefault="00B762F5" w:rsidP="00C95261">
            <w:pPr>
              <w:pStyle w:val="Default"/>
              <w:rPr>
                <w:rFonts w:ascii="Arial" w:hAnsi="Arial" w:cs="Arial"/>
                <w:sz w:val="20"/>
                <w:szCs w:val="20"/>
              </w:rPr>
            </w:pPr>
          </w:p>
          <w:p w:rsidR="00B762F5" w:rsidRDefault="00B762F5" w:rsidP="00C95261">
            <w:pPr>
              <w:pStyle w:val="Default"/>
              <w:rPr>
                <w:rFonts w:ascii="Arial" w:hAnsi="Arial" w:cs="Arial"/>
                <w:sz w:val="20"/>
                <w:szCs w:val="20"/>
              </w:rPr>
            </w:pPr>
          </w:p>
          <w:p w:rsidR="001B7E9C" w:rsidRDefault="001B7E9C" w:rsidP="00C95261">
            <w:pPr>
              <w:pStyle w:val="Default"/>
              <w:rPr>
                <w:rFonts w:ascii="Arial" w:hAnsi="Arial" w:cs="Arial"/>
                <w:sz w:val="20"/>
                <w:szCs w:val="20"/>
              </w:rPr>
            </w:pPr>
          </w:p>
          <w:p w:rsidR="00B762F5" w:rsidRPr="0005275F" w:rsidRDefault="00B762F5" w:rsidP="00C95261">
            <w:pPr>
              <w:pStyle w:val="Default"/>
              <w:rPr>
                <w:rFonts w:ascii="Arial" w:hAnsi="Arial" w:cs="Arial"/>
                <w:sz w:val="20"/>
                <w:szCs w:val="20"/>
              </w:rPr>
            </w:pPr>
          </w:p>
          <w:p w:rsidR="00B762F5" w:rsidRPr="0005275F" w:rsidRDefault="00B762F5" w:rsidP="001A250A">
            <w:pPr>
              <w:spacing w:after="0" w:line="240" w:lineRule="auto"/>
              <w:rPr>
                <w:rFonts w:ascii="Arial" w:hAnsi="Arial" w:cs="Arial"/>
                <w:sz w:val="20"/>
                <w:szCs w:val="20"/>
              </w:rPr>
            </w:pPr>
          </w:p>
        </w:tc>
        <w:tc>
          <w:tcPr>
            <w:tcW w:w="908" w:type="pct"/>
            <w:vAlign w:val="center"/>
          </w:tcPr>
          <w:p w:rsidR="00B762F5" w:rsidRDefault="00B762F5" w:rsidP="00FB1C52">
            <w:pPr>
              <w:pStyle w:val="Default"/>
              <w:numPr>
                <w:ilvl w:val="0"/>
                <w:numId w:val="67"/>
              </w:numPr>
              <w:ind w:left="173" w:hanging="173"/>
              <w:rPr>
                <w:rFonts w:ascii="Arial" w:hAnsi="Arial" w:cs="Arial"/>
                <w:sz w:val="20"/>
                <w:szCs w:val="20"/>
              </w:rPr>
            </w:pPr>
            <w:r w:rsidRPr="0005275F">
              <w:rPr>
                <w:rFonts w:ascii="Arial" w:hAnsi="Arial" w:cs="Arial"/>
                <w:sz w:val="20"/>
                <w:szCs w:val="20"/>
              </w:rPr>
              <w:t xml:space="preserve">Regular scheduled maintenance to roofs/gutters/drains to keep clear. </w:t>
            </w:r>
          </w:p>
          <w:p w:rsidR="00B762F5" w:rsidRDefault="00B762F5" w:rsidP="00FB1C52">
            <w:pPr>
              <w:pStyle w:val="Default"/>
              <w:numPr>
                <w:ilvl w:val="0"/>
                <w:numId w:val="67"/>
              </w:numPr>
              <w:ind w:left="173" w:hanging="173"/>
              <w:rPr>
                <w:rFonts w:ascii="Arial" w:hAnsi="Arial" w:cs="Arial"/>
                <w:sz w:val="20"/>
                <w:szCs w:val="20"/>
              </w:rPr>
            </w:pPr>
            <w:r w:rsidRPr="00C95261">
              <w:rPr>
                <w:rFonts w:ascii="Arial" w:hAnsi="Arial" w:cs="Arial"/>
                <w:sz w:val="20"/>
                <w:szCs w:val="20"/>
              </w:rPr>
              <w:t>Liaison with SES/local government to identify potential local risks.</w:t>
            </w:r>
          </w:p>
          <w:p w:rsidR="00B762F5" w:rsidRDefault="00B762F5" w:rsidP="00FB1C52">
            <w:pPr>
              <w:pStyle w:val="Default"/>
              <w:numPr>
                <w:ilvl w:val="0"/>
                <w:numId w:val="67"/>
              </w:numPr>
              <w:ind w:left="173" w:hanging="173"/>
              <w:rPr>
                <w:rFonts w:ascii="Arial" w:hAnsi="Arial" w:cs="Arial"/>
                <w:sz w:val="20"/>
                <w:szCs w:val="20"/>
              </w:rPr>
            </w:pPr>
            <w:r w:rsidRPr="00C95261">
              <w:rPr>
                <w:rFonts w:ascii="Arial" w:hAnsi="Arial" w:cs="Arial"/>
                <w:sz w:val="20"/>
                <w:szCs w:val="20"/>
              </w:rPr>
              <w:t>Contingency for storage of equipment/materials if necessary.</w:t>
            </w:r>
          </w:p>
          <w:p w:rsidR="00B762F5" w:rsidRDefault="00B762F5" w:rsidP="00FB1C52">
            <w:pPr>
              <w:pStyle w:val="Default"/>
              <w:numPr>
                <w:ilvl w:val="0"/>
                <w:numId w:val="67"/>
              </w:numPr>
              <w:ind w:left="173" w:hanging="173"/>
              <w:rPr>
                <w:rFonts w:ascii="Arial" w:hAnsi="Arial" w:cs="Arial"/>
                <w:sz w:val="20"/>
                <w:szCs w:val="20"/>
              </w:rPr>
            </w:pPr>
            <w:r w:rsidRPr="00C95261">
              <w:rPr>
                <w:rFonts w:ascii="Arial" w:hAnsi="Arial" w:cs="Arial"/>
                <w:sz w:val="20"/>
                <w:szCs w:val="20"/>
              </w:rPr>
              <w:t>On the basis of weather forecast, secure loose objects in open areas e.g. garbage bins, play equipment.</w:t>
            </w:r>
          </w:p>
          <w:p w:rsidR="00B762F5" w:rsidRDefault="00B762F5" w:rsidP="00FB1C52">
            <w:pPr>
              <w:pStyle w:val="Default"/>
              <w:numPr>
                <w:ilvl w:val="0"/>
                <w:numId w:val="67"/>
              </w:numPr>
              <w:ind w:left="173" w:hanging="173"/>
              <w:rPr>
                <w:rFonts w:ascii="Arial" w:hAnsi="Arial" w:cs="Arial"/>
                <w:sz w:val="20"/>
                <w:szCs w:val="20"/>
              </w:rPr>
            </w:pPr>
            <w:r w:rsidRPr="00C95261">
              <w:rPr>
                <w:rFonts w:ascii="Arial" w:hAnsi="Arial" w:cs="Arial"/>
                <w:sz w:val="20"/>
                <w:szCs w:val="20"/>
              </w:rPr>
              <w:t xml:space="preserve"> Communications tested.</w:t>
            </w:r>
          </w:p>
          <w:p w:rsidR="00B762F5" w:rsidRDefault="00B762F5" w:rsidP="00FB1C52">
            <w:pPr>
              <w:pStyle w:val="Default"/>
              <w:numPr>
                <w:ilvl w:val="0"/>
                <w:numId w:val="67"/>
              </w:numPr>
              <w:ind w:left="173" w:hanging="173"/>
              <w:rPr>
                <w:rFonts w:ascii="Arial" w:hAnsi="Arial" w:cs="Arial"/>
                <w:sz w:val="20"/>
                <w:szCs w:val="20"/>
              </w:rPr>
            </w:pPr>
            <w:r w:rsidRPr="00C95261">
              <w:rPr>
                <w:rFonts w:ascii="Arial" w:hAnsi="Arial" w:cs="Arial"/>
                <w:sz w:val="20"/>
                <w:szCs w:val="20"/>
              </w:rPr>
              <w:t>Utility shut-off instructions/points are known.</w:t>
            </w:r>
          </w:p>
          <w:p w:rsidR="00B762F5" w:rsidRDefault="00B762F5" w:rsidP="00FB1C52">
            <w:pPr>
              <w:pStyle w:val="Default"/>
              <w:numPr>
                <w:ilvl w:val="0"/>
                <w:numId w:val="67"/>
              </w:numPr>
              <w:ind w:left="173" w:hanging="173"/>
              <w:rPr>
                <w:rFonts w:ascii="Arial" w:hAnsi="Arial" w:cs="Arial"/>
                <w:sz w:val="20"/>
                <w:szCs w:val="20"/>
              </w:rPr>
            </w:pPr>
            <w:r w:rsidRPr="00C95261">
              <w:rPr>
                <w:rFonts w:ascii="Arial" w:hAnsi="Arial" w:cs="Arial"/>
                <w:sz w:val="20"/>
                <w:szCs w:val="20"/>
              </w:rPr>
              <w:t>Back up communications and contact lists maintained in case power fails</w:t>
            </w:r>
            <w:r>
              <w:rPr>
                <w:rFonts w:ascii="Arial" w:hAnsi="Arial" w:cs="Arial"/>
                <w:sz w:val="20"/>
                <w:szCs w:val="20"/>
              </w:rPr>
              <w:t>.</w:t>
            </w:r>
          </w:p>
          <w:p w:rsidR="00B762F5" w:rsidRDefault="00B762F5" w:rsidP="00FB1C52">
            <w:pPr>
              <w:pStyle w:val="Default"/>
              <w:numPr>
                <w:ilvl w:val="0"/>
                <w:numId w:val="67"/>
              </w:numPr>
              <w:ind w:left="173" w:hanging="173"/>
              <w:rPr>
                <w:rFonts w:ascii="Arial" w:hAnsi="Arial" w:cs="Arial"/>
                <w:sz w:val="20"/>
                <w:szCs w:val="20"/>
              </w:rPr>
            </w:pPr>
            <w:r w:rsidRPr="00C95261">
              <w:rPr>
                <w:rFonts w:ascii="Arial" w:hAnsi="Arial" w:cs="Arial"/>
                <w:sz w:val="20"/>
                <w:szCs w:val="20"/>
              </w:rPr>
              <w:t>Condition of large trees regularly checked.</w:t>
            </w:r>
          </w:p>
          <w:p w:rsidR="00B762F5" w:rsidRPr="0005275F" w:rsidRDefault="00B762F5" w:rsidP="00FB1C52">
            <w:pPr>
              <w:pStyle w:val="Default"/>
              <w:numPr>
                <w:ilvl w:val="0"/>
                <w:numId w:val="67"/>
              </w:numPr>
              <w:ind w:left="173" w:hanging="173"/>
              <w:rPr>
                <w:rFonts w:ascii="Arial" w:hAnsi="Arial" w:cs="Arial"/>
                <w:sz w:val="20"/>
                <w:szCs w:val="20"/>
              </w:rPr>
            </w:pPr>
            <w:r w:rsidRPr="00C95261">
              <w:rPr>
                <w:rFonts w:ascii="Arial" w:hAnsi="Arial" w:cs="Arial"/>
                <w:sz w:val="20"/>
                <w:szCs w:val="20"/>
              </w:rPr>
              <w:t xml:space="preserve">Shade sail structures regularly checked. </w:t>
            </w:r>
          </w:p>
        </w:tc>
        <w:tc>
          <w:tcPr>
            <w:tcW w:w="366" w:type="pct"/>
            <w:shd w:val="clear" w:color="auto" w:fill="FFFF99"/>
          </w:tcPr>
          <w:p w:rsidR="00B762F5" w:rsidRPr="00B84DBD" w:rsidRDefault="001B7E9C" w:rsidP="000A61AF">
            <w:pPr>
              <w:shd w:val="clear" w:color="auto" w:fill="FFFF99"/>
              <w:spacing w:after="0" w:line="240" w:lineRule="auto"/>
              <w:jc w:val="center"/>
              <w:rPr>
                <w:rFonts w:ascii="Arial" w:hAnsi="Arial" w:cs="Arial"/>
                <w:b/>
                <w:sz w:val="16"/>
                <w:szCs w:val="16"/>
              </w:rPr>
            </w:pPr>
            <w:r>
              <w:rPr>
                <w:rFonts w:ascii="Arial" w:hAnsi="Arial" w:cs="Arial"/>
                <w:b/>
                <w:sz w:val="16"/>
                <w:szCs w:val="16"/>
              </w:rPr>
              <w:t>Moderate</w:t>
            </w:r>
          </w:p>
          <w:p w:rsidR="00B762F5" w:rsidRPr="00B84DBD" w:rsidRDefault="00B762F5" w:rsidP="000A61AF">
            <w:pPr>
              <w:shd w:val="clear" w:color="auto" w:fill="FFFF99"/>
              <w:spacing w:after="0" w:line="240" w:lineRule="auto"/>
              <w:jc w:val="center"/>
              <w:rPr>
                <w:rFonts w:ascii="Arial" w:hAnsi="Arial" w:cs="Arial"/>
                <w:b/>
                <w:sz w:val="16"/>
                <w:szCs w:val="16"/>
              </w:rPr>
            </w:pPr>
          </w:p>
          <w:p w:rsidR="00B762F5" w:rsidRPr="00B84DBD" w:rsidRDefault="00B762F5" w:rsidP="000A61AF">
            <w:pPr>
              <w:shd w:val="clear" w:color="auto" w:fill="FFFF99"/>
              <w:spacing w:after="0" w:line="240" w:lineRule="auto"/>
              <w:jc w:val="center"/>
              <w:rPr>
                <w:rFonts w:ascii="Arial" w:hAnsi="Arial" w:cs="Arial"/>
                <w:b/>
                <w:sz w:val="16"/>
                <w:szCs w:val="16"/>
              </w:rPr>
            </w:pPr>
          </w:p>
          <w:p w:rsidR="00B762F5" w:rsidRPr="00B84DBD" w:rsidRDefault="00B762F5" w:rsidP="000A61AF">
            <w:pPr>
              <w:shd w:val="clear" w:color="auto" w:fill="FFFF99"/>
              <w:spacing w:after="0" w:line="240" w:lineRule="auto"/>
              <w:jc w:val="center"/>
              <w:rPr>
                <w:rFonts w:ascii="Arial" w:hAnsi="Arial" w:cs="Arial"/>
                <w:b/>
                <w:sz w:val="16"/>
                <w:szCs w:val="16"/>
              </w:rPr>
            </w:pPr>
          </w:p>
          <w:p w:rsidR="00B762F5" w:rsidRPr="00B84DBD" w:rsidRDefault="00B762F5" w:rsidP="000A61AF">
            <w:pPr>
              <w:shd w:val="clear" w:color="auto" w:fill="FFFF99"/>
              <w:spacing w:after="0" w:line="240" w:lineRule="auto"/>
              <w:jc w:val="center"/>
              <w:rPr>
                <w:rFonts w:ascii="Arial" w:hAnsi="Arial" w:cs="Arial"/>
                <w:b/>
                <w:sz w:val="16"/>
                <w:szCs w:val="16"/>
              </w:rPr>
            </w:pPr>
          </w:p>
          <w:p w:rsidR="00B762F5" w:rsidRDefault="00B762F5" w:rsidP="00D46704">
            <w:pPr>
              <w:spacing w:after="0" w:line="240" w:lineRule="auto"/>
              <w:jc w:val="center"/>
              <w:rPr>
                <w:rFonts w:ascii="Arial" w:hAnsi="Arial" w:cs="Arial"/>
                <w:b/>
                <w:sz w:val="16"/>
                <w:szCs w:val="16"/>
              </w:rPr>
            </w:pPr>
          </w:p>
          <w:p w:rsidR="001B7E9C" w:rsidRDefault="001B7E9C" w:rsidP="00D46704">
            <w:pPr>
              <w:spacing w:after="0" w:line="240" w:lineRule="auto"/>
              <w:jc w:val="center"/>
              <w:rPr>
                <w:rFonts w:ascii="Arial" w:hAnsi="Arial" w:cs="Arial"/>
                <w:b/>
                <w:sz w:val="16"/>
                <w:szCs w:val="16"/>
              </w:rPr>
            </w:pPr>
          </w:p>
          <w:p w:rsidR="001B7E9C" w:rsidRPr="00B84DBD" w:rsidRDefault="001B7E9C" w:rsidP="00D46704">
            <w:pPr>
              <w:spacing w:after="0" w:line="240" w:lineRule="auto"/>
              <w:jc w:val="center"/>
              <w:rPr>
                <w:rFonts w:ascii="Arial" w:hAnsi="Arial" w:cs="Arial"/>
                <w:b/>
                <w:sz w:val="16"/>
                <w:szCs w:val="16"/>
              </w:rPr>
            </w:pPr>
          </w:p>
        </w:tc>
        <w:tc>
          <w:tcPr>
            <w:tcW w:w="273" w:type="pct"/>
            <w:shd w:val="clear" w:color="auto" w:fill="92D050"/>
          </w:tcPr>
          <w:p w:rsidR="00B762F5" w:rsidRPr="00B84DBD" w:rsidRDefault="00240BA3" w:rsidP="00D46704">
            <w:pPr>
              <w:spacing w:after="0" w:line="240" w:lineRule="auto"/>
              <w:jc w:val="center"/>
              <w:rPr>
                <w:rFonts w:ascii="Arial" w:hAnsi="Arial" w:cs="Arial"/>
                <w:b/>
                <w:sz w:val="16"/>
                <w:szCs w:val="16"/>
              </w:rPr>
            </w:pPr>
            <w:r>
              <w:rPr>
                <w:rFonts w:ascii="Arial" w:hAnsi="Arial" w:cs="Arial"/>
                <w:b/>
                <w:sz w:val="16"/>
                <w:szCs w:val="16"/>
              </w:rPr>
              <w:t>Rare</w:t>
            </w:r>
          </w:p>
        </w:tc>
        <w:tc>
          <w:tcPr>
            <w:tcW w:w="270" w:type="pct"/>
            <w:shd w:val="clear" w:color="auto" w:fill="FFFF00"/>
          </w:tcPr>
          <w:p w:rsidR="00B762F5" w:rsidRPr="00B84DBD" w:rsidRDefault="000A61AF" w:rsidP="00D46704">
            <w:pPr>
              <w:spacing w:after="0" w:line="240" w:lineRule="auto"/>
              <w:jc w:val="center"/>
              <w:rPr>
                <w:rFonts w:ascii="Arial" w:hAnsi="Arial" w:cs="Arial"/>
                <w:b/>
                <w:sz w:val="16"/>
                <w:szCs w:val="16"/>
              </w:rPr>
            </w:pPr>
            <w:r>
              <w:rPr>
                <w:rFonts w:ascii="Arial" w:hAnsi="Arial" w:cs="Arial"/>
                <w:b/>
                <w:sz w:val="16"/>
                <w:szCs w:val="16"/>
              </w:rPr>
              <w:t>Medium</w:t>
            </w:r>
          </w:p>
        </w:tc>
        <w:tc>
          <w:tcPr>
            <w:tcW w:w="867" w:type="pct"/>
            <w:gridSpan w:val="2"/>
            <w:vAlign w:val="center"/>
          </w:tcPr>
          <w:p w:rsidR="00B762F5" w:rsidRPr="0005275F" w:rsidRDefault="00B762F5" w:rsidP="001A250A">
            <w:pPr>
              <w:pStyle w:val="ListParagraph"/>
              <w:spacing w:after="0" w:line="240" w:lineRule="auto"/>
              <w:ind w:left="32"/>
              <w:rPr>
                <w:rFonts w:ascii="Arial" w:hAnsi="Arial" w:cs="Arial"/>
                <w:sz w:val="20"/>
                <w:szCs w:val="20"/>
              </w:rPr>
            </w:pPr>
          </w:p>
        </w:tc>
        <w:tc>
          <w:tcPr>
            <w:tcW w:w="366" w:type="pct"/>
            <w:gridSpan w:val="2"/>
          </w:tcPr>
          <w:p w:rsidR="00B762F5" w:rsidRPr="0005275F" w:rsidRDefault="00B762F5" w:rsidP="001A250A">
            <w:pPr>
              <w:pStyle w:val="ListParagraph"/>
              <w:spacing w:after="0" w:line="240" w:lineRule="auto"/>
              <w:ind w:left="32"/>
              <w:jc w:val="center"/>
              <w:rPr>
                <w:rFonts w:ascii="Arial" w:hAnsi="Arial" w:cs="Arial"/>
                <w:sz w:val="20"/>
                <w:szCs w:val="20"/>
              </w:rPr>
            </w:pPr>
          </w:p>
        </w:tc>
        <w:tc>
          <w:tcPr>
            <w:tcW w:w="273" w:type="pct"/>
            <w:gridSpan w:val="3"/>
          </w:tcPr>
          <w:p w:rsidR="00B762F5" w:rsidRPr="0005275F" w:rsidRDefault="00B762F5" w:rsidP="001A250A">
            <w:pPr>
              <w:pStyle w:val="ListParagraph"/>
              <w:spacing w:after="0" w:line="240" w:lineRule="auto"/>
              <w:ind w:left="32"/>
              <w:jc w:val="center"/>
              <w:rPr>
                <w:rFonts w:ascii="Arial" w:hAnsi="Arial" w:cs="Arial"/>
                <w:sz w:val="20"/>
                <w:szCs w:val="20"/>
              </w:rPr>
            </w:pPr>
          </w:p>
        </w:tc>
        <w:tc>
          <w:tcPr>
            <w:tcW w:w="227" w:type="pct"/>
            <w:gridSpan w:val="2"/>
          </w:tcPr>
          <w:p w:rsidR="00B762F5" w:rsidRPr="0005275F" w:rsidRDefault="00B762F5" w:rsidP="001A250A">
            <w:pPr>
              <w:pStyle w:val="ListParagraph"/>
              <w:spacing w:after="0" w:line="240" w:lineRule="auto"/>
              <w:ind w:left="32"/>
              <w:jc w:val="center"/>
              <w:rPr>
                <w:rFonts w:ascii="Arial" w:hAnsi="Arial" w:cs="Arial"/>
                <w:sz w:val="20"/>
                <w:szCs w:val="20"/>
              </w:rPr>
            </w:pPr>
          </w:p>
        </w:tc>
      </w:tr>
      <w:tr w:rsidR="000B368A" w:rsidRPr="0005275F" w:rsidTr="000A61AF">
        <w:trPr>
          <w:gridAfter w:val="2"/>
          <w:wAfter w:w="36" w:type="pct"/>
          <w:trHeight w:val="267"/>
        </w:trPr>
        <w:tc>
          <w:tcPr>
            <w:tcW w:w="458" w:type="pct"/>
            <w:shd w:val="clear" w:color="auto" w:fill="auto"/>
          </w:tcPr>
          <w:p w:rsidR="00A35462" w:rsidRPr="0005275F" w:rsidRDefault="00A35462" w:rsidP="00A35462">
            <w:pPr>
              <w:pStyle w:val="Default"/>
              <w:rPr>
                <w:rFonts w:ascii="Arial" w:hAnsi="Arial" w:cs="Arial"/>
                <w:sz w:val="20"/>
                <w:szCs w:val="20"/>
              </w:rPr>
            </w:pPr>
            <w:r w:rsidRPr="0005275F">
              <w:rPr>
                <w:rFonts w:ascii="Arial" w:hAnsi="Arial" w:cs="Arial"/>
                <w:b/>
                <w:bCs/>
                <w:sz w:val="20"/>
                <w:szCs w:val="20"/>
              </w:rPr>
              <w:t xml:space="preserve">Heatwave </w:t>
            </w:r>
          </w:p>
          <w:p w:rsidR="00F74B58" w:rsidRPr="0005275F" w:rsidRDefault="00F74B58" w:rsidP="001A250A">
            <w:pPr>
              <w:pStyle w:val="Heading2"/>
              <w:spacing w:before="0" w:line="240" w:lineRule="auto"/>
              <w:rPr>
                <w:rFonts w:ascii="Arial" w:hAnsi="Arial" w:cs="Arial"/>
                <w:b w:val="0"/>
                <w:sz w:val="20"/>
                <w:szCs w:val="20"/>
              </w:rPr>
            </w:pPr>
          </w:p>
        </w:tc>
        <w:tc>
          <w:tcPr>
            <w:tcW w:w="956" w:type="pct"/>
            <w:vAlign w:val="center"/>
          </w:tcPr>
          <w:p w:rsidR="003658E8" w:rsidRPr="00580414" w:rsidRDefault="003658E8" w:rsidP="003658E8">
            <w:pPr>
              <w:pStyle w:val="Default"/>
              <w:rPr>
                <w:rFonts w:ascii="Arial" w:hAnsi="Arial" w:cs="Arial"/>
                <w:b/>
                <w:sz w:val="20"/>
                <w:szCs w:val="20"/>
              </w:rPr>
            </w:pPr>
            <w:r w:rsidRPr="00580414">
              <w:rPr>
                <w:rFonts w:ascii="Arial" w:hAnsi="Arial" w:cs="Arial"/>
                <w:b/>
                <w:sz w:val="20"/>
                <w:szCs w:val="20"/>
              </w:rPr>
              <w:t xml:space="preserve">Probable cause: </w:t>
            </w:r>
          </w:p>
          <w:p w:rsidR="003658E8" w:rsidRPr="0005275F" w:rsidRDefault="003658E8" w:rsidP="00FB1C52">
            <w:pPr>
              <w:pStyle w:val="Default"/>
              <w:numPr>
                <w:ilvl w:val="0"/>
                <w:numId w:val="68"/>
              </w:numPr>
              <w:ind w:left="177" w:hanging="177"/>
              <w:rPr>
                <w:rFonts w:ascii="Arial" w:hAnsi="Arial" w:cs="Arial"/>
                <w:sz w:val="20"/>
                <w:szCs w:val="20"/>
              </w:rPr>
            </w:pPr>
            <w:r w:rsidRPr="0005275F">
              <w:rPr>
                <w:rFonts w:ascii="Arial" w:hAnsi="Arial" w:cs="Arial"/>
                <w:sz w:val="20"/>
                <w:szCs w:val="20"/>
              </w:rPr>
              <w:t xml:space="preserve">Prolonged period of excessively hot weather </w:t>
            </w:r>
          </w:p>
          <w:p w:rsidR="003658E8" w:rsidRPr="0005275F" w:rsidRDefault="003658E8" w:rsidP="003658E8">
            <w:pPr>
              <w:pStyle w:val="Default"/>
              <w:rPr>
                <w:rFonts w:ascii="Arial" w:hAnsi="Arial" w:cs="Arial"/>
                <w:sz w:val="20"/>
                <w:szCs w:val="20"/>
              </w:rPr>
            </w:pPr>
          </w:p>
          <w:p w:rsidR="003658E8" w:rsidRPr="0005275F" w:rsidRDefault="003658E8" w:rsidP="003658E8">
            <w:pPr>
              <w:pStyle w:val="Default"/>
              <w:rPr>
                <w:rFonts w:ascii="Arial" w:hAnsi="Arial" w:cs="Arial"/>
                <w:sz w:val="20"/>
                <w:szCs w:val="20"/>
              </w:rPr>
            </w:pPr>
            <w:r w:rsidRPr="0005275F">
              <w:rPr>
                <w:rFonts w:ascii="Arial" w:hAnsi="Arial" w:cs="Arial"/>
                <w:b/>
                <w:bCs/>
                <w:sz w:val="20"/>
                <w:szCs w:val="20"/>
              </w:rPr>
              <w:t xml:space="preserve">Probable Consequences </w:t>
            </w:r>
          </w:p>
          <w:p w:rsidR="00580414" w:rsidRDefault="003658E8" w:rsidP="00FB1C52">
            <w:pPr>
              <w:pStyle w:val="Default"/>
              <w:numPr>
                <w:ilvl w:val="0"/>
                <w:numId w:val="68"/>
              </w:numPr>
              <w:ind w:left="177" w:hanging="177"/>
              <w:rPr>
                <w:rFonts w:ascii="Arial" w:hAnsi="Arial" w:cs="Arial"/>
                <w:sz w:val="20"/>
                <w:szCs w:val="20"/>
              </w:rPr>
            </w:pPr>
            <w:r w:rsidRPr="0005275F">
              <w:rPr>
                <w:rFonts w:ascii="Arial" w:hAnsi="Arial" w:cs="Arial"/>
                <w:sz w:val="20"/>
                <w:szCs w:val="20"/>
              </w:rPr>
              <w:t>hyperthermia: heat and sunlight overheat human body resulting in heat cramps, heat exhaustion, heat stress and heat stroke.</w:t>
            </w:r>
          </w:p>
          <w:p w:rsidR="00580414" w:rsidRDefault="003658E8" w:rsidP="00FB1C52">
            <w:pPr>
              <w:pStyle w:val="Default"/>
              <w:numPr>
                <w:ilvl w:val="0"/>
                <w:numId w:val="68"/>
              </w:numPr>
              <w:ind w:left="177" w:hanging="177"/>
              <w:rPr>
                <w:rFonts w:ascii="Arial" w:hAnsi="Arial" w:cs="Arial"/>
                <w:sz w:val="20"/>
                <w:szCs w:val="20"/>
              </w:rPr>
            </w:pPr>
            <w:r w:rsidRPr="00580414">
              <w:rPr>
                <w:rFonts w:ascii="Arial" w:hAnsi="Arial" w:cs="Arial"/>
                <w:sz w:val="20"/>
                <w:szCs w:val="20"/>
              </w:rPr>
              <w:t>dehydration exacerbating existing medical conditions</w:t>
            </w:r>
          </w:p>
          <w:p w:rsidR="00580414" w:rsidRDefault="003658E8" w:rsidP="00FB1C52">
            <w:pPr>
              <w:pStyle w:val="Default"/>
              <w:numPr>
                <w:ilvl w:val="0"/>
                <w:numId w:val="68"/>
              </w:numPr>
              <w:ind w:left="177" w:hanging="177"/>
              <w:rPr>
                <w:rFonts w:ascii="Arial" w:hAnsi="Arial" w:cs="Arial"/>
                <w:sz w:val="20"/>
                <w:szCs w:val="20"/>
              </w:rPr>
            </w:pPr>
            <w:r w:rsidRPr="00580414">
              <w:rPr>
                <w:rFonts w:ascii="Arial" w:hAnsi="Arial" w:cs="Arial"/>
                <w:sz w:val="20"/>
                <w:szCs w:val="20"/>
              </w:rPr>
              <w:t>power outages due to high use of air-con, refrigeration</w:t>
            </w:r>
          </w:p>
          <w:p w:rsidR="003658E8" w:rsidRPr="00580414" w:rsidRDefault="003658E8" w:rsidP="00FB1C52">
            <w:pPr>
              <w:pStyle w:val="Default"/>
              <w:numPr>
                <w:ilvl w:val="0"/>
                <w:numId w:val="68"/>
              </w:numPr>
              <w:ind w:left="177" w:hanging="177"/>
              <w:rPr>
                <w:rFonts w:ascii="Arial" w:hAnsi="Arial" w:cs="Arial"/>
                <w:sz w:val="20"/>
                <w:szCs w:val="20"/>
              </w:rPr>
            </w:pPr>
            <w:r w:rsidRPr="00580414">
              <w:rPr>
                <w:rFonts w:ascii="Arial" w:hAnsi="Arial" w:cs="Arial"/>
                <w:sz w:val="20"/>
                <w:szCs w:val="20"/>
              </w:rPr>
              <w:t xml:space="preserve">food </w:t>
            </w:r>
            <w:r w:rsidR="00580414">
              <w:rPr>
                <w:rFonts w:ascii="Arial" w:hAnsi="Arial" w:cs="Arial"/>
                <w:sz w:val="20"/>
                <w:szCs w:val="20"/>
              </w:rPr>
              <w:t>poisoning due to hot weather</w:t>
            </w:r>
            <w:r w:rsidRPr="00580414">
              <w:rPr>
                <w:rFonts w:ascii="Arial" w:hAnsi="Arial" w:cs="Arial"/>
                <w:sz w:val="20"/>
                <w:szCs w:val="20"/>
              </w:rPr>
              <w:t xml:space="preserve"> </w:t>
            </w:r>
          </w:p>
          <w:p w:rsidR="00F74B58" w:rsidRPr="0005275F" w:rsidRDefault="00F74B58" w:rsidP="001A250A">
            <w:pPr>
              <w:spacing w:after="0" w:line="240" w:lineRule="auto"/>
              <w:rPr>
                <w:rFonts w:ascii="Arial" w:hAnsi="Arial" w:cs="Arial"/>
                <w:sz w:val="20"/>
                <w:szCs w:val="20"/>
              </w:rPr>
            </w:pPr>
          </w:p>
        </w:tc>
        <w:tc>
          <w:tcPr>
            <w:tcW w:w="908" w:type="pct"/>
            <w:vAlign w:val="center"/>
          </w:tcPr>
          <w:p w:rsidR="00580414" w:rsidRDefault="003658E8" w:rsidP="00FB1C52">
            <w:pPr>
              <w:pStyle w:val="Default"/>
              <w:numPr>
                <w:ilvl w:val="0"/>
                <w:numId w:val="68"/>
              </w:numPr>
              <w:ind w:left="315" w:hanging="284"/>
              <w:rPr>
                <w:rFonts w:ascii="Arial" w:hAnsi="Arial" w:cs="Arial"/>
                <w:sz w:val="20"/>
                <w:szCs w:val="20"/>
              </w:rPr>
            </w:pPr>
            <w:r w:rsidRPr="0005275F">
              <w:rPr>
                <w:rFonts w:ascii="Arial" w:hAnsi="Arial" w:cs="Arial"/>
                <w:sz w:val="20"/>
                <w:szCs w:val="20"/>
              </w:rPr>
              <w:t>Sun and UV protection policy as per SPAG as well as SunSmart program</w:t>
            </w:r>
          </w:p>
          <w:p w:rsidR="00580414" w:rsidRDefault="003658E8" w:rsidP="00FB1C52">
            <w:pPr>
              <w:pStyle w:val="Default"/>
              <w:numPr>
                <w:ilvl w:val="0"/>
                <w:numId w:val="68"/>
              </w:numPr>
              <w:ind w:left="315" w:hanging="284"/>
              <w:rPr>
                <w:rFonts w:ascii="Arial" w:hAnsi="Arial" w:cs="Arial"/>
                <w:sz w:val="20"/>
                <w:szCs w:val="20"/>
              </w:rPr>
            </w:pPr>
            <w:r w:rsidRPr="00580414">
              <w:rPr>
                <w:rFonts w:ascii="Arial" w:hAnsi="Arial" w:cs="Arial"/>
                <w:sz w:val="20"/>
                <w:szCs w:val="20"/>
              </w:rPr>
              <w:t>Playground areas are shaded</w:t>
            </w:r>
            <w:r w:rsidR="00580414">
              <w:rPr>
                <w:rFonts w:ascii="Arial" w:hAnsi="Arial" w:cs="Arial"/>
                <w:sz w:val="20"/>
                <w:szCs w:val="20"/>
              </w:rPr>
              <w:t>.</w:t>
            </w:r>
          </w:p>
          <w:p w:rsidR="00580414" w:rsidRDefault="003658E8" w:rsidP="00FB1C52">
            <w:pPr>
              <w:pStyle w:val="Default"/>
              <w:numPr>
                <w:ilvl w:val="0"/>
                <w:numId w:val="68"/>
              </w:numPr>
              <w:ind w:left="315" w:hanging="284"/>
              <w:rPr>
                <w:rFonts w:ascii="Arial" w:hAnsi="Arial" w:cs="Arial"/>
                <w:sz w:val="20"/>
                <w:szCs w:val="20"/>
              </w:rPr>
            </w:pPr>
            <w:r w:rsidRPr="00580414">
              <w:rPr>
                <w:rFonts w:ascii="Arial" w:hAnsi="Arial" w:cs="Arial"/>
                <w:sz w:val="20"/>
                <w:szCs w:val="20"/>
              </w:rPr>
              <w:t>Sufficient shelter available for students awaiting pick-up by parents</w:t>
            </w:r>
            <w:r w:rsidR="00580414">
              <w:rPr>
                <w:rFonts w:ascii="Arial" w:hAnsi="Arial" w:cs="Arial"/>
                <w:sz w:val="20"/>
                <w:szCs w:val="20"/>
              </w:rPr>
              <w:t>.</w:t>
            </w:r>
          </w:p>
          <w:p w:rsidR="00580414" w:rsidRDefault="00580414" w:rsidP="00FB1C52">
            <w:pPr>
              <w:pStyle w:val="Default"/>
              <w:numPr>
                <w:ilvl w:val="0"/>
                <w:numId w:val="68"/>
              </w:numPr>
              <w:ind w:left="315" w:hanging="284"/>
              <w:rPr>
                <w:rFonts w:ascii="Arial" w:hAnsi="Arial" w:cs="Arial"/>
                <w:sz w:val="20"/>
                <w:szCs w:val="20"/>
              </w:rPr>
            </w:pPr>
            <w:r>
              <w:rPr>
                <w:rFonts w:ascii="Arial" w:hAnsi="Arial" w:cs="Arial"/>
                <w:sz w:val="20"/>
                <w:szCs w:val="20"/>
              </w:rPr>
              <w:t xml:space="preserve">Sufficient </w:t>
            </w:r>
            <w:r w:rsidR="003658E8" w:rsidRPr="00580414">
              <w:rPr>
                <w:rFonts w:ascii="Arial" w:hAnsi="Arial" w:cs="Arial"/>
                <w:sz w:val="20"/>
                <w:szCs w:val="20"/>
              </w:rPr>
              <w:t>water available</w:t>
            </w:r>
          </w:p>
          <w:p w:rsidR="00580414" w:rsidRDefault="003658E8" w:rsidP="00FB1C52">
            <w:pPr>
              <w:pStyle w:val="Default"/>
              <w:numPr>
                <w:ilvl w:val="0"/>
                <w:numId w:val="68"/>
              </w:numPr>
              <w:ind w:left="315" w:hanging="284"/>
              <w:rPr>
                <w:rFonts w:ascii="Arial" w:hAnsi="Arial" w:cs="Arial"/>
                <w:sz w:val="20"/>
                <w:szCs w:val="20"/>
              </w:rPr>
            </w:pPr>
            <w:r w:rsidRPr="00580414">
              <w:rPr>
                <w:rFonts w:ascii="Arial" w:hAnsi="Arial" w:cs="Arial"/>
                <w:sz w:val="20"/>
                <w:szCs w:val="20"/>
              </w:rPr>
              <w:t>Restricted outdoor time during ho</w:t>
            </w:r>
            <w:r w:rsidR="00580414">
              <w:rPr>
                <w:rFonts w:ascii="Arial" w:hAnsi="Arial" w:cs="Arial"/>
                <w:sz w:val="20"/>
                <w:szCs w:val="20"/>
              </w:rPr>
              <w:t xml:space="preserve">t days ( programs moved to </w:t>
            </w:r>
            <w:r w:rsidRPr="00580414">
              <w:rPr>
                <w:rFonts w:ascii="Arial" w:hAnsi="Arial" w:cs="Arial"/>
                <w:sz w:val="20"/>
                <w:szCs w:val="20"/>
              </w:rPr>
              <w:t xml:space="preserve">indoor area) </w:t>
            </w:r>
          </w:p>
          <w:p w:rsidR="003658E8" w:rsidRPr="00580414" w:rsidRDefault="003658E8" w:rsidP="00FB1C52">
            <w:pPr>
              <w:pStyle w:val="Default"/>
              <w:numPr>
                <w:ilvl w:val="0"/>
                <w:numId w:val="68"/>
              </w:numPr>
              <w:ind w:left="315" w:hanging="284"/>
              <w:rPr>
                <w:rFonts w:ascii="Arial" w:hAnsi="Arial" w:cs="Arial"/>
                <w:sz w:val="20"/>
                <w:szCs w:val="20"/>
              </w:rPr>
            </w:pPr>
            <w:r w:rsidRPr="00580414">
              <w:rPr>
                <w:rFonts w:ascii="Arial" w:hAnsi="Arial" w:cs="Arial"/>
                <w:sz w:val="20"/>
                <w:szCs w:val="20"/>
              </w:rPr>
              <w:t xml:space="preserve">Staff are trained in identifying early signs of heat stress/dehydration </w:t>
            </w:r>
          </w:p>
          <w:p w:rsidR="00F74B58" w:rsidRPr="0005275F" w:rsidRDefault="00F74B58" w:rsidP="001A250A">
            <w:pPr>
              <w:spacing w:after="0" w:line="240" w:lineRule="auto"/>
              <w:rPr>
                <w:rFonts w:ascii="Arial" w:hAnsi="Arial" w:cs="Arial"/>
                <w:sz w:val="20"/>
                <w:szCs w:val="20"/>
              </w:rPr>
            </w:pPr>
          </w:p>
        </w:tc>
        <w:tc>
          <w:tcPr>
            <w:tcW w:w="366" w:type="pct"/>
            <w:shd w:val="clear" w:color="auto" w:fill="FFFF99"/>
            <w:vAlign w:val="center"/>
          </w:tcPr>
          <w:p w:rsidR="001B7E9C" w:rsidRDefault="001B7E9C" w:rsidP="00F414C7">
            <w:pPr>
              <w:spacing w:after="0" w:line="240" w:lineRule="auto"/>
              <w:jc w:val="center"/>
              <w:rPr>
                <w:rFonts w:ascii="Arial" w:hAnsi="Arial" w:cs="Arial"/>
                <w:b/>
                <w:sz w:val="16"/>
                <w:szCs w:val="16"/>
              </w:rPr>
            </w:pPr>
          </w:p>
          <w:p w:rsidR="00F414C7" w:rsidRPr="00F414C7" w:rsidRDefault="00F414C7" w:rsidP="00F414C7">
            <w:pPr>
              <w:spacing w:after="0" w:line="240" w:lineRule="auto"/>
              <w:jc w:val="center"/>
              <w:rPr>
                <w:rFonts w:ascii="Arial" w:hAnsi="Arial" w:cs="Arial"/>
                <w:b/>
                <w:sz w:val="16"/>
                <w:szCs w:val="16"/>
              </w:rPr>
            </w:pPr>
            <w:r w:rsidRPr="00F414C7">
              <w:rPr>
                <w:rFonts w:ascii="Arial" w:hAnsi="Arial" w:cs="Arial"/>
                <w:b/>
                <w:sz w:val="16"/>
                <w:szCs w:val="16"/>
              </w:rPr>
              <w:t>Moderate</w:t>
            </w:r>
          </w:p>
          <w:p w:rsidR="00F74B58" w:rsidRPr="00F414C7" w:rsidRDefault="00F74B58" w:rsidP="00955C6E">
            <w:pPr>
              <w:spacing w:after="0" w:line="240" w:lineRule="auto"/>
              <w:rPr>
                <w:rFonts w:ascii="Arial" w:hAnsi="Arial" w:cs="Arial"/>
                <w:b/>
                <w:sz w:val="16"/>
                <w:szCs w:val="16"/>
              </w:rPr>
            </w:pPr>
          </w:p>
        </w:tc>
        <w:tc>
          <w:tcPr>
            <w:tcW w:w="273" w:type="pct"/>
            <w:shd w:val="clear" w:color="auto" w:fill="00B0F0"/>
            <w:vAlign w:val="center"/>
          </w:tcPr>
          <w:p w:rsidR="00F74B58" w:rsidRPr="00F414C7" w:rsidRDefault="00F414C7" w:rsidP="0017370C">
            <w:pPr>
              <w:spacing w:after="0" w:line="240" w:lineRule="auto"/>
              <w:jc w:val="center"/>
              <w:rPr>
                <w:rFonts w:ascii="Arial" w:hAnsi="Arial" w:cs="Arial"/>
                <w:b/>
                <w:sz w:val="16"/>
                <w:szCs w:val="16"/>
              </w:rPr>
            </w:pPr>
            <w:r w:rsidRPr="00F414C7">
              <w:rPr>
                <w:rFonts w:ascii="Arial" w:hAnsi="Arial" w:cs="Arial"/>
                <w:b/>
                <w:sz w:val="16"/>
                <w:szCs w:val="16"/>
              </w:rPr>
              <w:t>Unlikely</w:t>
            </w:r>
          </w:p>
        </w:tc>
        <w:tc>
          <w:tcPr>
            <w:tcW w:w="270" w:type="pct"/>
            <w:shd w:val="clear" w:color="auto" w:fill="FFFF00"/>
            <w:vAlign w:val="center"/>
          </w:tcPr>
          <w:p w:rsidR="00F74B58" w:rsidRPr="00F414C7" w:rsidRDefault="000A61AF" w:rsidP="0017370C">
            <w:pPr>
              <w:spacing w:after="0" w:line="240" w:lineRule="auto"/>
              <w:jc w:val="center"/>
              <w:rPr>
                <w:rFonts w:ascii="Arial" w:hAnsi="Arial" w:cs="Arial"/>
                <w:b/>
                <w:sz w:val="16"/>
                <w:szCs w:val="16"/>
              </w:rPr>
            </w:pPr>
            <w:r>
              <w:rPr>
                <w:rFonts w:ascii="Arial" w:hAnsi="Arial" w:cs="Arial"/>
                <w:b/>
                <w:sz w:val="16"/>
                <w:szCs w:val="16"/>
              </w:rPr>
              <w:t>Medium</w:t>
            </w:r>
          </w:p>
        </w:tc>
        <w:tc>
          <w:tcPr>
            <w:tcW w:w="867" w:type="pct"/>
            <w:gridSpan w:val="2"/>
            <w:vAlign w:val="center"/>
          </w:tcPr>
          <w:p w:rsidR="00F74B58" w:rsidRPr="0005275F" w:rsidRDefault="00F74B58" w:rsidP="001A250A">
            <w:pPr>
              <w:pStyle w:val="ListParagraph"/>
              <w:spacing w:after="0" w:line="240" w:lineRule="auto"/>
              <w:ind w:left="32"/>
              <w:rPr>
                <w:rFonts w:ascii="Arial" w:hAnsi="Arial" w:cs="Arial"/>
                <w:sz w:val="20"/>
                <w:szCs w:val="20"/>
              </w:rPr>
            </w:pPr>
          </w:p>
        </w:tc>
        <w:tc>
          <w:tcPr>
            <w:tcW w:w="366" w:type="pct"/>
            <w:gridSpan w:val="2"/>
          </w:tcPr>
          <w:p w:rsidR="00F74B58" w:rsidRPr="0005275F" w:rsidRDefault="00F74B58" w:rsidP="001A250A">
            <w:pPr>
              <w:pStyle w:val="ListParagraph"/>
              <w:spacing w:after="0" w:line="240" w:lineRule="auto"/>
              <w:ind w:left="32"/>
              <w:jc w:val="center"/>
              <w:rPr>
                <w:rFonts w:ascii="Arial" w:hAnsi="Arial" w:cs="Arial"/>
                <w:sz w:val="20"/>
                <w:szCs w:val="20"/>
              </w:rPr>
            </w:pPr>
          </w:p>
        </w:tc>
        <w:tc>
          <w:tcPr>
            <w:tcW w:w="273" w:type="pct"/>
            <w:gridSpan w:val="3"/>
          </w:tcPr>
          <w:p w:rsidR="00F74B58" w:rsidRPr="0005275F" w:rsidRDefault="00F74B58" w:rsidP="001A250A">
            <w:pPr>
              <w:pStyle w:val="ListParagraph"/>
              <w:spacing w:after="0" w:line="240" w:lineRule="auto"/>
              <w:ind w:left="32"/>
              <w:jc w:val="center"/>
              <w:rPr>
                <w:rFonts w:ascii="Arial" w:hAnsi="Arial" w:cs="Arial"/>
                <w:sz w:val="20"/>
                <w:szCs w:val="20"/>
              </w:rPr>
            </w:pPr>
          </w:p>
        </w:tc>
        <w:tc>
          <w:tcPr>
            <w:tcW w:w="227" w:type="pct"/>
            <w:gridSpan w:val="2"/>
          </w:tcPr>
          <w:p w:rsidR="00F74B58" w:rsidRPr="0005275F" w:rsidRDefault="00F74B58" w:rsidP="001A250A">
            <w:pPr>
              <w:pStyle w:val="ListParagraph"/>
              <w:spacing w:after="0" w:line="240" w:lineRule="auto"/>
              <w:ind w:left="32"/>
              <w:jc w:val="center"/>
              <w:rPr>
                <w:rFonts w:ascii="Arial" w:hAnsi="Arial" w:cs="Arial"/>
                <w:sz w:val="20"/>
                <w:szCs w:val="20"/>
              </w:rPr>
            </w:pPr>
          </w:p>
        </w:tc>
      </w:tr>
      <w:tr w:rsidR="000B368A" w:rsidRPr="0005275F" w:rsidTr="000A61AF">
        <w:trPr>
          <w:gridAfter w:val="2"/>
          <w:wAfter w:w="36" w:type="pct"/>
          <w:trHeight w:val="267"/>
        </w:trPr>
        <w:tc>
          <w:tcPr>
            <w:tcW w:w="458" w:type="pct"/>
            <w:shd w:val="clear" w:color="auto" w:fill="auto"/>
          </w:tcPr>
          <w:p w:rsidR="00F414C7" w:rsidRPr="0005275F" w:rsidRDefault="00F414C7" w:rsidP="00A35462">
            <w:pPr>
              <w:pStyle w:val="Default"/>
              <w:rPr>
                <w:rFonts w:ascii="Arial" w:hAnsi="Arial" w:cs="Arial"/>
                <w:sz w:val="20"/>
                <w:szCs w:val="20"/>
              </w:rPr>
            </w:pPr>
            <w:r w:rsidRPr="0005275F">
              <w:rPr>
                <w:rFonts w:ascii="Arial" w:hAnsi="Arial" w:cs="Arial"/>
                <w:b/>
                <w:bCs/>
                <w:sz w:val="20"/>
                <w:szCs w:val="20"/>
              </w:rPr>
              <w:t xml:space="preserve">Loss of essential services </w:t>
            </w:r>
          </w:p>
          <w:p w:rsidR="00F414C7" w:rsidRPr="0005275F" w:rsidRDefault="00F414C7" w:rsidP="00A35462">
            <w:pPr>
              <w:pStyle w:val="Heading2"/>
              <w:spacing w:before="0" w:line="240" w:lineRule="auto"/>
              <w:rPr>
                <w:rFonts w:ascii="Arial" w:hAnsi="Arial" w:cs="Arial"/>
                <w:b w:val="0"/>
                <w:sz w:val="20"/>
                <w:szCs w:val="20"/>
              </w:rPr>
            </w:pPr>
            <w:bookmarkStart w:id="92" w:name="_Toc109288538"/>
            <w:r w:rsidRPr="0005275F">
              <w:rPr>
                <w:rFonts w:ascii="Arial" w:hAnsi="Arial" w:cs="Arial"/>
                <w:sz w:val="20"/>
                <w:szCs w:val="20"/>
              </w:rPr>
              <w:t>Power, water or communications</w:t>
            </w:r>
            <w:bookmarkEnd w:id="92"/>
            <w:r w:rsidRPr="0005275F">
              <w:rPr>
                <w:rFonts w:ascii="Arial" w:hAnsi="Arial" w:cs="Arial"/>
                <w:sz w:val="20"/>
                <w:szCs w:val="20"/>
              </w:rPr>
              <w:t xml:space="preserve"> </w:t>
            </w:r>
          </w:p>
        </w:tc>
        <w:tc>
          <w:tcPr>
            <w:tcW w:w="956" w:type="pct"/>
            <w:vAlign w:val="center"/>
          </w:tcPr>
          <w:p w:rsidR="00F414C7" w:rsidRPr="0005275F" w:rsidRDefault="00F414C7" w:rsidP="0066628C">
            <w:pPr>
              <w:pStyle w:val="Default"/>
              <w:rPr>
                <w:rFonts w:ascii="Arial" w:hAnsi="Arial" w:cs="Arial"/>
                <w:sz w:val="20"/>
                <w:szCs w:val="20"/>
              </w:rPr>
            </w:pPr>
            <w:r w:rsidRPr="0005275F">
              <w:rPr>
                <w:rFonts w:ascii="Arial" w:hAnsi="Arial" w:cs="Arial"/>
                <w:b/>
                <w:bCs/>
                <w:sz w:val="20"/>
                <w:szCs w:val="20"/>
              </w:rPr>
              <w:t xml:space="preserve">Probable Cause: </w:t>
            </w:r>
          </w:p>
          <w:p w:rsidR="00F414C7" w:rsidRDefault="00F414C7" w:rsidP="00FB1C52">
            <w:pPr>
              <w:pStyle w:val="Default"/>
              <w:numPr>
                <w:ilvl w:val="0"/>
                <w:numId w:val="69"/>
              </w:numPr>
              <w:ind w:left="177" w:hanging="177"/>
              <w:rPr>
                <w:rFonts w:ascii="Arial" w:hAnsi="Arial" w:cs="Arial"/>
                <w:sz w:val="20"/>
                <w:szCs w:val="20"/>
              </w:rPr>
            </w:pPr>
            <w:r w:rsidRPr="0005275F">
              <w:rPr>
                <w:rFonts w:ascii="Arial" w:hAnsi="Arial" w:cs="Arial"/>
                <w:sz w:val="20"/>
                <w:szCs w:val="20"/>
              </w:rPr>
              <w:t>Issue with supply due to storm/accident</w:t>
            </w:r>
          </w:p>
          <w:p w:rsidR="00F414C7" w:rsidRPr="002E7C25" w:rsidRDefault="00F414C7" w:rsidP="00FB1C52">
            <w:pPr>
              <w:pStyle w:val="Default"/>
              <w:numPr>
                <w:ilvl w:val="0"/>
                <w:numId w:val="69"/>
              </w:numPr>
              <w:ind w:left="177" w:hanging="177"/>
              <w:rPr>
                <w:rFonts w:ascii="Arial" w:hAnsi="Arial" w:cs="Arial"/>
                <w:sz w:val="20"/>
                <w:szCs w:val="20"/>
              </w:rPr>
            </w:pPr>
            <w:r w:rsidRPr="002E7C25">
              <w:rPr>
                <w:rFonts w:ascii="Arial" w:hAnsi="Arial" w:cs="Arial"/>
                <w:sz w:val="20"/>
                <w:szCs w:val="20"/>
              </w:rPr>
              <w:t xml:space="preserve">Planned outage </w:t>
            </w:r>
          </w:p>
          <w:p w:rsidR="00F414C7" w:rsidRPr="0005275F" w:rsidRDefault="00F414C7" w:rsidP="0066628C">
            <w:pPr>
              <w:pStyle w:val="Default"/>
              <w:rPr>
                <w:rFonts w:ascii="Arial" w:hAnsi="Arial" w:cs="Arial"/>
                <w:sz w:val="20"/>
                <w:szCs w:val="20"/>
              </w:rPr>
            </w:pPr>
          </w:p>
          <w:p w:rsidR="00F414C7" w:rsidRPr="0005275F" w:rsidRDefault="00F414C7" w:rsidP="0066628C">
            <w:pPr>
              <w:pStyle w:val="Default"/>
              <w:rPr>
                <w:rFonts w:ascii="Arial" w:hAnsi="Arial" w:cs="Arial"/>
                <w:sz w:val="20"/>
                <w:szCs w:val="20"/>
              </w:rPr>
            </w:pPr>
            <w:r w:rsidRPr="0005275F">
              <w:rPr>
                <w:rFonts w:ascii="Arial" w:hAnsi="Arial" w:cs="Arial"/>
                <w:b/>
                <w:bCs/>
                <w:sz w:val="20"/>
                <w:szCs w:val="20"/>
              </w:rPr>
              <w:t xml:space="preserve">Probable Consequences: </w:t>
            </w:r>
          </w:p>
          <w:p w:rsidR="00F414C7" w:rsidRDefault="00F414C7" w:rsidP="00FB1C52">
            <w:pPr>
              <w:pStyle w:val="Default"/>
              <w:numPr>
                <w:ilvl w:val="0"/>
                <w:numId w:val="70"/>
              </w:numPr>
              <w:ind w:left="177" w:hanging="177"/>
              <w:rPr>
                <w:rFonts w:ascii="Arial" w:hAnsi="Arial" w:cs="Arial"/>
                <w:sz w:val="20"/>
                <w:szCs w:val="20"/>
              </w:rPr>
            </w:pPr>
            <w:r w:rsidRPr="0005275F">
              <w:rPr>
                <w:rFonts w:ascii="Arial" w:hAnsi="Arial" w:cs="Arial"/>
                <w:sz w:val="20"/>
                <w:szCs w:val="20"/>
              </w:rPr>
              <w:t>Lack of availabili</w:t>
            </w:r>
            <w:r>
              <w:rPr>
                <w:rFonts w:ascii="Arial" w:hAnsi="Arial" w:cs="Arial"/>
                <w:sz w:val="20"/>
                <w:szCs w:val="20"/>
              </w:rPr>
              <w:t>ty of resources such as Bottled waters</w:t>
            </w:r>
          </w:p>
          <w:p w:rsidR="00F414C7" w:rsidRDefault="00F414C7" w:rsidP="00FB1C52">
            <w:pPr>
              <w:pStyle w:val="Default"/>
              <w:numPr>
                <w:ilvl w:val="0"/>
                <w:numId w:val="70"/>
              </w:numPr>
              <w:ind w:left="177" w:hanging="177"/>
              <w:rPr>
                <w:rFonts w:ascii="Arial" w:hAnsi="Arial" w:cs="Arial"/>
                <w:sz w:val="20"/>
                <w:szCs w:val="20"/>
              </w:rPr>
            </w:pPr>
            <w:r w:rsidRPr="002E7C25">
              <w:rPr>
                <w:rFonts w:ascii="Arial" w:hAnsi="Arial" w:cs="Arial"/>
                <w:sz w:val="20"/>
                <w:szCs w:val="20"/>
              </w:rPr>
              <w:t xml:space="preserve"> Lack of availability of </w:t>
            </w:r>
            <w:r>
              <w:rPr>
                <w:rFonts w:ascii="Arial" w:hAnsi="Arial" w:cs="Arial"/>
                <w:sz w:val="20"/>
                <w:szCs w:val="20"/>
              </w:rPr>
              <w:t>Internet access.</w:t>
            </w:r>
          </w:p>
          <w:p w:rsidR="00F414C7" w:rsidRDefault="00F414C7" w:rsidP="002E7C25">
            <w:pPr>
              <w:pStyle w:val="Default"/>
              <w:rPr>
                <w:rFonts w:ascii="Arial" w:hAnsi="Arial" w:cs="Arial"/>
                <w:sz w:val="20"/>
                <w:szCs w:val="20"/>
              </w:rPr>
            </w:pPr>
          </w:p>
          <w:p w:rsidR="00F414C7" w:rsidRDefault="00F414C7" w:rsidP="002E7C25">
            <w:pPr>
              <w:pStyle w:val="Default"/>
              <w:rPr>
                <w:rFonts w:ascii="Arial" w:hAnsi="Arial" w:cs="Arial"/>
                <w:sz w:val="20"/>
                <w:szCs w:val="20"/>
              </w:rPr>
            </w:pPr>
          </w:p>
          <w:p w:rsidR="00F414C7" w:rsidRDefault="00F414C7" w:rsidP="002E7C25">
            <w:pPr>
              <w:pStyle w:val="Default"/>
              <w:rPr>
                <w:rFonts w:ascii="Arial" w:hAnsi="Arial" w:cs="Arial"/>
                <w:sz w:val="20"/>
                <w:szCs w:val="20"/>
              </w:rPr>
            </w:pPr>
          </w:p>
          <w:p w:rsidR="00F414C7" w:rsidRDefault="00F414C7" w:rsidP="002E7C25">
            <w:pPr>
              <w:pStyle w:val="Default"/>
              <w:rPr>
                <w:rFonts w:ascii="Arial" w:hAnsi="Arial" w:cs="Arial"/>
                <w:sz w:val="20"/>
                <w:szCs w:val="20"/>
              </w:rPr>
            </w:pPr>
          </w:p>
          <w:p w:rsidR="00F414C7" w:rsidRPr="002E7C25" w:rsidRDefault="00F414C7" w:rsidP="002E7C25">
            <w:pPr>
              <w:pStyle w:val="Default"/>
              <w:rPr>
                <w:rFonts w:ascii="Arial" w:hAnsi="Arial" w:cs="Arial"/>
                <w:sz w:val="20"/>
                <w:szCs w:val="20"/>
              </w:rPr>
            </w:pPr>
            <w:r w:rsidRPr="002E7C25">
              <w:rPr>
                <w:rFonts w:ascii="Arial" w:hAnsi="Arial" w:cs="Arial"/>
                <w:sz w:val="20"/>
                <w:szCs w:val="20"/>
              </w:rPr>
              <w:t xml:space="preserve"> </w:t>
            </w:r>
          </w:p>
          <w:p w:rsidR="00F414C7" w:rsidRPr="0005275F" w:rsidRDefault="00F414C7" w:rsidP="001A250A">
            <w:pPr>
              <w:spacing w:after="0" w:line="240" w:lineRule="auto"/>
              <w:rPr>
                <w:rFonts w:ascii="Arial" w:hAnsi="Arial" w:cs="Arial"/>
                <w:sz w:val="20"/>
                <w:szCs w:val="20"/>
              </w:rPr>
            </w:pPr>
          </w:p>
        </w:tc>
        <w:tc>
          <w:tcPr>
            <w:tcW w:w="908" w:type="pct"/>
            <w:vAlign w:val="center"/>
          </w:tcPr>
          <w:p w:rsidR="00F414C7" w:rsidRDefault="00F414C7" w:rsidP="00FB1C52">
            <w:pPr>
              <w:pStyle w:val="Default"/>
              <w:numPr>
                <w:ilvl w:val="0"/>
                <w:numId w:val="70"/>
              </w:numPr>
              <w:ind w:left="173" w:hanging="173"/>
              <w:rPr>
                <w:rFonts w:ascii="Arial" w:hAnsi="Arial" w:cs="Arial"/>
                <w:sz w:val="20"/>
                <w:szCs w:val="20"/>
              </w:rPr>
            </w:pPr>
            <w:r w:rsidRPr="0005275F">
              <w:rPr>
                <w:rFonts w:ascii="Arial" w:hAnsi="Arial" w:cs="Arial"/>
                <w:sz w:val="20"/>
                <w:szCs w:val="20"/>
              </w:rPr>
              <w:t xml:space="preserve">The size and health of trees growing </w:t>
            </w:r>
            <w:r>
              <w:rPr>
                <w:rFonts w:ascii="Arial" w:hAnsi="Arial" w:cs="Arial"/>
                <w:sz w:val="20"/>
                <w:szCs w:val="20"/>
              </w:rPr>
              <w:t xml:space="preserve"> </w:t>
            </w:r>
            <w:r w:rsidRPr="0005275F">
              <w:rPr>
                <w:rFonts w:ascii="Arial" w:hAnsi="Arial" w:cs="Arial"/>
                <w:sz w:val="20"/>
                <w:szCs w:val="20"/>
              </w:rPr>
              <w:t>close to power lines are regularly checked and pruned or removed if necessary</w:t>
            </w:r>
          </w:p>
          <w:p w:rsidR="00F414C7" w:rsidRDefault="00F414C7" w:rsidP="00FB1C52">
            <w:pPr>
              <w:pStyle w:val="Default"/>
              <w:numPr>
                <w:ilvl w:val="0"/>
                <w:numId w:val="70"/>
              </w:numPr>
              <w:ind w:left="173" w:hanging="173"/>
              <w:rPr>
                <w:rFonts w:ascii="Arial" w:hAnsi="Arial" w:cs="Arial"/>
                <w:sz w:val="20"/>
                <w:szCs w:val="20"/>
              </w:rPr>
            </w:pPr>
            <w:r w:rsidRPr="002E7C25">
              <w:rPr>
                <w:rFonts w:ascii="Arial" w:hAnsi="Arial" w:cs="Arial"/>
                <w:sz w:val="20"/>
                <w:szCs w:val="20"/>
              </w:rPr>
              <w:t>Alternative communication source such as charged mobile phone</w:t>
            </w:r>
            <w:r>
              <w:rPr>
                <w:rFonts w:ascii="Arial" w:hAnsi="Arial" w:cs="Arial"/>
                <w:sz w:val="20"/>
                <w:szCs w:val="20"/>
              </w:rPr>
              <w:t xml:space="preserve"> with internet access is</w:t>
            </w:r>
            <w:r w:rsidRPr="002E7C25">
              <w:rPr>
                <w:rFonts w:ascii="Arial" w:hAnsi="Arial" w:cs="Arial"/>
                <w:sz w:val="20"/>
                <w:szCs w:val="20"/>
              </w:rPr>
              <w:t xml:space="preserve"> available </w:t>
            </w:r>
          </w:p>
          <w:p w:rsidR="00F414C7" w:rsidRDefault="00F414C7" w:rsidP="00FB1C52">
            <w:pPr>
              <w:pStyle w:val="Default"/>
              <w:numPr>
                <w:ilvl w:val="0"/>
                <w:numId w:val="70"/>
              </w:numPr>
              <w:ind w:left="173" w:hanging="173"/>
              <w:rPr>
                <w:rFonts w:ascii="Arial" w:hAnsi="Arial" w:cs="Arial"/>
                <w:sz w:val="20"/>
                <w:szCs w:val="20"/>
              </w:rPr>
            </w:pPr>
            <w:r w:rsidRPr="002E7C25">
              <w:rPr>
                <w:rFonts w:ascii="Arial" w:hAnsi="Arial" w:cs="Arial"/>
                <w:sz w:val="20"/>
                <w:szCs w:val="20"/>
              </w:rPr>
              <w:t xml:space="preserve">Alternate lighting sources, such as a torch or battery operated light are contained in the emergency kit </w:t>
            </w:r>
          </w:p>
          <w:p w:rsidR="00F414C7" w:rsidRDefault="00F414C7" w:rsidP="00FB1C52">
            <w:pPr>
              <w:pStyle w:val="Default"/>
              <w:numPr>
                <w:ilvl w:val="0"/>
                <w:numId w:val="70"/>
              </w:numPr>
              <w:ind w:left="173" w:hanging="173"/>
              <w:rPr>
                <w:rFonts w:ascii="Arial" w:hAnsi="Arial" w:cs="Arial"/>
                <w:sz w:val="20"/>
                <w:szCs w:val="20"/>
              </w:rPr>
            </w:pPr>
            <w:r w:rsidRPr="002E7C25">
              <w:rPr>
                <w:rFonts w:ascii="Arial" w:hAnsi="Arial" w:cs="Arial"/>
                <w:sz w:val="20"/>
                <w:szCs w:val="20"/>
              </w:rPr>
              <w:t xml:space="preserve">A list of emergency phone numbers is located next to all office phones </w:t>
            </w:r>
          </w:p>
          <w:p w:rsidR="00F414C7" w:rsidRDefault="00F414C7" w:rsidP="002E7C25">
            <w:pPr>
              <w:pStyle w:val="Default"/>
              <w:ind w:left="173"/>
              <w:rPr>
                <w:rFonts w:ascii="Arial" w:hAnsi="Arial" w:cs="Arial"/>
                <w:sz w:val="20"/>
                <w:szCs w:val="20"/>
              </w:rPr>
            </w:pPr>
          </w:p>
          <w:p w:rsidR="00F414C7" w:rsidRDefault="00F414C7" w:rsidP="002E7C25">
            <w:pPr>
              <w:pStyle w:val="Default"/>
              <w:ind w:left="173"/>
              <w:rPr>
                <w:rFonts w:ascii="Arial" w:hAnsi="Arial" w:cs="Arial"/>
                <w:sz w:val="20"/>
                <w:szCs w:val="20"/>
              </w:rPr>
            </w:pPr>
          </w:p>
          <w:p w:rsidR="00F414C7" w:rsidRPr="002E7C25" w:rsidRDefault="00F414C7" w:rsidP="002E7C25">
            <w:pPr>
              <w:pStyle w:val="Default"/>
              <w:ind w:left="173"/>
              <w:rPr>
                <w:rFonts w:ascii="Arial" w:hAnsi="Arial" w:cs="Arial"/>
                <w:sz w:val="20"/>
                <w:szCs w:val="20"/>
              </w:rPr>
            </w:pPr>
          </w:p>
          <w:p w:rsidR="00F414C7" w:rsidRPr="0005275F" w:rsidRDefault="00F414C7" w:rsidP="001A250A">
            <w:pPr>
              <w:spacing w:after="0" w:line="240" w:lineRule="auto"/>
              <w:rPr>
                <w:rFonts w:ascii="Arial" w:hAnsi="Arial" w:cs="Arial"/>
                <w:sz w:val="20"/>
                <w:szCs w:val="20"/>
              </w:rPr>
            </w:pPr>
          </w:p>
        </w:tc>
        <w:tc>
          <w:tcPr>
            <w:tcW w:w="366" w:type="pct"/>
            <w:shd w:val="clear" w:color="auto" w:fill="FFFF99"/>
            <w:vAlign w:val="center"/>
          </w:tcPr>
          <w:p w:rsidR="00F414C7" w:rsidRPr="00F414C7" w:rsidRDefault="00F414C7" w:rsidP="00F414C7">
            <w:pPr>
              <w:spacing w:after="0" w:line="240" w:lineRule="auto"/>
              <w:rPr>
                <w:rFonts w:ascii="Arial" w:hAnsi="Arial" w:cs="Arial"/>
                <w:b/>
                <w:sz w:val="16"/>
                <w:szCs w:val="16"/>
              </w:rPr>
            </w:pPr>
            <w:r w:rsidRPr="00F414C7">
              <w:rPr>
                <w:rFonts w:ascii="Arial" w:hAnsi="Arial" w:cs="Arial"/>
                <w:b/>
                <w:sz w:val="16"/>
                <w:szCs w:val="16"/>
              </w:rPr>
              <w:t>Moderate</w:t>
            </w:r>
          </w:p>
          <w:p w:rsidR="00F414C7" w:rsidRPr="00F414C7" w:rsidRDefault="00F414C7" w:rsidP="00D46704">
            <w:pPr>
              <w:spacing w:after="0" w:line="240" w:lineRule="auto"/>
              <w:rPr>
                <w:rFonts w:ascii="Arial" w:hAnsi="Arial" w:cs="Arial"/>
                <w:b/>
                <w:sz w:val="16"/>
                <w:szCs w:val="16"/>
              </w:rPr>
            </w:pPr>
          </w:p>
        </w:tc>
        <w:tc>
          <w:tcPr>
            <w:tcW w:w="273" w:type="pct"/>
            <w:shd w:val="clear" w:color="auto" w:fill="00B0F0"/>
            <w:vAlign w:val="center"/>
          </w:tcPr>
          <w:p w:rsidR="00F414C7" w:rsidRPr="00F414C7" w:rsidRDefault="00F414C7" w:rsidP="00F414C7">
            <w:pPr>
              <w:spacing w:after="0" w:line="240" w:lineRule="auto"/>
              <w:rPr>
                <w:rFonts w:ascii="Arial" w:hAnsi="Arial" w:cs="Arial"/>
                <w:b/>
                <w:sz w:val="16"/>
                <w:szCs w:val="16"/>
              </w:rPr>
            </w:pPr>
            <w:r w:rsidRPr="00F414C7">
              <w:rPr>
                <w:rFonts w:ascii="Arial" w:hAnsi="Arial" w:cs="Arial"/>
                <w:b/>
                <w:sz w:val="16"/>
                <w:szCs w:val="16"/>
              </w:rPr>
              <w:t>Unlikely</w:t>
            </w:r>
          </w:p>
        </w:tc>
        <w:tc>
          <w:tcPr>
            <w:tcW w:w="270" w:type="pct"/>
            <w:shd w:val="clear" w:color="auto" w:fill="FFFF00"/>
            <w:vAlign w:val="center"/>
          </w:tcPr>
          <w:p w:rsidR="00F414C7" w:rsidRPr="00F414C7" w:rsidRDefault="00F414C7" w:rsidP="00D46704">
            <w:pPr>
              <w:spacing w:after="0" w:line="240" w:lineRule="auto"/>
              <w:jc w:val="center"/>
              <w:rPr>
                <w:rFonts w:ascii="Arial" w:hAnsi="Arial" w:cs="Arial"/>
                <w:b/>
                <w:sz w:val="16"/>
                <w:szCs w:val="16"/>
              </w:rPr>
            </w:pPr>
            <w:r w:rsidRPr="00F414C7">
              <w:rPr>
                <w:rFonts w:ascii="Arial" w:hAnsi="Arial" w:cs="Arial"/>
                <w:b/>
                <w:sz w:val="16"/>
                <w:szCs w:val="16"/>
              </w:rPr>
              <w:t>Low</w:t>
            </w:r>
          </w:p>
        </w:tc>
        <w:tc>
          <w:tcPr>
            <w:tcW w:w="867" w:type="pct"/>
            <w:gridSpan w:val="2"/>
            <w:vAlign w:val="center"/>
          </w:tcPr>
          <w:p w:rsidR="00F414C7" w:rsidRPr="0005275F" w:rsidRDefault="00F414C7" w:rsidP="001A250A">
            <w:pPr>
              <w:pStyle w:val="ListParagraph"/>
              <w:spacing w:after="0" w:line="240" w:lineRule="auto"/>
              <w:ind w:left="32"/>
              <w:rPr>
                <w:rFonts w:ascii="Arial" w:hAnsi="Arial" w:cs="Arial"/>
                <w:sz w:val="20"/>
                <w:szCs w:val="20"/>
              </w:rPr>
            </w:pPr>
          </w:p>
        </w:tc>
        <w:tc>
          <w:tcPr>
            <w:tcW w:w="366" w:type="pct"/>
            <w:gridSpan w:val="2"/>
          </w:tcPr>
          <w:p w:rsidR="00F414C7" w:rsidRPr="0005275F" w:rsidRDefault="00F414C7" w:rsidP="001A250A">
            <w:pPr>
              <w:pStyle w:val="ListParagraph"/>
              <w:spacing w:after="0" w:line="240" w:lineRule="auto"/>
              <w:ind w:left="32"/>
              <w:jc w:val="center"/>
              <w:rPr>
                <w:rFonts w:ascii="Arial" w:hAnsi="Arial" w:cs="Arial"/>
                <w:sz w:val="20"/>
                <w:szCs w:val="20"/>
              </w:rPr>
            </w:pPr>
          </w:p>
        </w:tc>
        <w:tc>
          <w:tcPr>
            <w:tcW w:w="273" w:type="pct"/>
            <w:gridSpan w:val="3"/>
          </w:tcPr>
          <w:p w:rsidR="00F414C7" w:rsidRPr="0005275F" w:rsidRDefault="00F414C7" w:rsidP="001A250A">
            <w:pPr>
              <w:pStyle w:val="ListParagraph"/>
              <w:spacing w:after="0" w:line="240" w:lineRule="auto"/>
              <w:ind w:left="32"/>
              <w:jc w:val="center"/>
              <w:rPr>
                <w:rFonts w:ascii="Arial" w:hAnsi="Arial" w:cs="Arial"/>
                <w:sz w:val="20"/>
                <w:szCs w:val="20"/>
              </w:rPr>
            </w:pPr>
          </w:p>
        </w:tc>
        <w:tc>
          <w:tcPr>
            <w:tcW w:w="227" w:type="pct"/>
            <w:gridSpan w:val="2"/>
          </w:tcPr>
          <w:p w:rsidR="00F414C7" w:rsidRPr="0005275F" w:rsidRDefault="00F414C7" w:rsidP="001A250A">
            <w:pPr>
              <w:pStyle w:val="ListParagraph"/>
              <w:spacing w:after="0" w:line="240" w:lineRule="auto"/>
              <w:ind w:left="32"/>
              <w:jc w:val="center"/>
              <w:rPr>
                <w:rFonts w:ascii="Arial" w:hAnsi="Arial" w:cs="Arial"/>
                <w:sz w:val="20"/>
                <w:szCs w:val="20"/>
              </w:rPr>
            </w:pPr>
          </w:p>
        </w:tc>
      </w:tr>
      <w:tr w:rsidR="000B368A" w:rsidRPr="0005275F" w:rsidTr="0082502C">
        <w:trPr>
          <w:gridAfter w:val="1"/>
          <w:wAfter w:w="4" w:type="pct"/>
          <w:trHeight w:val="4232"/>
        </w:trPr>
        <w:tc>
          <w:tcPr>
            <w:tcW w:w="458" w:type="pct"/>
            <w:shd w:val="clear" w:color="auto" w:fill="auto"/>
          </w:tcPr>
          <w:p w:rsidR="00E21580" w:rsidRPr="0005275F" w:rsidRDefault="00A35462" w:rsidP="00B42224">
            <w:pPr>
              <w:pStyle w:val="Default"/>
              <w:rPr>
                <w:rFonts w:ascii="Arial" w:hAnsi="Arial" w:cs="Arial"/>
                <w:b/>
                <w:sz w:val="20"/>
                <w:szCs w:val="20"/>
              </w:rPr>
            </w:pPr>
            <w:r w:rsidRPr="0005275F">
              <w:rPr>
                <w:rFonts w:ascii="Arial" w:hAnsi="Arial" w:cs="Arial"/>
                <w:b/>
                <w:bCs/>
                <w:sz w:val="20"/>
                <w:szCs w:val="20"/>
              </w:rPr>
              <w:t>Intruder</w:t>
            </w:r>
          </w:p>
        </w:tc>
        <w:tc>
          <w:tcPr>
            <w:tcW w:w="956" w:type="pct"/>
            <w:vAlign w:val="center"/>
          </w:tcPr>
          <w:p w:rsidR="002D3E2A" w:rsidRDefault="00D13544" w:rsidP="002D3E2A">
            <w:pPr>
              <w:pStyle w:val="Default"/>
              <w:rPr>
                <w:rFonts w:ascii="Arial" w:hAnsi="Arial" w:cs="Arial"/>
                <w:b/>
                <w:bCs/>
                <w:sz w:val="20"/>
                <w:szCs w:val="20"/>
              </w:rPr>
            </w:pPr>
            <w:r w:rsidRPr="0005275F">
              <w:rPr>
                <w:rFonts w:ascii="Arial" w:hAnsi="Arial" w:cs="Arial"/>
                <w:b/>
                <w:bCs/>
                <w:sz w:val="20"/>
                <w:szCs w:val="20"/>
              </w:rPr>
              <w:t xml:space="preserve">Probable Cause: </w:t>
            </w:r>
          </w:p>
          <w:p w:rsidR="002D3E2A" w:rsidRDefault="00D13544" w:rsidP="00FB1C52">
            <w:pPr>
              <w:pStyle w:val="Default"/>
              <w:numPr>
                <w:ilvl w:val="0"/>
                <w:numId w:val="71"/>
              </w:numPr>
              <w:ind w:left="177" w:hanging="177"/>
              <w:rPr>
                <w:rFonts w:ascii="Arial" w:hAnsi="Arial" w:cs="Arial"/>
                <w:sz w:val="20"/>
                <w:szCs w:val="20"/>
              </w:rPr>
            </w:pPr>
            <w:r w:rsidRPr="0005275F">
              <w:rPr>
                <w:rFonts w:ascii="Arial" w:hAnsi="Arial" w:cs="Arial"/>
                <w:sz w:val="20"/>
                <w:szCs w:val="20"/>
              </w:rPr>
              <w:t xml:space="preserve">Drug affected </w:t>
            </w:r>
          </w:p>
          <w:p w:rsidR="002D3E2A" w:rsidRDefault="00D13544" w:rsidP="00FB1C52">
            <w:pPr>
              <w:pStyle w:val="Default"/>
              <w:numPr>
                <w:ilvl w:val="0"/>
                <w:numId w:val="71"/>
              </w:numPr>
              <w:ind w:left="177" w:hanging="177"/>
              <w:rPr>
                <w:rFonts w:ascii="Arial" w:hAnsi="Arial" w:cs="Arial"/>
                <w:sz w:val="20"/>
                <w:szCs w:val="20"/>
              </w:rPr>
            </w:pPr>
            <w:r w:rsidRPr="002D3E2A">
              <w:rPr>
                <w:rFonts w:ascii="Arial" w:hAnsi="Arial" w:cs="Arial"/>
                <w:sz w:val="20"/>
                <w:szCs w:val="20"/>
              </w:rPr>
              <w:t>Mental health issues</w:t>
            </w:r>
          </w:p>
          <w:p w:rsidR="002D3E2A" w:rsidRDefault="00D13544" w:rsidP="00FB1C52">
            <w:pPr>
              <w:pStyle w:val="Default"/>
              <w:numPr>
                <w:ilvl w:val="0"/>
                <w:numId w:val="71"/>
              </w:numPr>
              <w:ind w:left="177" w:hanging="177"/>
              <w:rPr>
                <w:rFonts w:ascii="Arial" w:hAnsi="Arial" w:cs="Arial"/>
                <w:sz w:val="20"/>
                <w:szCs w:val="20"/>
              </w:rPr>
            </w:pPr>
            <w:r w:rsidRPr="002D3E2A">
              <w:rPr>
                <w:rFonts w:ascii="Arial" w:hAnsi="Arial" w:cs="Arial"/>
                <w:sz w:val="20"/>
                <w:szCs w:val="20"/>
              </w:rPr>
              <w:t>Custodial/Parent dispute</w:t>
            </w:r>
          </w:p>
          <w:p w:rsidR="002D3E2A" w:rsidRDefault="00D13544" w:rsidP="00FB1C52">
            <w:pPr>
              <w:pStyle w:val="Default"/>
              <w:numPr>
                <w:ilvl w:val="0"/>
                <w:numId w:val="71"/>
              </w:numPr>
              <w:ind w:left="177" w:hanging="177"/>
              <w:rPr>
                <w:rFonts w:ascii="Arial" w:hAnsi="Arial" w:cs="Arial"/>
                <w:sz w:val="20"/>
                <w:szCs w:val="20"/>
              </w:rPr>
            </w:pPr>
            <w:r w:rsidRPr="002D3E2A">
              <w:rPr>
                <w:rFonts w:ascii="Arial" w:hAnsi="Arial" w:cs="Arial"/>
                <w:sz w:val="20"/>
                <w:szCs w:val="20"/>
              </w:rPr>
              <w:t xml:space="preserve">Political views </w:t>
            </w:r>
          </w:p>
          <w:p w:rsidR="00D13544" w:rsidRPr="002D3E2A" w:rsidRDefault="00D13544" w:rsidP="00FB1C52">
            <w:pPr>
              <w:pStyle w:val="Default"/>
              <w:numPr>
                <w:ilvl w:val="0"/>
                <w:numId w:val="71"/>
              </w:numPr>
              <w:ind w:left="177" w:hanging="177"/>
              <w:rPr>
                <w:rFonts w:ascii="Arial" w:hAnsi="Arial" w:cs="Arial"/>
                <w:sz w:val="20"/>
                <w:szCs w:val="20"/>
              </w:rPr>
            </w:pPr>
            <w:r w:rsidRPr="002D3E2A">
              <w:rPr>
                <w:rFonts w:ascii="Arial" w:hAnsi="Arial" w:cs="Arial"/>
                <w:sz w:val="20"/>
                <w:szCs w:val="20"/>
              </w:rPr>
              <w:t xml:space="preserve">Police operation </w:t>
            </w:r>
          </w:p>
          <w:p w:rsidR="00D13544" w:rsidRPr="0005275F" w:rsidRDefault="00D13544" w:rsidP="00D13544">
            <w:pPr>
              <w:pStyle w:val="Default"/>
              <w:rPr>
                <w:rFonts w:ascii="Arial" w:hAnsi="Arial" w:cs="Arial"/>
                <w:sz w:val="20"/>
                <w:szCs w:val="20"/>
              </w:rPr>
            </w:pPr>
          </w:p>
          <w:p w:rsidR="00D13544" w:rsidRPr="0005275F" w:rsidRDefault="00D13544" w:rsidP="00D13544">
            <w:pPr>
              <w:pStyle w:val="Default"/>
              <w:rPr>
                <w:rFonts w:ascii="Arial" w:hAnsi="Arial" w:cs="Arial"/>
                <w:sz w:val="20"/>
                <w:szCs w:val="20"/>
              </w:rPr>
            </w:pPr>
            <w:r w:rsidRPr="0005275F">
              <w:rPr>
                <w:rFonts w:ascii="Arial" w:hAnsi="Arial" w:cs="Arial"/>
                <w:b/>
                <w:bCs/>
                <w:sz w:val="20"/>
                <w:szCs w:val="20"/>
              </w:rPr>
              <w:t xml:space="preserve">Probable Consequences: </w:t>
            </w:r>
          </w:p>
          <w:p w:rsidR="002D3E2A" w:rsidRDefault="00D13544" w:rsidP="00FB1C52">
            <w:pPr>
              <w:pStyle w:val="Default"/>
              <w:numPr>
                <w:ilvl w:val="0"/>
                <w:numId w:val="72"/>
              </w:numPr>
              <w:ind w:left="177" w:hanging="177"/>
              <w:rPr>
                <w:rFonts w:ascii="Arial" w:hAnsi="Arial" w:cs="Arial"/>
                <w:sz w:val="20"/>
                <w:szCs w:val="20"/>
              </w:rPr>
            </w:pPr>
            <w:r w:rsidRPr="0005275F">
              <w:rPr>
                <w:rFonts w:ascii="Arial" w:hAnsi="Arial" w:cs="Arial"/>
                <w:sz w:val="20"/>
                <w:szCs w:val="20"/>
              </w:rPr>
              <w:t>Physical injury to staff or students</w:t>
            </w:r>
          </w:p>
          <w:p w:rsidR="00B42224" w:rsidRDefault="00D13544" w:rsidP="00FB1C52">
            <w:pPr>
              <w:pStyle w:val="Default"/>
              <w:numPr>
                <w:ilvl w:val="0"/>
                <w:numId w:val="72"/>
              </w:numPr>
              <w:ind w:left="177" w:hanging="177"/>
              <w:rPr>
                <w:rFonts w:ascii="Arial" w:hAnsi="Arial" w:cs="Arial"/>
                <w:sz w:val="20"/>
                <w:szCs w:val="20"/>
              </w:rPr>
            </w:pPr>
            <w:r w:rsidRPr="00B42224">
              <w:rPr>
                <w:rFonts w:ascii="Arial" w:hAnsi="Arial" w:cs="Arial"/>
                <w:sz w:val="20"/>
                <w:szCs w:val="20"/>
              </w:rPr>
              <w:t xml:space="preserve">Stress or psychological injury requiring clinical support for multiple individuals </w:t>
            </w:r>
          </w:p>
          <w:p w:rsidR="00B42224" w:rsidRDefault="00B42224" w:rsidP="00B42224">
            <w:pPr>
              <w:pStyle w:val="Default"/>
              <w:rPr>
                <w:rFonts w:ascii="Arial" w:hAnsi="Arial" w:cs="Arial"/>
                <w:sz w:val="20"/>
                <w:szCs w:val="20"/>
              </w:rPr>
            </w:pPr>
          </w:p>
          <w:p w:rsidR="00B42224" w:rsidRDefault="00B42224" w:rsidP="00B42224">
            <w:pPr>
              <w:pStyle w:val="Default"/>
              <w:rPr>
                <w:rFonts w:ascii="Arial" w:hAnsi="Arial" w:cs="Arial"/>
                <w:sz w:val="20"/>
                <w:szCs w:val="20"/>
              </w:rPr>
            </w:pPr>
          </w:p>
          <w:p w:rsidR="00B42224" w:rsidRDefault="00B42224" w:rsidP="00B42224">
            <w:pPr>
              <w:pStyle w:val="Default"/>
              <w:rPr>
                <w:rFonts w:ascii="Arial" w:hAnsi="Arial" w:cs="Arial"/>
                <w:sz w:val="20"/>
                <w:szCs w:val="20"/>
              </w:rPr>
            </w:pPr>
          </w:p>
          <w:p w:rsidR="00B42224" w:rsidRDefault="00B42224" w:rsidP="00B42224">
            <w:pPr>
              <w:pStyle w:val="Default"/>
              <w:rPr>
                <w:rFonts w:ascii="Arial" w:hAnsi="Arial" w:cs="Arial"/>
                <w:sz w:val="20"/>
                <w:szCs w:val="20"/>
              </w:rPr>
            </w:pPr>
          </w:p>
          <w:p w:rsidR="00B42224" w:rsidRDefault="00B42224" w:rsidP="00B42224">
            <w:pPr>
              <w:pStyle w:val="Default"/>
              <w:rPr>
                <w:rFonts w:ascii="Arial" w:hAnsi="Arial" w:cs="Arial"/>
                <w:sz w:val="20"/>
                <w:szCs w:val="20"/>
              </w:rPr>
            </w:pPr>
          </w:p>
          <w:p w:rsidR="00B42224" w:rsidRDefault="00B42224" w:rsidP="00B42224">
            <w:pPr>
              <w:pStyle w:val="Default"/>
              <w:rPr>
                <w:rFonts w:ascii="Arial" w:hAnsi="Arial" w:cs="Arial"/>
                <w:sz w:val="20"/>
                <w:szCs w:val="20"/>
              </w:rPr>
            </w:pPr>
          </w:p>
          <w:p w:rsidR="00B42224" w:rsidRDefault="00B42224" w:rsidP="00B42224">
            <w:pPr>
              <w:pStyle w:val="Default"/>
              <w:rPr>
                <w:rFonts w:ascii="Arial" w:hAnsi="Arial" w:cs="Arial"/>
                <w:sz w:val="20"/>
                <w:szCs w:val="20"/>
              </w:rPr>
            </w:pPr>
          </w:p>
          <w:p w:rsidR="00B42224" w:rsidRPr="0005275F" w:rsidRDefault="00B42224" w:rsidP="00B42224">
            <w:pPr>
              <w:pStyle w:val="Default"/>
              <w:rPr>
                <w:rFonts w:ascii="Arial" w:hAnsi="Arial" w:cs="Arial"/>
                <w:sz w:val="20"/>
                <w:szCs w:val="20"/>
              </w:rPr>
            </w:pPr>
          </w:p>
        </w:tc>
        <w:tc>
          <w:tcPr>
            <w:tcW w:w="908" w:type="pct"/>
            <w:vAlign w:val="center"/>
          </w:tcPr>
          <w:p w:rsidR="002D3E2A" w:rsidRDefault="00D13544" w:rsidP="00FB1C52">
            <w:pPr>
              <w:pStyle w:val="Default"/>
              <w:numPr>
                <w:ilvl w:val="0"/>
                <w:numId w:val="72"/>
              </w:numPr>
              <w:ind w:left="173" w:hanging="173"/>
              <w:rPr>
                <w:rFonts w:ascii="Arial" w:hAnsi="Arial" w:cs="Arial"/>
                <w:sz w:val="20"/>
                <w:szCs w:val="20"/>
              </w:rPr>
            </w:pPr>
            <w:r w:rsidRPr="0005275F">
              <w:rPr>
                <w:rFonts w:ascii="Arial" w:hAnsi="Arial" w:cs="Arial"/>
                <w:sz w:val="20"/>
                <w:szCs w:val="20"/>
              </w:rPr>
              <w:t>Visito</w:t>
            </w:r>
            <w:r w:rsidR="002D3E2A">
              <w:rPr>
                <w:rFonts w:ascii="Arial" w:hAnsi="Arial" w:cs="Arial"/>
                <w:sz w:val="20"/>
                <w:szCs w:val="20"/>
              </w:rPr>
              <w:t xml:space="preserve">rs must </w:t>
            </w:r>
            <w:r w:rsidRPr="0005275F">
              <w:rPr>
                <w:rFonts w:ascii="Arial" w:hAnsi="Arial" w:cs="Arial"/>
                <w:sz w:val="20"/>
                <w:szCs w:val="20"/>
              </w:rPr>
              <w:t>sign in using the Visitor Register</w:t>
            </w:r>
          </w:p>
          <w:p w:rsidR="002D3E2A" w:rsidRDefault="002D3E2A" w:rsidP="00FB1C52">
            <w:pPr>
              <w:pStyle w:val="Default"/>
              <w:numPr>
                <w:ilvl w:val="0"/>
                <w:numId w:val="72"/>
              </w:numPr>
              <w:ind w:left="173" w:hanging="173"/>
              <w:rPr>
                <w:rFonts w:ascii="Arial" w:hAnsi="Arial" w:cs="Arial"/>
                <w:sz w:val="20"/>
                <w:szCs w:val="20"/>
              </w:rPr>
            </w:pPr>
            <w:r>
              <w:rPr>
                <w:rFonts w:ascii="Arial" w:hAnsi="Arial" w:cs="Arial"/>
                <w:sz w:val="20"/>
                <w:szCs w:val="20"/>
              </w:rPr>
              <w:t>All people</w:t>
            </w:r>
            <w:r w:rsidR="00D13544" w:rsidRPr="002D3E2A">
              <w:rPr>
                <w:rFonts w:ascii="Arial" w:hAnsi="Arial" w:cs="Arial"/>
                <w:sz w:val="20"/>
                <w:szCs w:val="20"/>
              </w:rPr>
              <w:t xml:space="preserve"> must make an appointment to meet with </w:t>
            </w:r>
            <w:r>
              <w:rPr>
                <w:rFonts w:ascii="Arial" w:hAnsi="Arial" w:cs="Arial"/>
                <w:sz w:val="20"/>
                <w:szCs w:val="20"/>
              </w:rPr>
              <w:t>educator.</w:t>
            </w:r>
          </w:p>
          <w:p w:rsidR="002D3E2A" w:rsidRDefault="00D13544" w:rsidP="00FB1C52">
            <w:pPr>
              <w:pStyle w:val="Default"/>
              <w:numPr>
                <w:ilvl w:val="0"/>
                <w:numId w:val="72"/>
              </w:numPr>
              <w:ind w:left="173" w:hanging="173"/>
              <w:rPr>
                <w:rFonts w:ascii="Arial" w:hAnsi="Arial" w:cs="Arial"/>
                <w:sz w:val="20"/>
                <w:szCs w:val="20"/>
              </w:rPr>
            </w:pPr>
            <w:r w:rsidRPr="002D3E2A">
              <w:rPr>
                <w:rFonts w:ascii="Arial" w:hAnsi="Arial" w:cs="Arial"/>
                <w:sz w:val="20"/>
                <w:szCs w:val="20"/>
              </w:rPr>
              <w:t>ockdown/lockout/ evacuation procedures are regularly practiced.</w:t>
            </w:r>
          </w:p>
          <w:p w:rsidR="002D3E2A" w:rsidRDefault="00D13544" w:rsidP="00FB1C52">
            <w:pPr>
              <w:pStyle w:val="Default"/>
              <w:numPr>
                <w:ilvl w:val="0"/>
                <w:numId w:val="72"/>
              </w:numPr>
              <w:ind w:left="173" w:hanging="173"/>
              <w:rPr>
                <w:rFonts w:ascii="Arial" w:hAnsi="Arial" w:cs="Arial"/>
                <w:sz w:val="20"/>
                <w:szCs w:val="20"/>
              </w:rPr>
            </w:pPr>
            <w:r w:rsidRPr="002D3E2A">
              <w:rPr>
                <w:rFonts w:ascii="Arial" w:hAnsi="Arial" w:cs="Arial"/>
                <w:sz w:val="20"/>
                <w:szCs w:val="20"/>
              </w:rPr>
              <w:t>Values of mutual respect and acceptable parent behaviour  are com</w:t>
            </w:r>
            <w:r w:rsidR="002D3E2A">
              <w:rPr>
                <w:rFonts w:ascii="Arial" w:hAnsi="Arial" w:cs="Arial"/>
                <w:sz w:val="20"/>
                <w:szCs w:val="20"/>
              </w:rPr>
              <w:t>municated</w:t>
            </w:r>
            <w:r w:rsidRPr="002D3E2A">
              <w:rPr>
                <w:rFonts w:ascii="Arial" w:hAnsi="Arial" w:cs="Arial"/>
                <w:sz w:val="20"/>
                <w:szCs w:val="20"/>
              </w:rPr>
              <w:t>.</w:t>
            </w:r>
          </w:p>
          <w:p w:rsidR="00B42224" w:rsidRDefault="00D13544" w:rsidP="00FB1C52">
            <w:pPr>
              <w:pStyle w:val="Default"/>
              <w:numPr>
                <w:ilvl w:val="0"/>
                <w:numId w:val="72"/>
              </w:numPr>
              <w:ind w:left="173" w:hanging="173"/>
              <w:rPr>
                <w:rFonts w:ascii="Arial" w:hAnsi="Arial" w:cs="Arial"/>
                <w:sz w:val="20"/>
                <w:szCs w:val="20"/>
              </w:rPr>
            </w:pPr>
            <w:r w:rsidRPr="002D3E2A">
              <w:rPr>
                <w:rFonts w:ascii="Arial" w:hAnsi="Arial" w:cs="Arial"/>
                <w:sz w:val="20"/>
                <w:szCs w:val="20"/>
              </w:rPr>
              <w:t xml:space="preserve">Encourage engagement of parents in </w:t>
            </w:r>
            <w:r w:rsidR="002D3E2A">
              <w:rPr>
                <w:rFonts w:ascii="Arial" w:hAnsi="Arial" w:cs="Arial"/>
                <w:sz w:val="20"/>
                <w:szCs w:val="20"/>
              </w:rPr>
              <w:t>emergen drills</w:t>
            </w:r>
            <w:r w:rsidRPr="002D3E2A">
              <w:rPr>
                <w:rFonts w:ascii="Arial" w:hAnsi="Arial" w:cs="Arial"/>
                <w:sz w:val="20"/>
                <w:szCs w:val="20"/>
              </w:rPr>
              <w:t>.</w:t>
            </w:r>
          </w:p>
          <w:p w:rsidR="00B42224" w:rsidRDefault="002D3E2A" w:rsidP="00FB1C52">
            <w:pPr>
              <w:pStyle w:val="Default"/>
              <w:numPr>
                <w:ilvl w:val="0"/>
                <w:numId w:val="72"/>
              </w:numPr>
              <w:ind w:left="173" w:hanging="173"/>
              <w:rPr>
                <w:rFonts w:ascii="Arial" w:hAnsi="Arial" w:cs="Arial"/>
                <w:sz w:val="20"/>
                <w:szCs w:val="20"/>
              </w:rPr>
            </w:pPr>
            <w:r w:rsidRPr="00B42224">
              <w:rPr>
                <w:rFonts w:ascii="Arial" w:hAnsi="Arial" w:cs="Arial"/>
                <w:sz w:val="20"/>
                <w:szCs w:val="20"/>
              </w:rPr>
              <w:t>C</w:t>
            </w:r>
            <w:r w:rsidR="00D13544" w:rsidRPr="00B42224">
              <w:rPr>
                <w:rFonts w:ascii="Arial" w:hAnsi="Arial" w:cs="Arial"/>
                <w:sz w:val="20"/>
                <w:szCs w:val="20"/>
              </w:rPr>
              <w:t xml:space="preserve">ourt orders </w:t>
            </w:r>
            <w:r w:rsidRPr="00B42224">
              <w:rPr>
                <w:rFonts w:ascii="Arial" w:hAnsi="Arial" w:cs="Arial"/>
                <w:sz w:val="20"/>
                <w:szCs w:val="20"/>
              </w:rPr>
              <w:t>/ custody papers are maintains in enrolment files,</w:t>
            </w:r>
            <w:r w:rsidR="00D13544" w:rsidRPr="00B42224">
              <w:rPr>
                <w:rFonts w:ascii="Arial" w:hAnsi="Arial" w:cs="Arial"/>
                <w:sz w:val="20"/>
                <w:szCs w:val="20"/>
              </w:rPr>
              <w:t xml:space="preserve"> parents are advised of the relevant ECS processes an</w:t>
            </w:r>
            <w:r w:rsidRPr="00B42224">
              <w:rPr>
                <w:rFonts w:ascii="Arial" w:hAnsi="Arial" w:cs="Arial"/>
                <w:sz w:val="20"/>
                <w:szCs w:val="20"/>
              </w:rPr>
              <w:t>d duty of care</w:t>
            </w:r>
            <w:r w:rsidR="00D13544" w:rsidRPr="00B42224">
              <w:rPr>
                <w:rFonts w:ascii="Arial" w:hAnsi="Arial" w:cs="Arial"/>
                <w:sz w:val="20"/>
                <w:szCs w:val="20"/>
              </w:rPr>
              <w:t>.</w:t>
            </w:r>
          </w:p>
          <w:p w:rsidR="00B42224" w:rsidRDefault="00B42224" w:rsidP="00B42224">
            <w:pPr>
              <w:pStyle w:val="Default"/>
              <w:rPr>
                <w:rFonts w:ascii="Arial" w:hAnsi="Arial" w:cs="Arial"/>
                <w:sz w:val="20"/>
                <w:szCs w:val="20"/>
              </w:rPr>
            </w:pPr>
          </w:p>
          <w:p w:rsidR="00B42224" w:rsidRDefault="00B42224" w:rsidP="00B42224">
            <w:pPr>
              <w:pStyle w:val="Default"/>
              <w:rPr>
                <w:rFonts w:ascii="Arial" w:hAnsi="Arial" w:cs="Arial"/>
                <w:sz w:val="20"/>
                <w:szCs w:val="20"/>
              </w:rPr>
            </w:pPr>
          </w:p>
          <w:p w:rsidR="00B42224" w:rsidRDefault="00B42224" w:rsidP="00B42224">
            <w:pPr>
              <w:pStyle w:val="Default"/>
              <w:rPr>
                <w:rFonts w:ascii="Arial" w:hAnsi="Arial" w:cs="Arial"/>
                <w:sz w:val="20"/>
                <w:szCs w:val="20"/>
              </w:rPr>
            </w:pPr>
          </w:p>
          <w:p w:rsidR="00B42224" w:rsidRDefault="00B42224" w:rsidP="00B42224">
            <w:pPr>
              <w:pStyle w:val="Default"/>
              <w:rPr>
                <w:rFonts w:ascii="Arial" w:hAnsi="Arial" w:cs="Arial"/>
                <w:sz w:val="20"/>
                <w:szCs w:val="20"/>
              </w:rPr>
            </w:pPr>
          </w:p>
          <w:p w:rsidR="00B42224" w:rsidRPr="00B42224" w:rsidRDefault="00B42224" w:rsidP="00B42224">
            <w:pPr>
              <w:pStyle w:val="Default"/>
              <w:rPr>
                <w:rFonts w:ascii="Arial" w:hAnsi="Arial" w:cs="Arial"/>
                <w:sz w:val="20"/>
                <w:szCs w:val="20"/>
              </w:rPr>
            </w:pPr>
          </w:p>
        </w:tc>
        <w:tc>
          <w:tcPr>
            <w:tcW w:w="366" w:type="pct"/>
            <w:shd w:val="clear" w:color="auto" w:fill="F89708"/>
            <w:vAlign w:val="center"/>
          </w:tcPr>
          <w:p w:rsidR="003C7DE2" w:rsidRPr="002448A5" w:rsidRDefault="003C7DE2" w:rsidP="00B42224">
            <w:pPr>
              <w:spacing w:after="0" w:line="240" w:lineRule="auto"/>
              <w:jc w:val="center"/>
              <w:rPr>
                <w:rFonts w:ascii="Arial" w:hAnsi="Arial" w:cs="Arial"/>
                <w:b/>
                <w:sz w:val="16"/>
                <w:szCs w:val="16"/>
              </w:rPr>
            </w:pPr>
          </w:p>
          <w:p w:rsidR="003C7DE2" w:rsidRPr="002448A5" w:rsidRDefault="003C7DE2" w:rsidP="00B42224">
            <w:pPr>
              <w:spacing w:after="0" w:line="240" w:lineRule="auto"/>
              <w:jc w:val="center"/>
              <w:rPr>
                <w:rFonts w:ascii="Arial" w:hAnsi="Arial" w:cs="Arial"/>
                <w:b/>
                <w:sz w:val="16"/>
                <w:szCs w:val="16"/>
              </w:rPr>
            </w:pPr>
          </w:p>
          <w:p w:rsidR="003C7DE2" w:rsidRPr="002448A5" w:rsidRDefault="003C7DE2" w:rsidP="00B42224">
            <w:pPr>
              <w:spacing w:after="0" w:line="240" w:lineRule="auto"/>
              <w:jc w:val="center"/>
              <w:rPr>
                <w:rFonts w:ascii="Arial" w:hAnsi="Arial" w:cs="Arial"/>
                <w:b/>
                <w:sz w:val="16"/>
                <w:szCs w:val="16"/>
              </w:rPr>
            </w:pPr>
          </w:p>
          <w:p w:rsidR="003C7DE2" w:rsidRPr="002448A5" w:rsidRDefault="003C7DE2" w:rsidP="00B42224">
            <w:pPr>
              <w:spacing w:after="0" w:line="240" w:lineRule="auto"/>
              <w:jc w:val="center"/>
              <w:rPr>
                <w:rFonts w:ascii="Arial" w:hAnsi="Arial" w:cs="Arial"/>
                <w:b/>
                <w:sz w:val="16"/>
                <w:szCs w:val="16"/>
              </w:rPr>
            </w:pPr>
          </w:p>
          <w:p w:rsidR="003C7DE2" w:rsidRPr="002448A5" w:rsidRDefault="003C7DE2" w:rsidP="00B42224">
            <w:pPr>
              <w:spacing w:after="0" w:line="240" w:lineRule="auto"/>
              <w:jc w:val="center"/>
              <w:rPr>
                <w:rFonts w:ascii="Arial" w:hAnsi="Arial" w:cs="Arial"/>
                <w:b/>
                <w:sz w:val="16"/>
                <w:szCs w:val="16"/>
              </w:rPr>
            </w:pPr>
          </w:p>
          <w:p w:rsidR="002D3E2A" w:rsidRPr="002448A5" w:rsidRDefault="00D13544" w:rsidP="00A15593">
            <w:pPr>
              <w:shd w:val="clear" w:color="auto" w:fill="F89708"/>
              <w:spacing w:after="0" w:line="240" w:lineRule="auto"/>
              <w:jc w:val="center"/>
              <w:rPr>
                <w:rFonts w:ascii="Arial" w:hAnsi="Arial" w:cs="Arial"/>
                <w:b/>
                <w:sz w:val="16"/>
                <w:szCs w:val="16"/>
              </w:rPr>
            </w:pPr>
            <w:r w:rsidRPr="002448A5">
              <w:rPr>
                <w:rFonts w:ascii="Arial" w:hAnsi="Arial" w:cs="Arial"/>
                <w:b/>
                <w:sz w:val="16"/>
                <w:szCs w:val="16"/>
              </w:rPr>
              <w:t>Major</w:t>
            </w:r>
          </w:p>
          <w:p w:rsidR="00B42224" w:rsidRPr="002448A5" w:rsidRDefault="00B42224" w:rsidP="00B42224">
            <w:pPr>
              <w:spacing w:after="0" w:line="240" w:lineRule="auto"/>
              <w:jc w:val="center"/>
              <w:rPr>
                <w:rFonts w:ascii="Arial" w:hAnsi="Arial" w:cs="Arial"/>
                <w:b/>
                <w:sz w:val="16"/>
                <w:szCs w:val="16"/>
              </w:rPr>
            </w:pPr>
          </w:p>
          <w:p w:rsidR="00B42224" w:rsidRPr="002448A5" w:rsidRDefault="00B42224" w:rsidP="00B42224">
            <w:pPr>
              <w:spacing w:after="0" w:line="240" w:lineRule="auto"/>
              <w:jc w:val="center"/>
              <w:rPr>
                <w:rFonts w:ascii="Arial" w:hAnsi="Arial" w:cs="Arial"/>
                <w:b/>
                <w:sz w:val="16"/>
                <w:szCs w:val="16"/>
              </w:rPr>
            </w:pPr>
          </w:p>
          <w:p w:rsidR="00B42224" w:rsidRPr="002448A5" w:rsidRDefault="00B42224" w:rsidP="00B42224">
            <w:pPr>
              <w:spacing w:after="0" w:line="240" w:lineRule="auto"/>
              <w:jc w:val="center"/>
              <w:rPr>
                <w:rFonts w:ascii="Arial" w:hAnsi="Arial" w:cs="Arial"/>
                <w:b/>
                <w:sz w:val="16"/>
                <w:szCs w:val="16"/>
              </w:rPr>
            </w:pPr>
          </w:p>
          <w:p w:rsidR="00B42224" w:rsidRPr="002448A5" w:rsidRDefault="00B42224" w:rsidP="00B42224">
            <w:pPr>
              <w:spacing w:after="0" w:line="240" w:lineRule="auto"/>
              <w:jc w:val="center"/>
              <w:rPr>
                <w:rFonts w:ascii="Arial" w:hAnsi="Arial" w:cs="Arial"/>
                <w:b/>
                <w:sz w:val="16"/>
                <w:szCs w:val="16"/>
              </w:rPr>
            </w:pPr>
          </w:p>
          <w:p w:rsidR="00B42224" w:rsidRPr="002448A5" w:rsidRDefault="00B42224" w:rsidP="00B42224">
            <w:pPr>
              <w:spacing w:after="0" w:line="240" w:lineRule="auto"/>
              <w:jc w:val="center"/>
              <w:rPr>
                <w:rFonts w:ascii="Arial" w:hAnsi="Arial" w:cs="Arial"/>
                <w:b/>
                <w:sz w:val="16"/>
                <w:szCs w:val="16"/>
              </w:rPr>
            </w:pPr>
          </w:p>
        </w:tc>
        <w:tc>
          <w:tcPr>
            <w:tcW w:w="273" w:type="pct"/>
            <w:shd w:val="clear" w:color="auto" w:fill="00B0F0"/>
            <w:vAlign w:val="center"/>
          </w:tcPr>
          <w:p w:rsidR="002D3E2A" w:rsidRPr="002448A5" w:rsidRDefault="0082502C" w:rsidP="00F414C7">
            <w:pPr>
              <w:spacing w:after="0" w:line="240" w:lineRule="auto"/>
              <w:rPr>
                <w:rFonts w:ascii="Arial" w:hAnsi="Arial" w:cs="Arial"/>
                <w:b/>
                <w:sz w:val="16"/>
                <w:szCs w:val="16"/>
              </w:rPr>
            </w:pPr>
            <w:r w:rsidRPr="00F414C7">
              <w:rPr>
                <w:rFonts w:ascii="Arial" w:hAnsi="Arial" w:cs="Arial"/>
                <w:b/>
                <w:sz w:val="16"/>
                <w:szCs w:val="16"/>
              </w:rPr>
              <w:t>Unlikely</w:t>
            </w:r>
          </w:p>
        </w:tc>
        <w:tc>
          <w:tcPr>
            <w:tcW w:w="270" w:type="pct"/>
            <w:shd w:val="clear" w:color="auto" w:fill="FFFF00"/>
            <w:vAlign w:val="center"/>
          </w:tcPr>
          <w:p w:rsidR="002D3E2A" w:rsidRPr="002448A5" w:rsidRDefault="001B7E9C" w:rsidP="00B42224">
            <w:pPr>
              <w:spacing w:after="0" w:line="240" w:lineRule="auto"/>
              <w:jc w:val="center"/>
              <w:rPr>
                <w:rFonts w:ascii="Arial" w:hAnsi="Arial" w:cs="Arial"/>
                <w:b/>
                <w:sz w:val="16"/>
                <w:szCs w:val="16"/>
              </w:rPr>
            </w:pPr>
            <w:r>
              <w:rPr>
                <w:rFonts w:ascii="Arial" w:hAnsi="Arial" w:cs="Arial"/>
                <w:b/>
                <w:sz w:val="16"/>
                <w:szCs w:val="16"/>
              </w:rPr>
              <w:t>Medium</w:t>
            </w:r>
          </w:p>
        </w:tc>
        <w:tc>
          <w:tcPr>
            <w:tcW w:w="907" w:type="pct"/>
            <w:gridSpan w:val="3"/>
            <w:vAlign w:val="center"/>
          </w:tcPr>
          <w:p w:rsidR="00E21580" w:rsidRPr="0005275F" w:rsidRDefault="00E21580" w:rsidP="001A250A">
            <w:pPr>
              <w:pStyle w:val="ListParagraph"/>
              <w:spacing w:after="0" w:line="240" w:lineRule="auto"/>
              <w:ind w:left="32"/>
              <w:rPr>
                <w:rFonts w:ascii="Arial" w:hAnsi="Arial" w:cs="Arial"/>
                <w:sz w:val="20"/>
                <w:szCs w:val="20"/>
              </w:rPr>
            </w:pPr>
          </w:p>
        </w:tc>
        <w:tc>
          <w:tcPr>
            <w:tcW w:w="364" w:type="pct"/>
            <w:gridSpan w:val="3"/>
          </w:tcPr>
          <w:p w:rsidR="00E21580" w:rsidRPr="0005275F" w:rsidRDefault="00E21580" w:rsidP="001A250A">
            <w:pPr>
              <w:pStyle w:val="ListParagraph"/>
              <w:spacing w:after="0" w:line="240" w:lineRule="auto"/>
              <w:ind w:left="32"/>
              <w:jc w:val="center"/>
              <w:rPr>
                <w:rFonts w:ascii="Arial" w:hAnsi="Arial" w:cs="Arial"/>
                <w:sz w:val="20"/>
                <w:szCs w:val="20"/>
              </w:rPr>
            </w:pPr>
          </w:p>
        </w:tc>
        <w:tc>
          <w:tcPr>
            <w:tcW w:w="271" w:type="pct"/>
            <w:gridSpan w:val="2"/>
          </w:tcPr>
          <w:p w:rsidR="00E21580" w:rsidRPr="0005275F" w:rsidRDefault="00E21580" w:rsidP="001A250A">
            <w:pPr>
              <w:pStyle w:val="ListParagraph"/>
              <w:spacing w:after="0" w:line="240" w:lineRule="auto"/>
              <w:ind w:left="32"/>
              <w:jc w:val="center"/>
              <w:rPr>
                <w:rFonts w:ascii="Arial" w:hAnsi="Arial" w:cs="Arial"/>
                <w:sz w:val="20"/>
                <w:szCs w:val="20"/>
              </w:rPr>
            </w:pPr>
          </w:p>
        </w:tc>
        <w:tc>
          <w:tcPr>
            <w:tcW w:w="223" w:type="pct"/>
            <w:gridSpan w:val="2"/>
          </w:tcPr>
          <w:p w:rsidR="00E21580" w:rsidRPr="0005275F" w:rsidRDefault="00E21580" w:rsidP="001A250A">
            <w:pPr>
              <w:pStyle w:val="ListParagraph"/>
              <w:spacing w:after="0" w:line="240" w:lineRule="auto"/>
              <w:ind w:left="32"/>
              <w:jc w:val="center"/>
              <w:rPr>
                <w:rFonts w:ascii="Arial" w:hAnsi="Arial" w:cs="Arial"/>
                <w:sz w:val="20"/>
                <w:szCs w:val="20"/>
              </w:rPr>
            </w:pPr>
          </w:p>
        </w:tc>
      </w:tr>
      <w:tr w:rsidR="000B368A" w:rsidRPr="0005275F" w:rsidTr="003870E6">
        <w:trPr>
          <w:gridAfter w:val="2"/>
          <w:wAfter w:w="36" w:type="pct"/>
          <w:trHeight w:val="267"/>
        </w:trPr>
        <w:tc>
          <w:tcPr>
            <w:tcW w:w="458" w:type="pct"/>
            <w:shd w:val="clear" w:color="auto" w:fill="auto"/>
          </w:tcPr>
          <w:p w:rsidR="00B762F5" w:rsidRPr="0005275F" w:rsidRDefault="00B762F5" w:rsidP="00A35462">
            <w:pPr>
              <w:pStyle w:val="Default"/>
              <w:rPr>
                <w:rFonts w:ascii="Arial" w:hAnsi="Arial" w:cs="Arial"/>
                <w:sz w:val="20"/>
                <w:szCs w:val="20"/>
              </w:rPr>
            </w:pPr>
            <w:r w:rsidRPr="0005275F">
              <w:rPr>
                <w:rFonts w:ascii="Arial" w:hAnsi="Arial" w:cs="Arial"/>
                <w:b/>
                <w:bCs/>
                <w:sz w:val="20"/>
                <w:szCs w:val="20"/>
              </w:rPr>
              <w:t xml:space="preserve">Major external emission/spill </w:t>
            </w:r>
          </w:p>
          <w:p w:rsidR="00B762F5" w:rsidRPr="0005275F" w:rsidRDefault="00B762F5" w:rsidP="001A250A">
            <w:pPr>
              <w:pStyle w:val="Heading2"/>
              <w:spacing w:before="0" w:line="240" w:lineRule="auto"/>
              <w:rPr>
                <w:rFonts w:ascii="Arial" w:hAnsi="Arial" w:cs="Arial"/>
                <w:b w:val="0"/>
                <w:sz w:val="20"/>
                <w:szCs w:val="20"/>
              </w:rPr>
            </w:pPr>
          </w:p>
        </w:tc>
        <w:tc>
          <w:tcPr>
            <w:tcW w:w="956" w:type="pct"/>
            <w:vAlign w:val="center"/>
          </w:tcPr>
          <w:p w:rsidR="00B762F5" w:rsidRPr="0005275F" w:rsidRDefault="00B762F5" w:rsidP="007234F4">
            <w:pPr>
              <w:pStyle w:val="Default"/>
              <w:rPr>
                <w:rFonts w:ascii="Arial" w:hAnsi="Arial" w:cs="Arial"/>
                <w:sz w:val="20"/>
                <w:szCs w:val="20"/>
              </w:rPr>
            </w:pPr>
            <w:r w:rsidRPr="0005275F">
              <w:rPr>
                <w:rFonts w:ascii="Arial" w:hAnsi="Arial" w:cs="Arial"/>
                <w:b/>
                <w:bCs/>
                <w:sz w:val="20"/>
                <w:szCs w:val="20"/>
              </w:rPr>
              <w:t xml:space="preserve">Probable Cause: </w:t>
            </w:r>
          </w:p>
          <w:p w:rsidR="00B762F5" w:rsidRDefault="00B762F5" w:rsidP="00FB1C52">
            <w:pPr>
              <w:pStyle w:val="Default"/>
              <w:numPr>
                <w:ilvl w:val="0"/>
                <w:numId w:val="73"/>
              </w:numPr>
              <w:ind w:left="319" w:hanging="284"/>
              <w:rPr>
                <w:rFonts w:ascii="Arial" w:hAnsi="Arial" w:cs="Arial"/>
                <w:sz w:val="20"/>
                <w:szCs w:val="20"/>
              </w:rPr>
            </w:pPr>
            <w:r w:rsidRPr="0005275F">
              <w:rPr>
                <w:rFonts w:ascii="Arial" w:hAnsi="Arial" w:cs="Arial"/>
                <w:sz w:val="20"/>
                <w:szCs w:val="20"/>
              </w:rPr>
              <w:t>Leak of flammable materials at petrol station</w:t>
            </w:r>
          </w:p>
          <w:p w:rsidR="00B762F5" w:rsidRPr="009F383E" w:rsidRDefault="00B762F5" w:rsidP="00FB1C52">
            <w:pPr>
              <w:pStyle w:val="Default"/>
              <w:numPr>
                <w:ilvl w:val="0"/>
                <w:numId w:val="73"/>
              </w:numPr>
              <w:ind w:left="319" w:hanging="284"/>
              <w:rPr>
                <w:rFonts w:ascii="Arial" w:hAnsi="Arial" w:cs="Arial"/>
                <w:sz w:val="20"/>
                <w:szCs w:val="20"/>
              </w:rPr>
            </w:pPr>
            <w:r w:rsidRPr="009F383E">
              <w:rPr>
                <w:rFonts w:ascii="Arial" w:hAnsi="Arial" w:cs="Arial"/>
                <w:sz w:val="20"/>
                <w:szCs w:val="20"/>
              </w:rPr>
              <w:t xml:space="preserve">Leak of flammable materials due to truck roll-over </w:t>
            </w:r>
          </w:p>
          <w:p w:rsidR="00B762F5" w:rsidRPr="0005275F" w:rsidRDefault="00B762F5" w:rsidP="007234F4">
            <w:pPr>
              <w:pStyle w:val="Default"/>
              <w:rPr>
                <w:rFonts w:ascii="Arial" w:hAnsi="Arial" w:cs="Arial"/>
                <w:sz w:val="20"/>
                <w:szCs w:val="20"/>
              </w:rPr>
            </w:pPr>
          </w:p>
          <w:p w:rsidR="00B762F5" w:rsidRPr="0005275F" w:rsidRDefault="00B762F5" w:rsidP="007234F4">
            <w:pPr>
              <w:pStyle w:val="Default"/>
              <w:rPr>
                <w:rFonts w:ascii="Arial" w:hAnsi="Arial" w:cs="Arial"/>
                <w:sz w:val="20"/>
                <w:szCs w:val="20"/>
              </w:rPr>
            </w:pPr>
            <w:r w:rsidRPr="0005275F">
              <w:rPr>
                <w:rFonts w:ascii="Arial" w:hAnsi="Arial" w:cs="Arial"/>
                <w:b/>
                <w:bCs/>
                <w:sz w:val="20"/>
                <w:szCs w:val="20"/>
              </w:rPr>
              <w:t xml:space="preserve">Probable Consequences: </w:t>
            </w:r>
          </w:p>
          <w:p w:rsidR="00B762F5" w:rsidRDefault="00B762F5" w:rsidP="00FB1C52">
            <w:pPr>
              <w:pStyle w:val="Default"/>
              <w:numPr>
                <w:ilvl w:val="0"/>
                <w:numId w:val="74"/>
              </w:numPr>
              <w:ind w:left="319" w:hanging="284"/>
              <w:rPr>
                <w:rFonts w:ascii="Arial" w:hAnsi="Arial" w:cs="Arial"/>
                <w:sz w:val="20"/>
                <w:szCs w:val="20"/>
              </w:rPr>
            </w:pPr>
            <w:r w:rsidRPr="0005275F">
              <w:rPr>
                <w:rFonts w:ascii="Arial" w:hAnsi="Arial" w:cs="Arial"/>
                <w:sz w:val="20"/>
                <w:szCs w:val="20"/>
              </w:rPr>
              <w:t>Physical injury to staff or students</w:t>
            </w:r>
          </w:p>
          <w:p w:rsidR="00B762F5" w:rsidRPr="0005275F" w:rsidRDefault="00B762F5" w:rsidP="00FB1C52">
            <w:pPr>
              <w:pStyle w:val="Default"/>
              <w:numPr>
                <w:ilvl w:val="0"/>
                <w:numId w:val="74"/>
              </w:numPr>
              <w:ind w:left="319" w:hanging="284"/>
              <w:rPr>
                <w:rFonts w:ascii="Arial" w:hAnsi="Arial" w:cs="Arial"/>
                <w:sz w:val="20"/>
                <w:szCs w:val="20"/>
              </w:rPr>
            </w:pPr>
            <w:r w:rsidRPr="009F383E">
              <w:rPr>
                <w:rFonts w:ascii="Arial" w:hAnsi="Arial" w:cs="Arial"/>
                <w:sz w:val="20"/>
                <w:szCs w:val="20"/>
              </w:rPr>
              <w:t xml:space="preserve">Stress or psychological injury requiring clinical support for multiple individuals </w:t>
            </w:r>
          </w:p>
        </w:tc>
        <w:tc>
          <w:tcPr>
            <w:tcW w:w="908" w:type="pct"/>
            <w:vAlign w:val="center"/>
          </w:tcPr>
          <w:p w:rsidR="00B762F5" w:rsidRDefault="00B762F5" w:rsidP="001A250A">
            <w:pPr>
              <w:spacing w:after="0" w:line="240" w:lineRule="auto"/>
              <w:rPr>
                <w:rFonts w:ascii="Arial" w:hAnsi="Arial" w:cs="Arial"/>
                <w:sz w:val="20"/>
                <w:szCs w:val="20"/>
              </w:rPr>
            </w:pPr>
          </w:p>
          <w:p w:rsidR="00B762F5" w:rsidRDefault="00B762F5" w:rsidP="001A250A">
            <w:pPr>
              <w:spacing w:after="0" w:line="240" w:lineRule="auto"/>
              <w:rPr>
                <w:rFonts w:ascii="Arial" w:hAnsi="Arial" w:cs="Arial"/>
                <w:sz w:val="20"/>
                <w:szCs w:val="20"/>
              </w:rPr>
            </w:pPr>
          </w:p>
          <w:p w:rsidR="00B762F5" w:rsidRDefault="00B762F5" w:rsidP="001A250A">
            <w:pPr>
              <w:spacing w:after="0" w:line="240" w:lineRule="auto"/>
              <w:rPr>
                <w:rFonts w:ascii="Arial" w:hAnsi="Arial" w:cs="Arial"/>
                <w:sz w:val="20"/>
                <w:szCs w:val="20"/>
              </w:rPr>
            </w:pPr>
          </w:p>
          <w:p w:rsidR="00B762F5" w:rsidRDefault="00B762F5" w:rsidP="001A250A">
            <w:pPr>
              <w:spacing w:after="0" w:line="240" w:lineRule="auto"/>
              <w:rPr>
                <w:rFonts w:ascii="Arial" w:hAnsi="Arial" w:cs="Arial"/>
                <w:sz w:val="20"/>
                <w:szCs w:val="20"/>
              </w:rPr>
            </w:pPr>
          </w:p>
          <w:p w:rsidR="00B762F5" w:rsidRDefault="00B762F5" w:rsidP="001A250A">
            <w:pPr>
              <w:spacing w:after="0" w:line="240" w:lineRule="auto"/>
              <w:rPr>
                <w:rFonts w:ascii="Arial" w:hAnsi="Arial" w:cs="Arial"/>
                <w:sz w:val="20"/>
                <w:szCs w:val="20"/>
              </w:rPr>
            </w:pPr>
          </w:p>
          <w:p w:rsidR="00B762F5" w:rsidRDefault="00B762F5" w:rsidP="001A250A">
            <w:pPr>
              <w:spacing w:after="0" w:line="240" w:lineRule="auto"/>
              <w:rPr>
                <w:rFonts w:ascii="Arial" w:hAnsi="Arial" w:cs="Arial"/>
                <w:sz w:val="20"/>
                <w:szCs w:val="20"/>
              </w:rPr>
            </w:pPr>
          </w:p>
          <w:p w:rsidR="00B762F5" w:rsidRDefault="00B762F5" w:rsidP="001A250A">
            <w:pPr>
              <w:spacing w:after="0" w:line="240" w:lineRule="auto"/>
              <w:rPr>
                <w:rFonts w:ascii="Arial" w:hAnsi="Arial" w:cs="Arial"/>
                <w:sz w:val="20"/>
                <w:szCs w:val="20"/>
              </w:rPr>
            </w:pPr>
          </w:p>
          <w:p w:rsidR="00B762F5" w:rsidRDefault="00B762F5" w:rsidP="001A250A">
            <w:pPr>
              <w:spacing w:after="0" w:line="240" w:lineRule="auto"/>
              <w:rPr>
                <w:rFonts w:ascii="Arial" w:hAnsi="Arial" w:cs="Arial"/>
                <w:sz w:val="20"/>
                <w:szCs w:val="20"/>
              </w:rPr>
            </w:pPr>
          </w:p>
          <w:p w:rsidR="00B762F5" w:rsidRDefault="00B762F5" w:rsidP="001A250A">
            <w:pPr>
              <w:spacing w:after="0" w:line="240" w:lineRule="auto"/>
              <w:rPr>
                <w:rFonts w:ascii="Arial" w:hAnsi="Arial" w:cs="Arial"/>
                <w:sz w:val="20"/>
                <w:szCs w:val="20"/>
              </w:rPr>
            </w:pPr>
          </w:p>
          <w:p w:rsidR="00B762F5" w:rsidRDefault="00B762F5" w:rsidP="001A250A">
            <w:pPr>
              <w:spacing w:after="0" w:line="240" w:lineRule="auto"/>
              <w:rPr>
                <w:rFonts w:ascii="Arial" w:hAnsi="Arial" w:cs="Arial"/>
                <w:sz w:val="20"/>
                <w:szCs w:val="20"/>
              </w:rPr>
            </w:pPr>
          </w:p>
          <w:p w:rsidR="00B762F5" w:rsidRDefault="00B762F5" w:rsidP="001A250A">
            <w:pPr>
              <w:spacing w:after="0" w:line="240" w:lineRule="auto"/>
              <w:rPr>
                <w:rFonts w:ascii="Arial" w:hAnsi="Arial" w:cs="Arial"/>
                <w:sz w:val="20"/>
                <w:szCs w:val="20"/>
              </w:rPr>
            </w:pPr>
          </w:p>
          <w:p w:rsidR="00B762F5" w:rsidRDefault="00B762F5" w:rsidP="001A250A">
            <w:pPr>
              <w:spacing w:after="0" w:line="240" w:lineRule="auto"/>
              <w:rPr>
                <w:rFonts w:ascii="Arial" w:hAnsi="Arial" w:cs="Arial"/>
                <w:sz w:val="20"/>
                <w:szCs w:val="20"/>
              </w:rPr>
            </w:pPr>
          </w:p>
          <w:p w:rsidR="00B762F5" w:rsidRDefault="00B762F5" w:rsidP="001A250A">
            <w:pPr>
              <w:spacing w:after="0" w:line="240" w:lineRule="auto"/>
              <w:rPr>
                <w:rFonts w:ascii="Arial" w:hAnsi="Arial" w:cs="Arial"/>
                <w:sz w:val="20"/>
                <w:szCs w:val="20"/>
              </w:rPr>
            </w:pPr>
          </w:p>
          <w:p w:rsidR="00B762F5" w:rsidRPr="0005275F" w:rsidRDefault="00B762F5" w:rsidP="001A250A">
            <w:pPr>
              <w:spacing w:after="0" w:line="240" w:lineRule="auto"/>
              <w:rPr>
                <w:rFonts w:ascii="Arial" w:hAnsi="Arial" w:cs="Arial"/>
                <w:sz w:val="20"/>
                <w:szCs w:val="20"/>
              </w:rPr>
            </w:pPr>
          </w:p>
        </w:tc>
        <w:tc>
          <w:tcPr>
            <w:tcW w:w="366" w:type="pct"/>
            <w:shd w:val="clear" w:color="auto" w:fill="FFFF99"/>
          </w:tcPr>
          <w:p w:rsidR="00A15593" w:rsidRPr="00F414C7" w:rsidRDefault="00A15593" w:rsidP="00A15593">
            <w:pPr>
              <w:spacing w:after="0" w:line="240" w:lineRule="auto"/>
              <w:rPr>
                <w:rFonts w:ascii="Arial" w:hAnsi="Arial" w:cs="Arial"/>
                <w:b/>
                <w:sz w:val="16"/>
                <w:szCs w:val="16"/>
              </w:rPr>
            </w:pPr>
            <w:r w:rsidRPr="00F414C7">
              <w:rPr>
                <w:rFonts w:ascii="Arial" w:hAnsi="Arial" w:cs="Arial"/>
                <w:b/>
                <w:sz w:val="16"/>
                <w:szCs w:val="16"/>
              </w:rPr>
              <w:t>Moderate</w:t>
            </w:r>
          </w:p>
          <w:p w:rsidR="00B762F5" w:rsidRDefault="00B762F5" w:rsidP="00D46704">
            <w:pPr>
              <w:spacing w:after="0" w:line="240" w:lineRule="auto"/>
              <w:jc w:val="center"/>
              <w:rPr>
                <w:rFonts w:ascii="Arial" w:hAnsi="Arial" w:cs="Arial"/>
                <w:b/>
                <w:sz w:val="12"/>
                <w:szCs w:val="12"/>
              </w:rPr>
            </w:pPr>
          </w:p>
          <w:p w:rsidR="00B762F5" w:rsidRDefault="00B762F5" w:rsidP="00D46704">
            <w:pPr>
              <w:spacing w:after="0" w:line="240" w:lineRule="auto"/>
              <w:jc w:val="center"/>
              <w:rPr>
                <w:rFonts w:ascii="Arial" w:hAnsi="Arial" w:cs="Arial"/>
                <w:b/>
                <w:sz w:val="12"/>
                <w:szCs w:val="12"/>
              </w:rPr>
            </w:pPr>
          </w:p>
          <w:p w:rsidR="00B762F5" w:rsidRDefault="00B762F5" w:rsidP="00D46704">
            <w:pPr>
              <w:spacing w:after="0" w:line="240" w:lineRule="auto"/>
              <w:jc w:val="center"/>
              <w:rPr>
                <w:rFonts w:ascii="Arial" w:hAnsi="Arial" w:cs="Arial"/>
                <w:b/>
                <w:sz w:val="12"/>
                <w:szCs w:val="12"/>
              </w:rPr>
            </w:pPr>
          </w:p>
          <w:p w:rsidR="00B762F5" w:rsidRDefault="00B762F5" w:rsidP="00D46704">
            <w:pPr>
              <w:spacing w:after="0" w:line="240" w:lineRule="auto"/>
              <w:jc w:val="center"/>
              <w:rPr>
                <w:rFonts w:ascii="Arial" w:hAnsi="Arial" w:cs="Arial"/>
                <w:b/>
                <w:sz w:val="12"/>
                <w:szCs w:val="12"/>
              </w:rPr>
            </w:pPr>
          </w:p>
          <w:p w:rsidR="00B762F5" w:rsidRPr="00CA14E0" w:rsidRDefault="00B762F5" w:rsidP="00D46704">
            <w:pPr>
              <w:spacing w:after="0" w:line="240" w:lineRule="auto"/>
              <w:jc w:val="center"/>
              <w:rPr>
                <w:rFonts w:ascii="Arial" w:hAnsi="Arial" w:cs="Arial"/>
                <w:b/>
                <w:sz w:val="40"/>
                <w:szCs w:val="40"/>
              </w:rPr>
            </w:pPr>
          </w:p>
          <w:p w:rsidR="00B762F5" w:rsidRPr="00232CEE" w:rsidRDefault="00B762F5" w:rsidP="00D46704">
            <w:pPr>
              <w:spacing w:after="0" w:line="240" w:lineRule="auto"/>
              <w:jc w:val="center"/>
              <w:rPr>
                <w:rFonts w:ascii="Arial" w:hAnsi="Arial" w:cs="Arial"/>
                <w:b/>
                <w:sz w:val="12"/>
                <w:szCs w:val="12"/>
              </w:rPr>
            </w:pPr>
          </w:p>
        </w:tc>
        <w:tc>
          <w:tcPr>
            <w:tcW w:w="273" w:type="pct"/>
            <w:shd w:val="clear" w:color="auto" w:fill="92D050"/>
          </w:tcPr>
          <w:p w:rsidR="00B762F5" w:rsidRPr="00232CEE" w:rsidRDefault="003870E6" w:rsidP="007A1880">
            <w:pPr>
              <w:spacing w:after="0" w:line="240" w:lineRule="auto"/>
              <w:jc w:val="center"/>
              <w:rPr>
                <w:rFonts w:ascii="Arial" w:hAnsi="Arial" w:cs="Arial"/>
                <w:b/>
                <w:sz w:val="12"/>
                <w:szCs w:val="12"/>
              </w:rPr>
            </w:pPr>
            <w:r>
              <w:rPr>
                <w:rFonts w:ascii="Arial" w:hAnsi="Arial" w:cs="Arial"/>
                <w:b/>
                <w:sz w:val="16"/>
                <w:szCs w:val="16"/>
              </w:rPr>
              <w:t>Rare</w:t>
            </w:r>
          </w:p>
        </w:tc>
        <w:tc>
          <w:tcPr>
            <w:tcW w:w="270" w:type="pct"/>
            <w:shd w:val="clear" w:color="auto" w:fill="2B70FF" w:themeFill="accent6" w:themeFillTint="99"/>
          </w:tcPr>
          <w:p w:rsidR="00B762F5" w:rsidRPr="00232CEE" w:rsidRDefault="00F414C7" w:rsidP="00D46704">
            <w:pPr>
              <w:spacing w:after="0" w:line="240" w:lineRule="auto"/>
              <w:jc w:val="center"/>
              <w:rPr>
                <w:rFonts w:ascii="Arial" w:hAnsi="Arial" w:cs="Arial"/>
                <w:b/>
                <w:sz w:val="12"/>
                <w:szCs w:val="12"/>
              </w:rPr>
            </w:pPr>
            <w:r>
              <w:rPr>
                <w:rFonts w:ascii="Arial" w:hAnsi="Arial" w:cs="Arial"/>
                <w:b/>
                <w:sz w:val="12"/>
                <w:szCs w:val="12"/>
              </w:rPr>
              <w:t>Low</w:t>
            </w:r>
          </w:p>
        </w:tc>
        <w:tc>
          <w:tcPr>
            <w:tcW w:w="867" w:type="pct"/>
            <w:gridSpan w:val="2"/>
            <w:vAlign w:val="center"/>
          </w:tcPr>
          <w:p w:rsidR="00B762F5" w:rsidRPr="0005275F" w:rsidRDefault="00B762F5" w:rsidP="001A250A">
            <w:pPr>
              <w:pStyle w:val="ListParagraph"/>
              <w:spacing w:after="0" w:line="240" w:lineRule="auto"/>
              <w:ind w:left="32"/>
              <w:rPr>
                <w:rFonts w:ascii="Arial" w:hAnsi="Arial" w:cs="Arial"/>
                <w:sz w:val="20"/>
                <w:szCs w:val="20"/>
              </w:rPr>
            </w:pPr>
          </w:p>
        </w:tc>
        <w:tc>
          <w:tcPr>
            <w:tcW w:w="366" w:type="pct"/>
            <w:gridSpan w:val="2"/>
          </w:tcPr>
          <w:p w:rsidR="00B762F5" w:rsidRPr="0005275F" w:rsidRDefault="00B762F5" w:rsidP="001A250A">
            <w:pPr>
              <w:pStyle w:val="ListParagraph"/>
              <w:spacing w:after="0" w:line="240" w:lineRule="auto"/>
              <w:ind w:left="32"/>
              <w:jc w:val="center"/>
              <w:rPr>
                <w:rFonts w:ascii="Arial" w:hAnsi="Arial" w:cs="Arial"/>
                <w:sz w:val="20"/>
                <w:szCs w:val="20"/>
              </w:rPr>
            </w:pPr>
          </w:p>
        </w:tc>
        <w:tc>
          <w:tcPr>
            <w:tcW w:w="273" w:type="pct"/>
            <w:gridSpan w:val="3"/>
          </w:tcPr>
          <w:p w:rsidR="00B762F5" w:rsidRPr="0005275F" w:rsidRDefault="00B762F5" w:rsidP="001A250A">
            <w:pPr>
              <w:pStyle w:val="ListParagraph"/>
              <w:spacing w:after="0" w:line="240" w:lineRule="auto"/>
              <w:ind w:left="32"/>
              <w:jc w:val="center"/>
              <w:rPr>
                <w:rFonts w:ascii="Arial" w:hAnsi="Arial" w:cs="Arial"/>
                <w:sz w:val="20"/>
                <w:szCs w:val="20"/>
              </w:rPr>
            </w:pPr>
          </w:p>
        </w:tc>
        <w:tc>
          <w:tcPr>
            <w:tcW w:w="227" w:type="pct"/>
            <w:gridSpan w:val="2"/>
          </w:tcPr>
          <w:p w:rsidR="00B762F5" w:rsidRPr="0005275F" w:rsidRDefault="00B762F5" w:rsidP="001A250A">
            <w:pPr>
              <w:pStyle w:val="ListParagraph"/>
              <w:spacing w:after="0" w:line="240" w:lineRule="auto"/>
              <w:ind w:left="32"/>
              <w:jc w:val="center"/>
              <w:rPr>
                <w:rFonts w:ascii="Arial" w:hAnsi="Arial" w:cs="Arial"/>
                <w:sz w:val="20"/>
                <w:szCs w:val="20"/>
              </w:rPr>
            </w:pPr>
          </w:p>
        </w:tc>
      </w:tr>
      <w:tr w:rsidR="000B368A" w:rsidRPr="0005275F" w:rsidTr="006F724D">
        <w:trPr>
          <w:gridAfter w:val="2"/>
          <w:wAfter w:w="36" w:type="pct"/>
          <w:trHeight w:val="267"/>
        </w:trPr>
        <w:tc>
          <w:tcPr>
            <w:tcW w:w="458" w:type="pct"/>
            <w:shd w:val="clear" w:color="auto" w:fill="auto"/>
          </w:tcPr>
          <w:p w:rsidR="00B762F5" w:rsidRPr="0005275F" w:rsidRDefault="00B762F5" w:rsidP="00A35462">
            <w:pPr>
              <w:pStyle w:val="Default"/>
              <w:rPr>
                <w:rFonts w:ascii="Arial" w:hAnsi="Arial" w:cs="Arial"/>
                <w:sz w:val="20"/>
                <w:szCs w:val="20"/>
              </w:rPr>
            </w:pPr>
            <w:r w:rsidRPr="0005275F">
              <w:rPr>
                <w:rFonts w:ascii="Arial" w:hAnsi="Arial" w:cs="Arial"/>
                <w:b/>
                <w:bCs/>
                <w:sz w:val="20"/>
                <w:szCs w:val="20"/>
              </w:rPr>
              <w:t>Educator car emergency</w:t>
            </w:r>
          </w:p>
          <w:p w:rsidR="00B762F5" w:rsidRPr="0005275F" w:rsidRDefault="00B762F5" w:rsidP="001A250A">
            <w:pPr>
              <w:pStyle w:val="Heading2"/>
              <w:spacing w:before="0" w:line="240" w:lineRule="auto"/>
              <w:rPr>
                <w:rFonts w:ascii="Arial" w:hAnsi="Arial" w:cs="Arial"/>
                <w:b w:val="0"/>
                <w:sz w:val="20"/>
                <w:szCs w:val="20"/>
              </w:rPr>
            </w:pPr>
          </w:p>
        </w:tc>
        <w:tc>
          <w:tcPr>
            <w:tcW w:w="956" w:type="pct"/>
            <w:vAlign w:val="center"/>
          </w:tcPr>
          <w:p w:rsidR="00B762F5" w:rsidRPr="0005275F" w:rsidRDefault="00B762F5" w:rsidP="00416170">
            <w:pPr>
              <w:pStyle w:val="Default"/>
              <w:rPr>
                <w:rFonts w:ascii="Arial" w:hAnsi="Arial" w:cs="Arial"/>
                <w:sz w:val="20"/>
                <w:szCs w:val="20"/>
              </w:rPr>
            </w:pPr>
            <w:r w:rsidRPr="0005275F">
              <w:rPr>
                <w:rFonts w:ascii="Arial" w:hAnsi="Arial" w:cs="Arial"/>
                <w:b/>
                <w:bCs/>
                <w:sz w:val="20"/>
                <w:szCs w:val="20"/>
              </w:rPr>
              <w:t xml:space="preserve">Probable Cause: </w:t>
            </w:r>
          </w:p>
          <w:p w:rsidR="00B762F5" w:rsidRDefault="00B762F5" w:rsidP="00FB1C52">
            <w:pPr>
              <w:pStyle w:val="Default"/>
              <w:numPr>
                <w:ilvl w:val="0"/>
                <w:numId w:val="75"/>
              </w:numPr>
              <w:ind w:left="177" w:hanging="177"/>
              <w:rPr>
                <w:rFonts w:ascii="Arial" w:hAnsi="Arial" w:cs="Arial"/>
                <w:sz w:val="20"/>
                <w:szCs w:val="20"/>
              </w:rPr>
            </w:pPr>
            <w:r w:rsidRPr="0005275F">
              <w:rPr>
                <w:rFonts w:ascii="Arial" w:hAnsi="Arial" w:cs="Arial"/>
                <w:sz w:val="20"/>
                <w:szCs w:val="20"/>
              </w:rPr>
              <w:t xml:space="preserve">Vehicle accident </w:t>
            </w:r>
          </w:p>
          <w:p w:rsidR="00B762F5" w:rsidRDefault="00B762F5" w:rsidP="00FB1C52">
            <w:pPr>
              <w:pStyle w:val="Default"/>
              <w:numPr>
                <w:ilvl w:val="0"/>
                <w:numId w:val="75"/>
              </w:numPr>
              <w:ind w:left="177" w:hanging="177"/>
              <w:rPr>
                <w:rFonts w:ascii="Arial" w:hAnsi="Arial" w:cs="Arial"/>
                <w:sz w:val="20"/>
                <w:szCs w:val="20"/>
              </w:rPr>
            </w:pPr>
            <w:r w:rsidRPr="00684D60">
              <w:rPr>
                <w:rFonts w:ascii="Arial" w:hAnsi="Arial" w:cs="Arial"/>
                <w:sz w:val="20"/>
                <w:szCs w:val="20"/>
              </w:rPr>
              <w:t>Mechanical breakdown</w:t>
            </w:r>
          </w:p>
          <w:p w:rsidR="00B762F5" w:rsidRDefault="00B762F5" w:rsidP="00FB1C52">
            <w:pPr>
              <w:pStyle w:val="Default"/>
              <w:numPr>
                <w:ilvl w:val="0"/>
                <w:numId w:val="75"/>
              </w:numPr>
              <w:ind w:left="177" w:hanging="177"/>
              <w:rPr>
                <w:rFonts w:ascii="Arial" w:hAnsi="Arial" w:cs="Arial"/>
                <w:sz w:val="20"/>
                <w:szCs w:val="20"/>
              </w:rPr>
            </w:pPr>
            <w:r w:rsidRPr="00684D60">
              <w:rPr>
                <w:rFonts w:ascii="Arial" w:hAnsi="Arial" w:cs="Arial"/>
                <w:sz w:val="20"/>
                <w:szCs w:val="20"/>
              </w:rPr>
              <w:t>Driver fatigue</w:t>
            </w:r>
          </w:p>
          <w:p w:rsidR="00B762F5" w:rsidRPr="00684D60" w:rsidRDefault="00B762F5" w:rsidP="00FB1C52">
            <w:pPr>
              <w:pStyle w:val="Default"/>
              <w:numPr>
                <w:ilvl w:val="0"/>
                <w:numId w:val="75"/>
              </w:numPr>
              <w:ind w:left="177" w:hanging="177"/>
              <w:rPr>
                <w:rFonts w:ascii="Arial" w:hAnsi="Arial" w:cs="Arial"/>
                <w:sz w:val="20"/>
                <w:szCs w:val="20"/>
              </w:rPr>
            </w:pPr>
            <w:r w:rsidRPr="00684D60">
              <w:rPr>
                <w:rFonts w:ascii="Arial" w:hAnsi="Arial" w:cs="Arial"/>
                <w:sz w:val="20"/>
                <w:szCs w:val="20"/>
              </w:rPr>
              <w:t xml:space="preserve">Road conditions </w:t>
            </w:r>
          </w:p>
          <w:p w:rsidR="00B762F5" w:rsidRPr="0005275F" w:rsidRDefault="00B762F5" w:rsidP="00416170">
            <w:pPr>
              <w:pStyle w:val="Default"/>
              <w:rPr>
                <w:rFonts w:ascii="Arial" w:hAnsi="Arial" w:cs="Arial"/>
                <w:sz w:val="20"/>
                <w:szCs w:val="20"/>
              </w:rPr>
            </w:pPr>
          </w:p>
          <w:p w:rsidR="00B762F5" w:rsidRPr="0005275F" w:rsidRDefault="00B762F5" w:rsidP="00416170">
            <w:pPr>
              <w:pStyle w:val="Default"/>
              <w:rPr>
                <w:rFonts w:ascii="Arial" w:hAnsi="Arial" w:cs="Arial"/>
                <w:sz w:val="20"/>
                <w:szCs w:val="20"/>
              </w:rPr>
            </w:pPr>
            <w:r w:rsidRPr="0005275F">
              <w:rPr>
                <w:rFonts w:ascii="Arial" w:hAnsi="Arial" w:cs="Arial"/>
                <w:b/>
                <w:bCs/>
                <w:sz w:val="20"/>
                <w:szCs w:val="20"/>
              </w:rPr>
              <w:t xml:space="preserve">Probable Consequences: </w:t>
            </w:r>
          </w:p>
          <w:p w:rsidR="00B762F5" w:rsidRDefault="00B762F5" w:rsidP="00FB1C52">
            <w:pPr>
              <w:pStyle w:val="Default"/>
              <w:numPr>
                <w:ilvl w:val="0"/>
                <w:numId w:val="76"/>
              </w:numPr>
              <w:ind w:left="177" w:hanging="177"/>
              <w:rPr>
                <w:rFonts w:ascii="Arial" w:hAnsi="Arial" w:cs="Arial"/>
                <w:sz w:val="20"/>
                <w:szCs w:val="20"/>
              </w:rPr>
            </w:pPr>
            <w:r w:rsidRPr="0005275F">
              <w:rPr>
                <w:rFonts w:ascii="Arial" w:hAnsi="Arial" w:cs="Arial"/>
                <w:sz w:val="20"/>
                <w:szCs w:val="20"/>
              </w:rPr>
              <w:t xml:space="preserve">Physical injury to staff or </w:t>
            </w:r>
            <w:r>
              <w:rPr>
                <w:rFonts w:ascii="Arial" w:hAnsi="Arial" w:cs="Arial"/>
                <w:sz w:val="20"/>
                <w:szCs w:val="20"/>
              </w:rPr>
              <w:t>children</w:t>
            </w:r>
          </w:p>
          <w:p w:rsidR="00B762F5" w:rsidRPr="00684D60" w:rsidRDefault="00B762F5" w:rsidP="00FB1C52">
            <w:pPr>
              <w:pStyle w:val="Default"/>
              <w:numPr>
                <w:ilvl w:val="0"/>
                <w:numId w:val="76"/>
              </w:numPr>
              <w:ind w:left="177" w:hanging="177"/>
              <w:rPr>
                <w:rFonts w:ascii="Arial" w:hAnsi="Arial" w:cs="Arial"/>
                <w:sz w:val="20"/>
                <w:szCs w:val="20"/>
              </w:rPr>
            </w:pPr>
            <w:r w:rsidRPr="00684D60">
              <w:rPr>
                <w:rFonts w:ascii="Arial" w:hAnsi="Arial" w:cs="Arial"/>
                <w:sz w:val="20"/>
                <w:szCs w:val="20"/>
              </w:rPr>
              <w:t xml:space="preserve">Stress or psychological injury requiring clinical support for multiple individuals </w:t>
            </w:r>
          </w:p>
          <w:p w:rsidR="00B762F5" w:rsidRPr="0005275F" w:rsidRDefault="00B762F5" w:rsidP="001A250A">
            <w:pPr>
              <w:spacing w:after="0" w:line="240" w:lineRule="auto"/>
              <w:rPr>
                <w:rFonts w:ascii="Arial" w:hAnsi="Arial" w:cs="Arial"/>
                <w:sz w:val="20"/>
                <w:szCs w:val="20"/>
              </w:rPr>
            </w:pPr>
          </w:p>
        </w:tc>
        <w:tc>
          <w:tcPr>
            <w:tcW w:w="908" w:type="pct"/>
            <w:vAlign w:val="center"/>
          </w:tcPr>
          <w:p w:rsidR="00B762F5" w:rsidRDefault="00B762F5" w:rsidP="00FB1C52">
            <w:pPr>
              <w:pStyle w:val="Default"/>
              <w:numPr>
                <w:ilvl w:val="0"/>
                <w:numId w:val="76"/>
              </w:numPr>
              <w:ind w:left="315" w:hanging="284"/>
              <w:rPr>
                <w:rFonts w:ascii="Arial" w:hAnsi="Arial" w:cs="Arial"/>
                <w:sz w:val="20"/>
                <w:szCs w:val="20"/>
              </w:rPr>
            </w:pPr>
            <w:r>
              <w:rPr>
                <w:rFonts w:ascii="Arial" w:hAnsi="Arial" w:cs="Arial"/>
                <w:sz w:val="20"/>
                <w:szCs w:val="20"/>
              </w:rPr>
              <w:t>Educator’s car must has road worthy certificate</w:t>
            </w:r>
          </w:p>
          <w:p w:rsidR="00B762F5" w:rsidRDefault="00B762F5" w:rsidP="00FB1C52">
            <w:pPr>
              <w:pStyle w:val="Default"/>
              <w:numPr>
                <w:ilvl w:val="0"/>
                <w:numId w:val="76"/>
              </w:numPr>
              <w:ind w:left="315" w:hanging="284"/>
              <w:rPr>
                <w:rFonts w:ascii="Arial" w:hAnsi="Arial" w:cs="Arial"/>
                <w:sz w:val="20"/>
                <w:szCs w:val="20"/>
              </w:rPr>
            </w:pPr>
            <w:r w:rsidRPr="00F80A56">
              <w:rPr>
                <w:rFonts w:ascii="Arial" w:hAnsi="Arial" w:cs="Arial"/>
                <w:sz w:val="20"/>
                <w:szCs w:val="20"/>
              </w:rPr>
              <w:t>Maintain driver log book</w:t>
            </w:r>
            <w:r>
              <w:rPr>
                <w:rFonts w:ascii="Arial" w:hAnsi="Arial" w:cs="Arial"/>
                <w:sz w:val="20"/>
                <w:szCs w:val="20"/>
              </w:rPr>
              <w:t xml:space="preserve"> and service </w:t>
            </w:r>
            <w:r w:rsidRPr="00F80A56">
              <w:rPr>
                <w:rFonts w:ascii="Arial" w:hAnsi="Arial" w:cs="Arial"/>
                <w:sz w:val="20"/>
                <w:szCs w:val="20"/>
              </w:rPr>
              <w:t xml:space="preserve">diary as required </w:t>
            </w:r>
          </w:p>
          <w:p w:rsidR="00B762F5" w:rsidRPr="00F80A56" w:rsidRDefault="00B762F5" w:rsidP="00FB1C52">
            <w:pPr>
              <w:pStyle w:val="Default"/>
              <w:numPr>
                <w:ilvl w:val="0"/>
                <w:numId w:val="76"/>
              </w:numPr>
              <w:ind w:left="315" w:hanging="284"/>
              <w:rPr>
                <w:rFonts w:ascii="Arial" w:hAnsi="Arial" w:cs="Arial"/>
                <w:sz w:val="20"/>
                <w:szCs w:val="20"/>
              </w:rPr>
            </w:pPr>
            <w:r>
              <w:rPr>
                <w:rFonts w:ascii="Arial" w:hAnsi="Arial" w:cs="Arial"/>
                <w:sz w:val="20"/>
                <w:szCs w:val="20"/>
              </w:rPr>
              <w:t>S</w:t>
            </w:r>
            <w:r w:rsidRPr="00F80A56">
              <w:rPr>
                <w:rFonts w:ascii="Arial" w:hAnsi="Arial" w:cs="Arial"/>
                <w:sz w:val="20"/>
                <w:szCs w:val="20"/>
              </w:rPr>
              <w:t>eat-belt</w:t>
            </w:r>
            <w:r>
              <w:rPr>
                <w:rFonts w:ascii="Arial" w:hAnsi="Arial" w:cs="Arial"/>
                <w:sz w:val="20"/>
                <w:szCs w:val="20"/>
              </w:rPr>
              <w:t>s are used for transporting children and others</w:t>
            </w:r>
            <w:r w:rsidRPr="00F80A56">
              <w:rPr>
                <w:rFonts w:ascii="Arial" w:hAnsi="Arial" w:cs="Arial"/>
                <w:sz w:val="20"/>
                <w:szCs w:val="20"/>
              </w:rPr>
              <w:t xml:space="preserve"> </w:t>
            </w:r>
          </w:p>
          <w:p w:rsidR="00B762F5" w:rsidRDefault="00B762F5" w:rsidP="00684D60">
            <w:pPr>
              <w:pStyle w:val="Default"/>
              <w:rPr>
                <w:rFonts w:ascii="Arial" w:hAnsi="Arial" w:cs="Arial"/>
                <w:sz w:val="20"/>
                <w:szCs w:val="20"/>
              </w:rPr>
            </w:pPr>
          </w:p>
          <w:p w:rsidR="00B762F5" w:rsidRDefault="00B762F5" w:rsidP="00684D60">
            <w:pPr>
              <w:pStyle w:val="Default"/>
              <w:rPr>
                <w:rFonts w:ascii="Arial" w:hAnsi="Arial" w:cs="Arial"/>
                <w:sz w:val="20"/>
                <w:szCs w:val="20"/>
              </w:rPr>
            </w:pPr>
          </w:p>
          <w:p w:rsidR="00B762F5" w:rsidRDefault="00B762F5" w:rsidP="00684D60">
            <w:pPr>
              <w:pStyle w:val="Default"/>
              <w:rPr>
                <w:rFonts w:ascii="Arial" w:hAnsi="Arial" w:cs="Arial"/>
                <w:sz w:val="20"/>
                <w:szCs w:val="20"/>
              </w:rPr>
            </w:pPr>
          </w:p>
          <w:p w:rsidR="00B762F5" w:rsidRDefault="00B762F5" w:rsidP="00684D60">
            <w:pPr>
              <w:pStyle w:val="Default"/>
              <w:rPr>
                <w:rFonts w:ascii="Arial" w:hAnsi="Arial" w:cs="Arial"/>
                <w:sz w:val="20"/>
                <w:szCs w:val="20"/>
              </w:rPr>
            </w:pPr>
          </w:p>
          <w:p w:rsidR="00B762F5" w:rsidRDefault="00B762F5" w:rsidP="00684D60">
            <w:pPr>
              <w:pStyle w:val="Default"/>
              <w:rPr>
                <w:rFonts w:ascii="Arial" w:hAnsi="Arial" w:cs="Arial"/>
                <w:sz w:val="20"/>
                <w:szCs w:val="20"/>
              </w:rPr>
            </w:pPr>
          </w:p>
          <w:p w:rsidR="00B762F5" w:rsidRPr="0005275F" w:rsidRDefault="00B762F5" w:rsidP="00684D60">
            <w:pPr>
              <w:pStyle w:val="Default"/>
              <w:rPr>
                <w:rFonts w:ascii="Arial" w:hAnsi="Arial" w:cs="Arial"/>
                <w:sz w:val="20"/>
                <w:szCs w:val="20"/>
              </w:rPr>
            </w:pPr>
          </w:p>
        </w:tc>
        <w:tc>
          <w:tcPr>
            <w:tcW w:w="366" w:type="pct"/>
            <w:shd w:val="clear" w:color="auto" w:fill="F89708"/>
          </w:tcPr>
          <w:p w:rsidR="00B762F5" w:rsidRDefault="00E97E01" w:rsidP="00D46704">
            <w:pPr>
              <w:spacing w:after="0" w:line="240" w:lineRule="auto"/>
              <w:jc w:val="center"/>
              <w:rPr>
                <w:rFonts w:ascii="Arial" w:hAnsi="Arial" w:cs="Arial"/>
                <w:b/>
                <w:sz w:val="12"/>
                <w:szCs w:val="12"/>
              </w:rPr>
            </w:pPr>
            <w:r>
              <w:rPr>
                <w:rFonts w:ascii="Arial" w:hAnsi="Arial" w:cs="Arial"/>
                <w:b/>
                <w:sz w:val="12"/>
                <w:szCs w:val="12"/>
              </w:rPr>
              <w:t>Major</w:t>
            </w:r>
          </w:p>
          <w:p w:rsidR="00B762F5" w:rsidRDefault="00B762F5" w:rsidP="00D46704">
            <w:pPr>
              <w:spacing w:after="0" w:line="240" w:lineRule="auto"/>
              <w:jc w:val="center"/>
              <w:rPr>
                <w:rFonts w:ascii="Arial" w:hAnsi="Arial" w:cs="Arial"/>
                <w:b/>
                <w:sz w:val="12"/>
                <w:szCs w:val="12"/>
              </w:rPr>
            </w:pPr>
          </w:p>
          <w:p w:rsidR="00B762F5" w:rsidRDefault="00B762F5" w:rsidP="00D46704">
            <w:pPr>
              <w:spacing w:after="0" w:line="240" w:lineRule="auto"/>
              <w:jc w:val="center"/>
              <w:rPr>
                <w:rFonts w:ascii="Arial" w:hAnsi="Arial" w:cs="Arial"/>
                <w:b/>
                <w:sz w:val="12"/>
                <w:szCs w:val="12"/>
              </w:rPr>
            </w:pPr>
          </w:p>
          <w:p w:rsidR="00B762F5" w:rsidRDefault="00B762F5" w:rsidP="00D46704">
            <w:pPr>
              <w:spacing w:after="0" w:line="240" w:lineRule="auto"/>
              <w:jc w:val="center"/>
              <w:rPr>
                <w:rFonts w:ascii="Arial" w:hAnsi="Arial" w:cs="Arial"/>
                <w:b/>
                <w:sz w:val="12"/>
                <w:szCs w:val="12"/>
              </w:rPr>
            </w:pPr>
          </w:p>
          <w:p w:rsidR="00B762F5" w:rsidRDefault="00B762F5" w:rsidP="00D46704">
            <w:pPr>
              <w:spacing w:after="0" w:line="240" w:lineRule="auto"/>
              <w:jc w:val="center"/>
              <w:rPr>
                <w:rFonts w:ascii="Arial" w:hAnsi="Arial" w:cs="Arial"/>
                <w:b/>
                <w:sz w:val="12"/>
                <w:szCs w:val="12"/>
              </w:rPr>
            </w:pPr>
          </w:p>
          <w:p w:rsidR="00B762F5" w:rsidRPr="00CA14E0" w:rsidRDefault="00B762F5" w:rsidP="00D46704">
            <w:pPr>
              <w:spacing w:after="0" w:line="240" w:lineRule="auto"/>
              <w:jc w:val="center"/>
              <w:rPr>
                <w:rFonts w:ascii="Arial" w:hAnsi="Arial" w:cs="Arial"/>
                <w:b/>
                <w:sz w:val="40"/>
                <w:szCs w:val="40"/>
              </w:rPr>
            </w:pPr>
          </w:p>
          <w:p w:rsidR="00B762F5" w:rsidRPr="00232CEE" w:rsidRDefault="00B762F5" w:rsidP="00D46704">
            <w:pPr>
              <w:spacing w:after="0" w:line="240" w:lineRule="auto"/>
              <w:jc w:val="center"/>
              <w:rPr>
                <w:rFonts w:ascii="Arial" w:hAnsi="Arial" w:cs="Arial"/>
                <w:b/>
                <w:sz w:val="12"/>
                <w:szCs w:val="12"/>
              </w:rPr>
            </w:pPr>
          </w:p>
        </w:tc>
        <w:tc>
          <w:tcPr>
            <w:tcW w:w="273" w:type="pct"/>
            <w:shd w:val="clear" w:color="auto" w:fill="FFC6DC" w:themeFill="accent2" w:themeFillTint="33"/>
          </w:tcPr>
          <w:p w:rsidR="00B762F5" w:rsidRPr="00232CEE" w:rsidRDefault="00B762F5" w:rsidP="00D46704">
            <w:pPr>
              <w:spacing w:after="0" w:line="240" w:lineRule="auto"/>
              <w:jc w:val="center"/>
              <w:rPr>
                <w:rFonts w:ascii="Arial" w:hAnsi="Arial" w:cs="Arial"/>
                <w:b/>
                <w:sz w:val="12"/>
                <w:szCs w:val="12"/>
              </w:rPr>
            </w:pPr>
            <w:r w:rsidRPr="00232CEE">
              <w:rPr>
                <w:rFonts w:ascii="Arial" w:hAnsi="Arial" w:cs="Arial"/>
                <w:b/>
                <w:sz w:val="12"/>
                <w:szCs w:val="12"/>
              </w:rPr>
              <w:t>Possible</w:t>
            </w:r>
          </w:p>
        </w:tc>
        <w:tc>
          <w:tcPr>
            <w:tcW w:w="270" w:type="pct"/>
            <w:shd w:val="clear" w:color="auto" w:fill="2B70FF" w:themeFill="accent6" w:themeFillTint="99"/>
          </w:tcPr>
          <w:p w:rsidR="00B762F5" w:rsidRPr="00232CEE" w:rsidRDefault="007A1880" w:rsidP="00D46704">
            <w:pPr>
              <w:spacing w:after="0" w:line="240" w:lineRule="auto"/>
              <w:jc w:val="center"/>
              <w:rPr>
                <w:rFonts w:ascii="Arial" w:hAnsi="Arial" w:cs="Arial"/>
                <w:b/>
                <w:sz w:val="12"/>
                <w:szCs w:val="12"/>
              </w:rPr>
            </w:pPr>
            <w:r>
              <w:rPr>
                <w:rFonts w:ascii="Arial" w:hAnsi="Arial" w:cs="Arial"/>
                <w:b/>
                <w:sz w:val="12"/>
                <w:szCs w:val="12"/>
              </w:rPr>
              <w:t>Low</w:t>
            </w:r>
          </w:p>
        </w:tc>
        <w:tc>
          <w:tcPr>
            <w:tcW w:w="867" w:type="pct"/>
            <w:gridSpan w:val="2"/>
            <w:vAlign w:val="center"/>
          </w:tcPr>
          <w:p w:rsidR="00B762F5" w:rsidRPr="0005275F" w:rsidRDefault="00B762F5" w:rsidP="001A250A">
            <w:pPr>
              <w:pStyle w:val="ListParagraph"/>
              <w:spacing w:after="0" w:line="240" w:lineRule="auto"/>
              <w:ind w:left="32"/>
              <w:rPr>
                <w:rFonts w:ascii="Arial" w:hAnsi="Arial" w:cs="Arial"/>
                <w:sz w:val="20"/>
                <w:szCs w:val="20"/>
              </w:rPr>
            </w:pPr>
          </w:p>
        </w:tc>
        <w:tc>
          <w:tcPr>
            <w:tcW w:w="366" w:type="pct"/>
            <w:gridSpan w:val="2"/>
          </w:tcPr>
          <w:p w:rsidR="00B762F5" w:rsidRPr="0005275F" w:rsidRDefault="00B762F5" w:rsidP="001A250A">
            <w:pPr>
              <w:pStyle w:val="ListParagraph"/>
              <w:spacing w:after="0" w:line="240" w:lineRule="auto"/>
              <w:ind w:left="32"/>
              <w:jc w:val="center"/>
              <w:rPr>
                <w:rFonts w:ascii="Arial" w:hAnsi="Arial" w:cs="Arial"/>
                <w:sz w:val="20"/>
                <w:szCs w:val="20"/>
              </w:rPr>
            </w:pPr>
          </w:p>
        </w:tc>
        <w:tc>
          <w:tcPr>
            <w:tcW w:w="273" w:type="pct"/>
            <w:gridSpan w:val="3"/>
          </w:tcPr>
          <w:p w:rsidR="00B762F5" w:rsidRPr="0005275F" w:rsidRDefault="00B762F5" w:rsidP="001A250A">
            <w:pPr>
              <w:pStyle w:val="ListParagraph"/>
              <w:spacing w:after="0" w:line="240" w:lineRule="auto"/>
              <w:ind w:left="32"/>
              <w:jc w:val="center"/>
              <w:rPr>
                <w:rFonts w:ascii="Arial" w:hAnsi="Arial" w:cs="Arial"/>
                <w:sz w:val="20"/>
                <w:szCs w:val="20"/>
              </w:rPr>
            </w:pPr>
          </w:p>
        </w:tc>
        <w:tc>
          <w:tcPr>
            <w:tcW w:w="227" w:type="pct"/>
            <w:gridSpan w:val="2"/>
          </w:tcPr>
          <w:p w:rsidR="00B762F5" w:rsidRPr="0005275F" w:rsidRDefault="00B762F5" w:rsidP="001A250A">
            <w:pPr>
              <w:pStyle w:val="ListParagraph"/>
              <w:spacing w:after="0" w:line="240" w:lineRule="auto"/>
              <w:ind w:left="32"/>
              <w:jc w:val="center"/>
              <w:rPr>
                <w:rFonts w:ascii="Arial" w:hAnsi="Arial" w:cs="Arial"/>
                <w:sz w:val="20"/>
                <w:szCs w:val="20"/>
              </w:rPr>
            </w:pPr>
          </w:p>
        </w:tc>
      </w:tr>
      <w:tr w:rsidR="005D20EB" w:rsidRPr="0005275F" w:rsidTr="0079325D">
        <w:trPr>
          <w:trHeight w:val="267"/>
        </w:trPr>
        <w:tc>
          <w:tcPr>
            <w:tcW w:w="458" w:type="pct"/>
            <w:shd w:val="clear" w:color="auto" w:fill="auto"/>
          </w:tcPr>
          <w:p w:rsidR="00A35462" w:rsidRPr="0005275F" w:rsidRDefault="00A35462" w:rsidP="00A35462">
            <w:pPr>
              <w:pStyle w:val="Default"/>
              <w:rPr>
                <w:rFonts w:ascii="Arial" w:hAnsi="Arial" w:cs="Arial"/>
                <w:sz w:val="20"/>
                <w:szCs w:val="20"/>
              </w:rPr>
            </w:pPr>
            <w:r w:rsidRPr="0005275F">
              <w:rPr>
                <w:rFonts w:ascii="Arial" w:hAnsi="Arial" w:cs="Arial"/>
                <w:b/>
                <w:bCs/>
                <w:sz w:val="20"/>
                <w:szCs w:val="20"/>
              </w:rPr>
              <w:t xml:space="preserve">Bushfire </w:t>
            </w:r>
          </w:p>
          <w:p w:rsidR="00E21580" w:rsidRPr="0005275F" w:rsidRDefault="00E21580" w:rsidP="001A250A">
            <w:pPr>
              <w:pStyle w:val="Heading2"/>
              <w:spacing w:before="0" w:line="240" w:lineRule="auto"/>
              <w:rPr>
                <w:rFonts w:ascii="Arial" w:hAnsi="Arial" w:cs="Arial"/>
                <w:b w:val="0"/>
                <w:sz w:val="20"/>
                <w:szCs w:val="20"/>
              </w:rPr>
            </w:pPr>
          </w:p>
        </w:tc>
        <w:tc>
          <w:tcPr>
            <w:tcW w:w="956" w:type="pct"/>
            <w:vAlign w:val="center"/>
          </w:tcPr>
          <w:p w:rsidR="007234F4" w:rsidRPr="0005275F" w:rsidRDefault="007234F4" w:rsidP="007234F4">
            <w:pPr>
              <w:pStyle w:val="Default"/>
              <w:rPr>
                <w:rFonts w:ascii="Arial" w:hAnsi="Arial" w:cs="Arial"/>
                <w:sz w:val="20"/>
                <w:szCs w:val="20"/>
              </w:rPr>
            </w:pPr>
            <w:r w:rsidRPr="0005275F">
              <w:rPr>
                <w:rFonts w:ascii="Arial" w:hAnsi="Arial" w:cs="Arial"/>
                <w:b/>
                <w:bCs/>
                <w:sz w:val="20"/>
                <w:szCs w:val="20"/>
              </w:rPr>
              <w:t xml:space="preserve">Probable Cause: </w:t>
            </w:r>
          </w:p>
          <w:p w:rsidR="00DA16D9" w:rsidRDefault="007234F4" w:rsidP="00FB1C52">
            <w:pPr>
              <w:pStyle w:val="Default"/>
              <w:numPr>
                <w:ilvl w:val="0"/>
                <w:numId w:val="77"/>
              </w:numPr>
              <w:ind w:left="177" w:hanging="177"/>
              <w:rPr>
                <w:rFonts w:ascii="Arial" w:hAnsi="Arial" w:cs="Arial"/>
                <w:sz w:val="20"/>
                <w:szCs w:val="20"/>
              </w:rPr>
            </w:pPr>
            <w:r w:rsidRPr="0005275F">
              <w:rPr>
                <w:rFonts w:ascii="Arial" w:hAnsi="Arial" w:cs="Arial"/>
                <w:sz w:val="20"/>
                <w:szCs w:val="20"/>
              </w:rPr>
              <w:t>Lightning strike</w:t>
            </w:r>
          </w:p>
          <w:p w:rsidR="00DA16D9" w:rsidRDefault="007234F4" w:rsidP="00FB1C52">
            <w:pPr>
              <w:pStyle w:val="Default"/>
              <w:numPr>
                <w:ilvl w:val="0"/>
                <w:numId w:val="77"/>
              </w:numPr>
              <w:ind w:left="177" w:hanging="177"/>
              <w:rPr>
                <w:rFonts w:ascii="Arial" w:hAnsi="Arial" w:cs="Arial"/>
                <w:sz w:val="20"/>
                <w:szCs w:val="20"/>
              </w:rPr>
            </w:pPr>
            <w:r w:rsidRPr="00DA16D9">
              <w:rPr>
                <w:rFonts w:ascii="Arial" w:hAnsi="Arial" w:cs="Arial"/>
                <w:sz w:val="20"/>
                <w:szCs w:val="20"/>
              </w:rPr>
              <w:t>Arson</w:t>
            </w:r>
          </w:p>
          <w:p w:rsidR="00DA16D9" w:rsidRDefault="007234F4" w:rsidP="00FB1C52">
            <w:pPr>
              <w:pStyle w:val="Default"/>
              <w:numPr>
                <w:ilvl w:val="0"/>
                <w:numId w:val="77"/>
              </w:numPr>
              <w:ind w:left="177" w:hanging="177"/>
              <w:rPr>
                <w:rFonts w:ascii="Arial" w:hAnsi="Arial" w:cs="Arial"/>
                <w:sz w:val="20"/>
                <w:szCs w:val="20"/>
              </w:rPr>
            </w:pPr>
            <w:r w:rsidRPr="00DA16D9">
              <w:rPr>
                <w:rFonts w:ascii="Arial" w:hAnsi="Arial" w:cs="Arial"/>
                <w:sz w:val="20"/>
                <w:szCs w:val="20"/>
              </w:rPr>
              <w:t xml:space="preserve">Bushfire rapidly spreading from forest </w:t>
            </w:r>
            <w:r w:rsidR="00DA16D9">
              <w:rPr>
                <w:rFonts w:ascii="Arial" w:hAnsi="Arial" w:cs="Arial"/>
                <w:sz w:val="20"/>
                <w:szCs w:val="20"/>
              </w:rPr>
              <w:t>in close proximity to the premises</w:t>
            </w:r>
          </w:p>
          <w:p w:rsidR="00DA16D9" w:rsidRDefault="007234F4" w:rsidP="00FB1C52">
            <w:pPr>
              <w:pStyle w:val="Default"/>
              <w:numPr>
                <w:ilvl w:val="0"/>
                <w:numId w:val="77"/>
              </w:numPr>
              <w:ind w:left="177" w:hanging="177"/>
              <w:rPr>
                <w:rFonts w:ascii="Arial" w:hAnsi="Arial" w:cs="Arial"/>
                <w:sz w:val="20"/>
                <w:szCs w:val="20"/>
              </w:rPr>
            </w:pPr>
            <w:r w:rsidRPr="00DA16D9">
              <w:rPr>
                <w:rFonts w:ascii="Arial" w:hAnsi="Arial" w:cs="Arial"/>
                <w:sz w:val="20"/>
                <w:szCs w:val="20"/>
              </w:rPr>
              <w:t>Spark ignited by machinery</w:t>
            </w:r>
          </w:p>
          <w:p w:rsidR="007234F4" w:rsidRPr="00DA16D9" w:rsidRDefault="007234F4" w:rsidP="00FB1C52">
            <w:pPr>
              <w:pStyle w:val="Default"/>
              <w:numPr>
                <w:ilvl w:val="0"/>
                <w:numId w:val="77"/>
              </w:numPr>
              <w:ind w:left="177" w:hanging="177"/>
              <w:rPr>
                <w:rFonts w:ascii="Arial" w:hAnsi="Arial" w:cs="Arial"/>
                <w:sz w:val="20"/>
                <w:szCs w:val="20"/>
              </w:rPr>
            </w:pPr>
            <w:r w:rsidRPr="00DA16D9">
              <w:rPr>
                <w:rFonts w:ascii="Arial" w:hAnsi="Arial" w:cs="Arial"/>
                <w:sz w:val="20"/>
                <w:szCs w:val="20"/>
              </w:rPr>
              <w:t xml:space="preserve">Power line failure </w:t>
            </w:r>
          </w:p>
          <w:p w:rsidR="007234F4" w:rsidRPr="0005275F" w:rsidRDefault="007234F4" w:rsidP="007234F4">
            <w:pPr>
              <w:pStyle w:val="Default"/>
              <w:rPr>
                <w:rFonts w:ascii="Arial" w:hAnsi="Arial" w:cs="Arial"/>
                <w:sz w:val="20"/>
                <w:szCs w:val="20"/>
              </w:rPr>
            </w:pPr>
          </w:p>
          <w:p w:rsidR="007234F4" w:rsidRPr="0005275F" w:rsidRDefault="007234F4" w:rsidP="007234F4">
            <w:pPr>
              <w:pStyle w:val="Default"/>
              <w:rPr>
                <w:rFonts w:ascii="Arial" w:hAnsi="Arial" w:cs="Arial"/>
                <w:sz w:val="20"/>
                <w:szCs w:val="20"/>
              </w:rPr>
            </w:pPr>
            <w:r w:rsidRPr="0005275F">
              <w:rPr>
                <w:rFonts w:ascii="Arial" w:hAnsi="Arial" w:cs="Arial"/>
                <w:b/>
                <w:bCs/>
                <w:sz w:val="20"/>
                <w:szCs w:val="20"/>
              </w:rPr>
              <w:t xml:space="preserve">Probable Consequences: </w:t>
            </w:r>
          </w:p>
          <w:p w:rsidR="00DA16D9" w:rsidRDefault="007234F4" w:rsidP="00FB1C52">
            <w:pPr>
              <w:pStyle w:val="Default"/>
              <w:numPr>
                <w:ilvl w:val="0"/>
                <w:numId w:val="78"/>
              </w:numPr>
              <w:ind w:left="177" w:hanging="177"/>
              <w:rPr>
                <w:rFonts w:ascii="Arial" w:hAnsi="Arial" w:cs="Arial"/>
                <w:sz w:val="20"/>
                <w:szCs w:val="20"/>
              </w:rPr>
            </w:pPr>
            <w:r w:rsidRPr="0005275F">
              <w:rPr>
                <w:rFonts w:ascii="Arial" w:hAnsi="Arial" w:cs="Arial"/>
                <w:sz w:val="20"/>
                <w:szCs w:val="20"/>
              </w:rPr>
              <w:t>Fatality and/or permanent disability from burns</w:t>
            </w:r>
          </w:p>
          <w:p w:rsidR="00DA16D9" w:rsidRDefault="007234F4" w:rsidP="00FB1C52">
            <w:pPr>
              <w:pStyle w:val="Default"/>
              <w:numPr>
                <w:ilvl w:val="0"/>
                <w:numId w:val="78"/>
              </w:numPr>
              <w:ind w:left="177" w:hanging="177"/>
              <w:rPr>
                <w:rFonts w:ascii="Arial" w:hAnsi="Arial" w:cs="Arial"/>
                <w:sz w:val="20"/>
                <w:szCs w:val="20"/>
              </w:rPr>
            </w:pPr>
            <w:r w:rsidRPr="00DA16D9">
              <w:rPr>
                <w:rFonts w:ascii="Arial" w:hAnsi="Arial" w:cs="Arial"/>
                <w:sz w:val="20"/>
                <w:szCs w:val="20"/>
              </w:rPr>
              <w:t>Serious injury from smoke inhalation</w:t>
            </w:r>
          </w:p>
          <w:p w:rsidR="007234F4" w:rsidRDefault="007234F4" w:rsidP="00FB1C52">
            <w:pPr>
              <w:pStyle w:val="Default"/>
              <w:numPr>
                <w:ilvl w:val="0"/>
                <w:numId w:val="78"/>
              </w:numPr>
              <w:ind w:left="177" w:hanging="177"/>
              <w:rPr>
                <w:rFonts w:ascii="Arial" w:hAnsi="Arial" w:cs="Arial"/>
                <w:sz w:val="20"/>
                <w:szCs w:val="20"/>
              </w:rPr>
            </w:pPr>
            <w:r w:rsidRPr="00DA16D9">
              <w:rPr>
                <w:rFonts w:ascii="Arial" w:hAnsi="Arial" w:cs="Arial"/>
                <w:sz w:val="20"/>
                <w:szCs w:val="20"/>
              </w:rPr>
              <w:t xml:space="preserve">Stress or psychological injury requiring clinical support for multiple individuals </w:t>
            </w:r>
          </w:p>
          <w:p w:rsidR="00DA16D9" w:rsidRDefault="00DA16D9" w:rsidP="00DA16D9">
            <w:pPr>
              <w:pStyle w:val="Default"/>
              <w:rPr>
                <w:rFonts w:ascii="Arial" w:hAnsi="Arial" w:cs="Arial"/>
                <w:sz w:val="20"/>
                <w:szCs w:val="20"/>
              </w:rPr>
            </w:pPr>
          </w:p>
          <w:p w:rsidR="00DA16D9" w:rsidRDefault="00DA16D9" w:rsidP="00DA16D9">
            <w:pPr>
              <w:pStyle w:val="Default"/>
              <w:rPr>
                <w:rFonts w:ascii="Arial" w:hAnsi="Arial" w:cs="Arial"/>
                <w:sz w:val="20"/>
                <w:szCs w:val="20"/>
              </w:rPr>
            </w:pPr>
          </w:p>
          <w:p w:rsidR="00DA16D9" w:rsidRDefault="00DA16D9" w:rsidP="00DA16D9">
            <w:pPr>
              <w:pStyle w:val="Default"/>
              <w:rPr>
                <w:rFonts w:ascii="Arial" w:hAnsi="Arial" w:cs="Arial"/>
                <w:sz w:val="20"/>
                <w:szCs w:val="20"/>
              </w:rPr>
            </w:pPr>
          </w:p>
          <w:p w:rsidR="00DA16D9" w:rsidRPr="00DA16D9" w:rsidRDefault="00DA16D9" w:rsidP="00DA16D9">
            <w:pPr>
              <w:pStyle w:val="Default"/>
              <w:rPr>
                <w:rFonts w:ascii="Arial" w:hAnsi="Arial" w:cs="Arial"/>
                <w:sz w:val="20"/>
                <w:szCs w:val="20"/>
              </w:rPr>
            </w:pPr>
          </w:p>
          <w:p w:rsidR="00E21580" w:rsidRPr="0005275F" w:rsidRDefault="00E21580" w:rsidP="001A250A">
            <w:pPr>
              <w:spacing w:after="0" w:line="240" w:lineRule="auto"/>
              <w:rPr>
                <w:rFonts w:ascii="Arial" w:hAnsi="Arial" w:cs="Arial"/>
                <w:sz w:val="20"/>
                <w:szCs w:val="20"/>
              </w:rPr>
            </w:pPr>
          </w:p>
        </w:tc>
        <w:tc>
          <w:tcPr>
            <w:tcW w:w="908" w:type="pct"/>
            <w:vAlign w:val="center"/>
          </w:tcPr>
          <w:p w:rsidR="00DA16D9" w:rsidRDefault="007234F4" w:rsidP="00FB1C52">
            <w:pPr>
              <w:pStyle w:val="Default"/>
              <w:numPr>
                <w:ilvl w:val="0"/>
                <w:numId w:val="78"/>
              </w:numPr>
              <w:ind w:left="173" w:hanging="173"/>
              <w:rPr>
                <w:rFonts w:ascii="Arial" w:hAnsi="Arial" w:cs="Arial"/>
                <w:sz w:val="20"/>
                <w:szCs w:val="20"/>
              </w:rPr>
            </w:pPr>
            <w:r w:rsidRPr="0005275F">
              <w:rPr>
                <w:rFonts w:ascii="Arial" w:hAnsi="Arial" w:cs="Arial"/>
                <w:sz w:val="20"/>
                <w:szCs w:val="20"/>
              </w:rPr>
              <w:t>Weekly check of safety equip are conducted during bushfire season.</w:t>
            </w:r>
          </w:p>
          <w:p w:rsidR="00DA16D9" w:rsidRDefault="00DA16D9" w:rsidP="00FB1C52">
            <w:pPr>
              <w:pStyle w:val="Default"/>
              <w:numPr>
                <w:ilvl w:val="0"/>
                <w:numId w:val="78"/>
              </w:numPr>
              <w:ind w:left="173" w:hanging="173"/>
              <w:rPr>
                <w:rFonts w:ascii="Arial" w:hAnsi="Arial" w:cs="Arial"/>
                <w:sz w:val="20"/>
                <w:szCs w:val="20"/>
              </w:rPr>
            </w:pPr>
            <w:r>
              <w:rPr>
                <w:rFonts w:ascii="Arial" w:hAnsi="Arial" w:cs="Arial"/>
                <w:sz w:val="20"/>
                <w:szCs w:val="20"/>
              </w:rPr>
              <w:t>L</w:t>
            </w:r>
            <w:r w:rsidR="007234F4" w:rsidRPr="00DA16D9">
              <w:rPr>
                <w:rFonts w:ascii="Arial" w:hAnsi="Arial" w:cs="Arial"/>
                <w:sz w:val="20"/>
                <w:szCs w:val="20"/>
              </w:rPr>
              <w:t>liaises with local fire services regarding clearing trees, building safety prior to start of the bushfire season.</w:t>
            </w:r>
          </w:p>
          <w:p w:rsidR="00DA16D9" w:rsidRDefault="007234F4" w:rsidP="00FB1C52">
            <w:pPr>
              <w:pStyle w:val="Default"/>
              <w:numPr>
                <w:ilvl w:val="0"/>
                <w:numId w:val="78"/>
              </w:numPr>
              <w:ind w:left="173" w:hanging="173"/>
              <w:rPr>
                <w:rFonts w:ascii="Arial" w:hAnsi="Arial" w:cs="Arial"/>
                <w:sz w:val="20"/>
                <w:szCs w:val="20"/>
              </w:rPr>
            </w:pPr>
            <w:r w:rsidRPr="00DA16D9">
              <w:rPr>
                <w:rFonts w:ascii="Arial" w:hAnsi="Arial" w:cs="Arial"/>
                <w:sz w:val="20"/>
                <w:szCs w:val="20"/>
              </w:rPr>
              <w:t>CFA website, alerts are checked during the bushfire season.</w:t>
            </w:r>
          </w:p>
          <w:p w:rsidR="00DA16D9" w:rsidRDefault="007234F4" w:rsidP="00FB1C52">
            <w:pPr>
              <w:pStyle w:val="Default"/>
              <w:numPr>
                <w:ilvl w:val="0"/>
                <w:numId w:val="78"/>
              </w:numPr>
              <w:ind w:left="173" w:hanging="173"/>
              <w:rPr>
                <w:rFonts w:ascii="Arial" w:hAnsi="Arial" w:cs="Arial"/>
                <w:sz w:val="20"/>
                <w:szCs w:val="20"/>
              </w:rPr>
            </w:pPr>
            <w:r w:rsidRPr="00DA16D9">
              <w:rPr>
                <w:rFonts w:ascii="Arial" w:hAnsi="Arial" w:cs="Arial"/>
                <w:sz w:val="20"/>
                <w:szCs w:val="20"/>
              </w:rPr>
              <w:t>Eva</w:t>
            </w:r>
            <w:r w:rsidR="00DA16D9">
              <w:rPr>
                <w:rFonts w:ascii="Arial" w:hAnsi="Arial" w:cs="Arial"/>
                <w:sz w:val="20"/>
                <w:szCs w:val="20"/>
              </w:rPr>
              <w:t>cuation drills are conducted in bush fire season</w:t>
            </w:r>
            <w:r w:rsidRPr="00DA16D9">
              <w:rPr>
                <w:rFonts w:ascii="Arial" w:hAnsi="Arial" w:cs="Arial"/>
                <w:sz w:val="20"/>
                <w:szCs w:val="20"/>
              </w:rPr>
              <w:t>.</w:t>
            </w:r>
          </w:p>
          <w:p w:rsidR="00DA16D9" w:rsidRDefault="007234F4" w:rsidP="00FB1C52">
            <w:pPr>
              <w:pStyle w:val="Default"/>
              <w:numPr>
                <w:ilvl w:val="0"/>
                <w:numId w:val="78"/>
              </w:numPr>
              <w:ind w:left="173" w:hanging="173"/>
              <w:rPr>
                <w:rFonts w:ascii="Arial" w:hAnsi="Arial" w:cs="Arial"/>
                <w:sz w:val="20"/>
                <w:szCs w:val="20"/>
              </w:rPr>
            </w:pPr>
            <w:r w:rsidRPr="00DA16D9">
              <w:rPr>
                <w:rFonts w:ascii="Arial" w:hAnsi="Arial" w:cs="Arial"/>
                <w:sz w:val="20"/>
                <w:szCs w:val="20"/>
              </w:rPr>
              <w:t>EMP is reviewed and socialised with staff before fire season.</w:t>
            </w:r>
          </w:p>
          <w:p w:rsidR="00DA16D9" w:rsidRDefault="007234F4" w:rsidP="00FB1C52">
            <w:pPr>
              <w:pStyle w:val="Default"/>
              <w:numPr>
                <w:ilvl w:val="0"/>
                <w:numId w:val="78"/>
              </w:numPr>
              <w:ind w:left="173" w:hanging="173"/>
              <w:rPr>
                <w:rFonts w:ascii="Arial" w:hAnsi="Arial" w:cs="Arial"/>
                <w:sz w:val="20"/>
                <w:szCs w:val="20"/>
              </w:rPr>
            </w:pPr>
            <w:r w:rsidRPr="00DA16D9">
              <w:rPr>
                <w:rFonts w:ascii="Arial" w:hAnsi="Arial" w:cs="Arial"/>
                <w:sz w:val="20"/>
                <w:szCs w:val="20"/>
              </w:rPr>
              <w:t xml:space="preserve">Staff and parents are aware of EMP and understand their role within it. </w:t>
            </w:r>
          </w:p>
          <w:p w:rsidR="00DA16D9" w:rsidRDefault="007234F4" w:rsidP="00FB1C52">
            <w:pPr>
              <w:pStyle w:val="Default"/>
              <w:numPr>
                <w:ilvl w:val="0"/>
                <w:numId w:val="78"/>
              </w:numPr>
              <w:ind w:left="173" w:hanging="173"/>
              <w:rPr>
                <w:rFonts w:ascii="Arial" w:hAnsi="Arial" w:cs="Arial"/>
                <w:sz w:val="20"/>
                <w:szCs w:val="20"/>
              </w:rPr>
            </w:pPr>
            <w:r w:rsidRPr="00DA16D9">
              <w:rPr>
                <w:rFonts w:ascii="Arial" w:hAnsi="Arial" w:cs="Arial"/>
                <w:sz w:val="20"/>
                <w:szCs w:val="20"/>
              </w:rPr>
              <w:t xml:space="preserve">Annual facilities bushfire readiness review checklist’ is implemented in October to prepare for the bushfire season </w:t>
            </w:r>
          </w:p>
          <w:p w:rsidR="007234F4" w:rsidRPr="00DA16D9" w:rsidRDefault="00DA16D9" w:rsidP="00FB1C52">
            <w:pPr>
              <w:pStyle w:val="Default"/>
              <w:numPr>
                <w:ilvl w:val="0"/>
                <w:numId w:val="78"/>
              </w:numPr>
              <w:ind w:left="173" w:hanging="173"/>
              <w:rPr>
                <w:rFonts w:ascii="Arial" w:hAnsi="Arial" w:cs="Arial"/>
                <w:sz w:val="20"/>
                <w:szCs w:val="20"/>
              </w:rPr>
            </w:pPr>
            <w:r>
              <w:rPr>
                <w:rFonts w:ascii="Arial" w:hAnsi="Arial" w:cs="Arial"/>
                <w:sz w:val="20"/>
                <w:szCs w:val="20"/>
              </w:rPr>
              <w:t xml:space="preserve">Service </w:t>
            </w:r>
            <w:r w:rsidR="007234F4" w:rsidRPr="00DA16D9">
              <w:rPr>
                <w:rFonts w:ascii="Arial" w:hAnsi="Arial" w:cs="Arial"/>
                <w:sz w:val="20"/>
                <w:szCs w:val="20"/>
              </w:rPr>
              <w:t xml:space="preserve"> will close on Code Red FDR days </w:t>
            </w:r>
          </w:p>
          <w:p w:rsidR="00E21580" w:rsidRPr="0005275F" w:rsidRDefault="00E21580" w:rsidP="001A250A">
            <w:pPr>
              <w:spacing w:after="0" w:line="240" w:lineRule="auto"/>
              <w:rPr>
                <w:rFonts w:ascii="Arial" w:hAnsi="Arial" w:cs="Arial"/>
                <w:sz w:val="20"/>
                <w:szCs w:val="20"/>
              </w:rPr>
            </w:pPr>
          </w:p>
        </w:tc>
        <w:tc>
          <w:tcPr>
            <w:tcW w:w="366" w:type="pct"/>
            <w:shd w:val="clear" w:color="auto" w:fill="AA0042" w:themeFill="accent2" w:themeFillShade="BF"/>
            <w:vAlign w:val="center"/>
          </w:tcPr>
          <w:p w:rsidR="00E21580" w:rsidRPr="00A06E80" w:rsidRDefault="008239BE" w:rsidP="0017370C">
            <w:pPr>
              <w:spacing w:after="0" w:line="240" w:lineRule="auto"/>
              <w:jc w:val="center"/>
              <w:rPr>
                <w:rFonts w:ascii="Arial" w:hAnsi="Arial" w:cs="Arial"/>
                <w:b/>
                <w:color w:val="000000" w:themeColor="text1"/>
                <w:sz w:val="12"/>
                <w:szCs w:val="12"/>
              </w:rPr>
            </w:pPr>
            <w:r w:rsidRPr="00A06E80">
              <w:rPr>
                <w:rFonts w:ascii="Arial" w:eastAsia="Times" w:hAnsi="Arial" w:cs="Arial"/>
                <w:b/>
                <w:color w:val="000000" w:themeColor="text1"/>
                <w:sz w:val="12"/>
                <w:szCs w:val="12"/>
                <w:lang w:eastAsia="en-US"/>
              </w:rPr>
              <w:t>Catastrophic</w:t>
            </w:r>
          </w:p>
        </w:tc>
        <w:tc>
          <w:tcPr>
            <w:tcW w:w="273" w:type="pct"/>
            <w:shd w:val="clear" w:color="auto" w:fill="00B0F0"/>
            <w:vAlign w:val="center"/>
          </w:tcPr>
          <w:p w:rsidR="00E21580" w:rsidRPr="00E97E01" w:rsidRDefault="00540AEA" w:rsidP="00540AEA">
            <w:pPr>
              <w:spacing w:after="0" w:line="240" w:lineRule="auto"/>
              <w:jc w:val="center"/>
              <w:rPr>
                <w:rFonts w:ascii="Arial" w:hAnsi="Arial" w:cs="Arial"/>
                <w:b/>
                <w:sz w:val="14"/>
                <w:szCs w:val="14"/>
              </w:rPr>
            </w:pPr>
            <w:r>
              <w:rPr>
                <w:rFonts w:ascii="Arial" w:hAnsi="Arial" w:cs="Arial"/>
                <w:b/>
                <w:sz w:val="14"/>
                <w:szCs w:val="14"/>
              </w:rPr>
              <w:t>Unlikely</w:t>
            </w:r>
          </w:p>
        </w:tc>
        <w:tc>
          <w:tcPr>
            <w:tcW w:w="271" w:type="pct"/>
            <w:shd w:val="clear" w:color="auto" w:fill="2B70FF" w:themeFill="accent6" w:themeFillTint="99"/>
            <w:vAlign w:val="center"/>
          </w:tcPr>
          <w:p w:rsidR="00E21580" w:rsidRPr="00E97E01" w:rsidRDefault="00540AEA" w:rsidP="0017370C">
            <w:pPr>
              <w:spacing w:after="0" w:line="240" w:lineRule="auto"/>
              <w:jc w:val="center"/>
              <w:rPr>
                <w:rFonts w:ascii="Arial" w:hAnsi="Arial" w:cs="Arial"/>
                <w:b/>
                <w:sz w:val="14"/>
                <w:szCs w:val="14"/>
              </w:rPr>
            </w:pPr>
            <w:r>
              <w:rPr>
                <w:rFonts w:ascii="Arial" w:hAnsi="Arial" w:cs="Arial"/>
                <w:b/>
                <w:sz w:val="14"/>
                <w:szCs w:val="14"/>
              </w:rPr>
              <w:t>Low</w:t>
            </w:r>
          </w:p>
        </w:tc>
        <w:tc>
          <w:tcPr>
            <w:tcW w:w="907" w:type="pct"/>
            <w:gridSpan w:val="3"/>
            <w:vAlign w:val="center"/>
          </w:tcPr>
          <w:p w:rsidR="00E21580" w:rsidRPr="00A06E80" w:rsidRDefault="00E21580" w:rsidP="001A250A">
            <w:pPr>
              <w:pStyle w:val="ListParagraph"/>
              <w:spacing w:after="0" w:line="240" w:lineRule="auto"/>
              <w:ind w:left="32"/>
              <w:rPr>
                <w:rFonts w:ascii="Arial" w:hAnsi="Arial" w:cs="Arial"/>
                <w:sz w:val="20"/>
                <w:szCs w:val="20"/>
              </w:rPr>
            </w:pPr>
          </w:p>
        </w:tc>
        <w:tc>
          <w:tcPr>
            <w:tcW w:w="364" w:type="pct"/>
            <w:gridSpan w:val="3"/>
          </w:tcPr>
          <w:p w:rsidR="00E21580" w:rsidRPr="0005275F" w:rsidRDefault="00E21580" w:rsidP="001A250A">
            <w:pPr>
              <w:pStyle w:val="ListParagraph"/>
              <w:spacing w:after="0" w:line="240" w:lineRule="auto"/>
              <w:ind w:left="32"/>
              <w:jc w:val="center"/>
              <w:rPr>
                <w:rFonts w:ascii="Arial" w:hAnsi="Arial" w:cs="Arial"/>
                <w:sz w:val="20"/>
                <w:szCs w:val="20"/>
              </w:rPr>
            </w:pPr>
          </w:p>
        </w:tc>
        <w:tc>
          <w:tcPr>
            <w:tcW w:w="271" w:type="pct"/>
            <w:gridSpan w:val="2"/>
          </w:tcPr>
          <w:p w:rsidR="00E21580" w:rsidRPr="0005275F" w:rsidRDefault="00E21580" w:rsidP="001A250A">
            <w:pPr>
              <w:pStyle w:val="ListParagraph"/>
              <w:spacing w:after="0" w:line="240" w:lineRule="auto"/>
              <w:ind w:left="32"/>
              <w:jc w:val="center"/>
              <w:rPr>
                <w:rFonts w:ascii="Arial" w:hAnsi="Arial" w:cs="Arial"/>
                <w:sz w:val="20"/>
                <w:szCs w:val="20"/>
              </w:rPr>
            </w:pPr>
          </w:p>
        </w:tc>
        <w:tc>
          <w:tcPr>
            <w:tcW w:w="226" w:type="pct"/>
            <w:gridSpan w:val="3"/>
          </w:tcPr>
          <w:p w:rsidR="00E21580" w:rsidRPr="0005275F" w:rsidRDefault="00E21580" w:rsidP="001A250A">
            <w:pPr>
              <w:pStyle w:val="ListParagraph"/>
              <w:spacing w:after="0" w:line="240" w:lineRule="auto"/>
              <w:ind w:left="32"/>
              <w:jc w:val="center"/>
              <w:rPr>
                <w:rFonts w:ascii="Arial" w:hAnsi="Arial" w:cs="Arial"/>
                <w:sz w:val="20"/>
                <w:szCs w:val="20"/>
              </w:rPr>
            </w:pPr>
          </w:p>
        </w:tc>
      </w:tr>
    </w:tbl>
    <w:p w:rsidR="000F1F73" w:rsidRPr="000F1F73" w:rsidRDefault="000F1F73" w:rsidP="000F1F73">
      <w:pPr>
        <w:sectPr w:rsidR="000F1F73" w:rsidRPr="000F1F73" w:rsidSect="003563F7">
          <w:pgSz w:w="16838" w:h="11906" w:orient="landscape"/>
          <w:pgMar w:top="1418" w:right="1440" w:bottom="1418" w:left="902" w:header="709" w:footer="709" w:gutter="0"/>
          <w:cols w:space="708"/>
          <w:docGrid w:linePitch="360"/>
        </w:sectPr>
      </w:pPr>
    </w:p>
    <w:tbl>
      <w:tblPr>
        <w:tblStyle w:val="TableGrid"/>
        <w:tblpPr w:leftFromText="180" w:rightFromText="180" w:vertAnchor="text" w:horzAnchor="margin" w:tblpX="-176" w:tblpY="511"/>
        <w:tblW w:w="99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11"/>
      </w:tblGrid>
      <w:tr w:rsidR="00172A60" w:rsidRPr="00F11D7F" w:rsidTr="00172A60">
        <w:trPr>
          <w:trHeight w:val="607"/>
        </w:trPr>
        <w:tc>
          <w:tcPr>
            <w:tcW w:w="9901" w:type="dxa"/>
            <w:shd w:val="clear" w:color="auto" w:fill="auto"/>
            <w:vAlign w:val="center"/>
          </w:tcPr>
          <w:p w:rsidR="000F1F73" w:rsidRPr="00F11D7F" w:rsidRDefault="000F1F73" w:rsidP="000F1F73">
            <w:pPr>
              <w:shd w:val="clear" w:color="auto" w:fill="FFFFFF" w:themeFill="background1"/>
              <w:spacing w:before="120" w:after="120"/>
              <w:rPr>
                <w:rFonts w:ascii="Arial" w:hAnsi="Arial" w:cs="Arial"/>
                <w:color w:val="0070C0"/>
              </w:rPr>
            </w:pPr>
          </w:p>
          <w:tbl>
            <w:tblPr>
              <w:tblW w:w="96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00"/>
            </w:tblPr>
            <w:tblGrid>
              <w:gridCol w:w="1110"/>
              <w:gridCol w:w="3285"/>
              <w:gridCol w:w="2409"/>
              <w:gridCol w:w="1701"/>
              <w:gridCol w:w="1180"/>
            </w:tblGrid>
            <w:tr w:rsidR="00970E28" w:rsidRPr="00970E28" w:rsidTr="00935683">
              <w:trPr>
                <w:trHeight w:val="270"/>
              </w:trPr>
              <w:tc>
                <w:tcPr>
                  <w:tcW w:w="1110" w:type="dxa"/>
                  <w:shd w:val="clear" w:color="auto" w:fill="D9D9D9" w:themeFill="background1" w:themeFillShade="D9"/>
                  <w:tcMar>
                    <w:left w:w="108" w:type="dxa"/>
                    <w:right w:w="108" w:type="dxa"/>
                  </w:tcMar>
                  <w:vAlign w:val="center"/>
                </w:tcPr>
                <w:p w:rsidR="00CD7544" w:rsidRPr="00935683" w:rsidRDefault="00CD7544" w:rsidP="0043502A">
                  <w:pPr>
                    <w:pStyle w:val="StyleTable-ColumnHeadingBefore6ptAfter6pt"/>
                    <w:framePr w:hSpace="180" w:wrap="around" w:vAnchor="text" w:hAnchor="margin" w:x="-176" w:y="511"/>
                    <w:spacing w:before="0" w:after="0"/>
                    <w:jc w:val="center"/>
                    <w:rPr>
                      <w:rFonts w:ascii="Arial" w:hAnsi="Arial" w:cs="Arial"/>
                      <w:color w:val="auto"/>
                    </w:rPr>
                  </w:pPr>
                </w:p>
              </w:tc>
              <w:tc>
                <w:tcPr>
                  <w:tcW w:w="3285" w:type="dxa"/>
                  <w:shd w:val="clear" w:color="auto" w:fill="D9D9D9" w:themeFill="background1" w:themeFillShade="D9"/>
                  <w:vAlign w:val="center"/>
                </w:tcPr>
                <w:p w:rsidR="00CD7544" w:rsidRPr="00935683" w:rsidRDefault="00BB0BDD" w:rsidP="0043502A">
                  <w:pPr>
                    <w:pStyle w:val="StyleTable-ColumnHeadingBefore6ptAfter6pt"/>
                    <w:framePr w:hSpace="180" w:wrap="around" w:vAnchor="text" w:hAnchor="margin" w:x="-176" w:y="511"/>
                    <w:spacing w:before="0" w:after="0"/>
                    <w:jc w:val="center"/>
                    <w:rPr>
                      <w:rFonts w:ascii="Arial" w:hAnsi="Arial" w:cs="Arial"/>
                      <w:b w:val="0"/>
                      <w:color w:val="auto"/>
                      <w:sz w:val="22"/>
                      <w:szCs w:val="22"/>
                    </w:rPr>
                  </w:pPr>
                  <w:r w:rsidRPr="00935683">
                    <w:rPr>
                      <w:rFonts w:ascii="Arial" w:hAnsi="Arial" w:cs="Arial"/>
                      <w:b w:val="0"/>
                      <w:color w:val="auto"/>
                      <w:sz w:val="22"/>
                      <w:szCs w:val="22"/>
                    </w:rPr>
                    <w:t xml:space="preserve">Type of </w:t>
                  </w:r>
                  <w:r w:rsidR="00CD7544" w:rsidRPr="00935683">
                    <w:rPr>
                      <w:rFonts w:ascii="Arial" w:hAnsi="Arial" w:cs="Arial"/>
                      <w:b w:val="0"/>
                      <w:color w:val="auto"/>
                      <w:sz w:val="22"/>
                      <w:szCs w:val="22"/>
                    </w:rPr>
                    <w:t>Drill</w:t>
                  </w:r>
                </w:p>
              </w:tc>
              <w:tc>
                <w:tcPr>
                  <w:tcW w:w="2409" w:type="dxa"/>
                  <w:shd w:val="clear" w:color="auto" w:fill="D9D9D9" w:themeFill="background1" w:themeFillShade="D9"/>
                  <w:vAlign w:val="center"/>
                </w:tcPr>
                <w:p w:rsidR="00CD7544" w:rsidRPr="00935683" w:rsidRDefault="00CD7544" w:rsidP="0043502A">
                  <w:pPr>
                    <w:pStyle w:val="StyleTable-ColumnHeadingBefore6ptAfter6pt"/>
                    <w:framePr w:hSpace="180" w:wrap="around" w:vAnchor="text" w:hAnchor="margin" w:x="-176" w:y="511"/>
                    <w:spacing w:before="0" w:after="0"/>
                    <w:jc w:val="center"/>
                    <w:rPr>
                      <w:rFonts w:ascii="Arial" w:hAnsi="Arial" w:cs="Arial"/>
                      <w:b w:val="0"/>
                      <w:color w:val="auto"/>
                      <w:sz w:val="22"/>
                      <w:szCs w:val="22"/>
                    </w:rPr>
                  </w:pPr>
                  <w:r w:rsidRPr="00935683">
                    <w:rPr>
                      <w:rFonts w:ascii="Arial" w:hAnsi="Arial" w:cs="Arial"/>
                      <w:b w:val="0"/>
                      <w:color w:val="auto"/>
                      <w:sz w:val="22"/>
                      <w:szCs w:val="22"/>
                    </w:rPr>
                    <w:t>Person Responsible</w:t>
                  </w:r>
                </w:p>
              </w:tc>
              <w:tc>
                <w:tcPr>
                  <w:tcW w:w="1701" w:type="dxa"/>
                  <w:shd w:val="clear" w:color="auto" w:fill="D9D9D9" w:themeFill="background1" w:themeFillShade="D9"/>
                  <w:vAlign w:val="center"/>
                </w:tcPr>
                <w:p w:rsidR="003E067A" w:rsidRPr="00935683" w:rsidRDefault="00ED75B0" w:rsidP="0043502A">
                  <w:pPr>
                    <w:pStyle w:val="StyleTable-ColumnHeadingBefore6ptAfter6pt"/>
                    <w:framePr w:hSpace="180" w:wrap="around" w:vAnchor="text" w:hAnchor="margin" w:x="-176" w:y="511"/>
                    <w:spacing w:before="0" w:after="0"/>
                    <w:jc w:val="center"/>
                    <w:rPr>
                      <w:rFonts w:ascii="Arial" w:hAnsi="Arial" w:cs="Arial"/>
                      <w:b w:val="0"/>
                      <w:color w:val="auto"/>
                      <w:sz w:val="22"/>
                      <w:szCs w:val="22"/>
                    </w:rPr>
                  </w:pPr>
                  <w:r w:rsidRPr="00935683">
                    <w:rPr>
                      <w:rFonts w:ascii="Arial" w:hAnsi="Arial" w:cs="Arial"/>
                      <w:b w:val="0"/>
                      <w:color w:val="auto"/>
                      <w:sz w:val="22"/>
                      <w:szCs w:val="22"/>
                    </w:rPr>
                    <w:t>Target</w:t>
                  </w:r>
                  <w:r w:rsidR="00D1773A">
                    <w:rPr>
                      <w:rFonts w:ascii="Arial" w:hAnsi="Arial" w:cs="Arial"/>
                      <w:b w:val="0"/>
                      <w:color w:val="auto"/>
                      <w:sz w:val="22"/>
                      <w:szCs w:val="22"/>
                    </w:rPr>
                    <w:t xml:space="preserve"> </w:t>
                  </w:r>
                  <w:r w:rsidR="00CD7544" w:rsidRPr="00935683">
                    <w:rPr>
                      <w:rFonts w:ascii="Arial" w:hAnsi="Arial" w:cs="Arial"/>
                      <w:b w:val="0"/>
                      <w:color w:val="auto"/>
                      <w:sz w:val="22"/>
                      <w:szCs w:val="22"/>
                    </w:rPr>
                    <w:t>Date</w:t>
                  </w:r>
                </w:p>
                <w:p w:rsidR="003E067A" w:rsidRPr="00935683" w:rsidRDefault="003E067A" w:rsidP="0043502A">
                  <w:pPr>
                    <w:pStyle w:val="StyleTable-ColumnHeadingBefore6ptAfter6pt"/>
                    <w:framePr w:hSpace="180" w:wrap="around" w:vAnchor="text" w:hAnchor="margin" w:x="-176" w:y="511"/>
                    <w:spacing w:before="0" w:after="0"/>
                    <w:jc w:val="center"/>
                    <w:rPr>
                      <w:rFonts w:ascii="Arial" w:hAnsi="Arial" w:cs="Arial"/>
                      <w:b w:val="0"/>
                      <w:color w:val="auto"/>
                      <w:sz w:val="22"/>
                      <w:szCs w:val="22"/>
                    </w:rPr>
                  </w:pPr>
                  <w:r w:rsidRPr="00935683">
                    <w:rPr>
                      <w:rFonts w:ascii="Arial" w:hAnsi="Arial" w:cs="Arial"/>
                      <w:b w:val="0"/>
                      <w:color w:val="auto"/>
                      <w:sz w:val="22"/>
                      <w:szCs w:val="22"/>
                    </w:rPr>
                    <w:t>&amp;</w:t>
                  </w:r>
                </w:p>
                <w:p w:rsidR="00CD7544" w:rsidRPr="00935683" w:rsidRDefault="003E067A" w:rsidP="0043502A">
                  <w:pPr>
                    <w:pStyle w:val="StyleTable-ColumnHeadingBefore6ptAfter6pt"/>
                    <w:framePr w:hSpace="180" w:wrap="around" w:vAnchor="text" w:hAnchor="margin" w:x="-176" w:y="511"/>
                    <w:spacing w:before="0" w:after="0"/>
                    <w:jc w:val="center"/>
                    <w:rPr>
                      <w:rFonts w:ascii="Arial" w:hAnsi="Arial" w:cs="Arial"/>
                      <w:b w:val="0"/>
                      <w:color w:val="auto"/>
                      <w:sz w:val="22"/>
                      <w:szCs w:val="22"/>
                    </w:rPr>
                  </w:pPr>
                  <w:r w:rsidRPr="00935683">
                    <w:rPr>
                      <w:rFonts w:ascii="Arial" w:hAnsi="Arial" w:cs="Arial"/>
                      <w:b w:val="0"/>
                      <w:color w:val="auto"/>
                      <w:sz w:val="22"/>
                      <w:szCs w:val="22"/>
                    </w:rPr>
                    <w:t xml:space="preserve">Date </w:t>
                  </w:r>
                  <w:r w:rsidR="00CD7544" w:rsidRPr="00935683">
                    <w:rPr>
                      <w:rFonts w:ascii="Arial" w:hAnsi="Arial" w:cs="Arial"/>
                      <w:b w:val="0"/>
                      <w:color w:val="auto"/>
                      <w:sz w:val="22"/>
                      <w:szCs w:val="22"/>
                    </w:rPr>
                    <w:t>Drill Performed</w:t>
                  </w:r>
                </w:p>
              </w:tc>
              <w:tc>
                <w:tcPr>
                  <w:tcW w:w="1180" w:type="dxa"/>
                  <w:shd w:val="clear" w:color="auto" w:fill="D9D9D9" w:themeFill="background1" w:themeFillShade="D9"/>
                  <w:vAlign w:val="bottom"/>
                </w:tcPr>
                <w:p w:rsidR="00CD7544" w:rsidRPr="00935683" w:rsidRDefault="00CD7544" w:rsidP="0043502A">
                  <w:pPr>
                    <w:pStyle w:val="StyleTable-ColumnHeadingBefore6ptAfter6pt"/>
                    <w:framePr w:hSpace="180" w:wrap="around" w:vAnchor="text" w:hAnchor="margin" w:x="-176" w:y="511"/>
                    <w:spacing w:before="0" w:after="0"/>
                    <w:jc w:val="center"/>
                    <w:rPr>
                      <w:rFonts w:ascii="Arial" w:hAnsi="Arial" w:cs="Arial"/>
                      <w:b w:val="0"/>
                      <w:color w:val="auto"/>
                      <w:sz w:val="22"/>
                      <w:szCs w:val="22"/>
                    </w:rPr>
                  </w:pPr>
                  <w:r w:rsidRPr="00935683">
                    <w:rPr>
                      <w:rFonts w:ascii="Arial" w:hAnsi="Arial" w:cs="Arial"/>
                      <w:b w:val="0"/>
                      <w:color w:val="auto"/>
                      <w:sz w:val="22"/>
                      <w:szCs w:val="22"/>
                    </w:rPr>
                    <w:t>Observer’s Record Completed*</w:t>
                  </w:r>
                </w:p>
                <w:p w:rsidR="00CD7544" w:rsidRPr="00935683" w:rsidRDefault="00CD7544" w:rsidP="0043502A">
                  <w:pPr>
                    <w:pStyle w:val="StyleTable-ColumnHeadingBefore6ptAfter6pt"/>
                    <w:framePr w:hSpace="180" w:wrap="around" w:vAnchor="text" w:hAnchor="margin" w:x="-176" w:y="511"/>
                    <w:spacing w:before="0" w:after="0"/>
                    <w:jc w:val="center"/>
                    <w:rPr>
                      <w:rFonts w:ascii="Arial" w:hAnsi="Arial" w:cs="Arial"/>
                      <w:b w:val="0"/>
                      <w:color w:val="auto"/>
                      <w:sz w:val="22"/>
                      <w:szCs w:val="22"/>
                    </w:rPr>
                  </w:pPr>
                  <w:r w:rsidRPr="00935683">
                    <w:rPr>
                      <w:rFonts w:ascii="Arial" w:hAnsi="Arial" w:cs="Arial"/>
                      <w:b w:val="0"/>
                      <w:color w:val="auto"/>
                      <w:sz w:val="22"/>
                      <w:szCs w:val="22"/>
                      <w:lang w:val="en-AU"/>
                    </w:rPr>
                    <w:sym w:font="Wingdings" w:char="F0FC"/>
                  </w:r>
                </w:p>
              </w:tc>
            </w:tr>
            <w:tr w:rsidR="00CD7544" w:rsidRPr="00F11D7F" w:rsidTr="00935683">
              <w:trPr>
                <w:trHeight w:val="988"/>
              </w:trPr>
              <w:tc>
                <w:tcPr>
                  <w:tcW w:w="1110" w:type="dxa"/>
                  <w:shd w:val="clear" w:color="auto" w:fill="D9D9D9" w:themeFill="background1" w:themeFillShade="D9"/>
                  <w:tcMar>
                    <w:left w:w="108" w:type="dxa"/>
                    <w:right w:w="108" w:type="dxa"/>
                  </w:tcMar>
                  <w:vAlign w:val="center"/>
                </w:tcPr>
                <w:p w:rsidR="00CD7544" w:rsidRPr="00935683" w:rsidRDefault="00E80DAD" w:rsidP="0043502A">
                  <w:pPr>
                    <w:pStyle w:val="Table-Entry"/>
                    <w:framePr w:hSpace="180" w:wrap="around" w:vAnchor="text" w:hAnchor="margin" w:x="-176" w:y="511"/>
                    <w:rPr>
                      <w:rFonts w:ascii="Arial" w:hAnsi="Arial"/>
                      <w:color w:val="auto"/>
                      <w:sz w:val="20"/>
                      <w:szCs w:val="20"/>
                    </w:rPr>
                  </w:pPr>
                  <w:r>
                    <w:rPr>
                      <w:rFonts w:ascii="Arial" w:hAnsi="Arial"/>
                      <w:color w:val="auto"/>
                      <w:sz w:val="20"/>
                      <w:szCs w:val="20"/>
                    </w:rPr>
                    <w:t>Quater</w:t>
                  </w:r>
                  <w:r w:rsidR="00CD7544" w:rsidRPr="00935683">
                    <w:rPr>
                      <w:rFonts w:ascii="Arial" w:hAnsi="Arial"/>
                      <w:color w:val="auto"/>
                      <w:sz w:val="20"/>
                      <w:szCs w:val="20"/>
                    </w:rPr>
                    <w:t xml:space="preserve"> 1</w:t>
                  </w:r>
                </w:p>
                <w:p w:rsidR="00CD7544" w:rsidRPr="00935683" w:rsidRDefault="00CD7544" w:rsidP="0043502A">
                  <w:pPr>
                    <w:pStyle w:val="Table-Entry"/>
                    <w:framePr w:hSpace="180" w:wrap="around" w:vAnchor="text" w:hAnchor="margin" w:x="-176" w:y="511"/>
                    <w:rPr>
                      <w:rFonts w:ascii="Arial" w:hAnsi="Arial"/>
                      <w:color w:val="auto"/>
                      <w:sz w:val="20"/>
                      <w:szCs w:val="20"/>
                    </w:rPr>
                  </w:pPr>
                </w:p>
              </w:tc>
              <w:tc>
                <w:tcPr>
                  <w:tcW w:w="3285" w:type="dxa"/>
                  <w:shd w:val="clear" w:color="auto" w:fill="auto"/>
                  <w:tcMar>
                    <w:left w:w="108" w:type="dxa"/>
                    <w:right w:w="108" w:type="dxa"/>
                  </w:tcMar>
                </w:tcPr>
                <w:p w:rsidR="00CD7544" w:rsidRPr="00935683" w:rsidRDefault="00CD7544" w:rsidP="0043502A">
                  <w:pPr>
                    <w:pStyle w:val="Table-Entry"/>
                    <w:framePr w:hSpace="180" w:wrap="around" w:vAnchor="text" w:hAnchor="margin" w:x="-176" w:y="511"/>
                    <w:tabs>
                      <w:tab w:val="clear" w:pos="205"/>
                    </w:tabs>
                    <w:rPr>
                      <w:rFonts w:ascii="Arial" w:hAnsi="Arial"/>
                      <w:color w:val="auto"/>
                      <w:sz w:val="22"/>
                      <w:szCs w:val="22"/>
                    </w:rPr>
                  </w:pPr>
                </w:p>
              </w:tc>
              <w:tc>
                <w:tcPr>
                  <w:tcW w:w="2409" w:type="dxa"/>
                  <w:shd w:val="clear" w:color="auto" w:fill="auto"/>
                  <w:vAlign w:val="center"/>
                </w:tcPr>
                <w:p w:rsidR="00CD7544" w:rsidRPr="00935683" w:rsidRDefault="00CD7544" w:rsidP="0043502A">
                  <w:pPr>
                    <w:pStyle w:val="Table-Entry"/>
                    <w:framePr w:hSpace="180" w:wrap="around" w:vAnchor="text" w:hAnchor="margin" w:x="-176" w:y="511"/>
                    <w:tabs>
                      <w:tab w:val="clear" w:pos="205"/>
                    </w:tabs>
                    <w:ind w:left="167"/>
                    <w:rPr>
                      <w:rFonts w:ascii="Arial" w:hAnsi="Arial"/>
                      <w:color w:val="auto"/>
                      <w:sz w:val="22"/>
                      <w:szCs w:val="22"/>
                    </w:rPr>
                  </w:pPr>
                </w:p>
              </w:tc>
              <w:tc>
                <w:tcPr>
                  <w:tcW w:w="1701" w:type="dxa"/>
                  <w:shd w:val="clear" w:color="auto" w:fill="auto"/>
                  <w:vAlign w:val="center"/>
                </w:tcPr>
                <w:p w:rsidR="00CD7544" w:rsidRPr="00935683" w:rsidRDefault="00CD7544" w:rsidP="0043502A">
                  <w:pPr>
                    <w:pStyle w:val="Table-Entry"/>
                    <w:framePr w:hSpace="180" w:wrap="around" w:vAnchor="text" w:hAnchor="margin" w:x="-176" w:y="511"/>
                    <w:tabs>
                      <w:tab w:val="clear" w:pos="205"/>
                    </w:tabs>
                    <w:ind w:left="182"/>
                    <w:rPr>
                      <w:rFonts w:ascii="Arial" w:hAnsi="Arial"/>
                      <w:color w:val="auto"/>
                      <w:sz w:val="22"/>
                      <w:szCs w:val="22"/>
                    </w:rPr>
                  </w:pPr>
                </w:p>
              </w:tc>
              <w:tc>
                <w:tcPr>
                  <w:tcW w:w="1180" w:type="dxa"/>
                  <w:vAlign w:val="center"/>
                </w:tcPr>
                <w:p w:rsidR="00CD7544" w:rsidRPr="00935683" w:rsidRDefault="00CD7544" w:rsidP="0043502A">
                  <w:pPr>
                    <w:pStyle w:val="Table-Entry"/>
                    <w:framePr w:hSpace="180" w:wrap="around" w:vAnchor="text" w:hAnchor="margin" w:x="-176" w:y="511"/>
                    <w:tabs>
                      <w:tab w:val="clear" w:pos="205"/>
                    </w:tabs>
                    <w:ind w:left="190"/>
                    <w:jc w:val="center"/>
                    <w:rPr>
                      <w:rFonts w:ascii="Arial" w:hAnsi="Arial"/>
                      <w:color w:val="auto"/>
                      <w:sz w:val="22"/>
                      <w:szCs w:val="22"/>
                    </w:rPr>
                  </w:pPr>
                </w:p>
              </w:tc>
            </w:tr>
            <w:tr w:rsidR="00CD7544" w:rsidRPr="00F11D7F" w:rsidTr="00935683">
              <w:trPr>
                <w:trHeight w:val="988"/>
              </w:trPr>
              <w:tc>
                <w:tcPr>
                  <w:tcW w:w="1110" w:type="dxa"/>
                  <w:shd w:val="clear" w:color="auto" w:fill="D9D9D9" w:themeFill="background1" w:themeFillShade="D9"/>
                  <w:tcMar>
                    <w:left w:w="108" w:type="dxa"/>
                    <w:right w:w="108" w:type="dxa"/>
                  </w:tcMar>
                  <w:vAlign w:val="center"/>
                </w:tcPr>
                <w:p w:rsidR="00CD7544" w:rsidRPr="00935683" w:rsidRDefault="00E80DAD" w:rsidP="0043502A">
                  <w:pPr>
                    <w:pStyle w:val="Table-Entry"/>
                    <w:framePr w:hSpace="180" w:wrap="around" w:vAnchor="text" w:hAnchor="margin" w:x="-176" w:y="511"/>
                    <w:rPr>
                      <w:rFonts w:ascii="Arial" w:hAnsi="Arial"/>
                      <w:color w:val="auto"/>
                      <w:sz w:val="20"/>
                      <w:szCs w:val="20"/>
                    </w:rPr>
                  </w:pPr>
                  <w:r>
                    <w:rPr>
                      <w:rFonts w:ascii="Arial" w:hAnsi="Arial"/>
                      <w:color w:val="auto"/>
                      <w:sz w:val="20"/>
                      <w:szCs w:val="20"/>
                    </w:rPr>
                    <w:t>Quater</w:t>
                  </w:r>
                  <w:r w:rsidR="00CD7544" w:rsidRPr="00935683">
                    <w:rPr>
                      <w:rFonts w:ascii="Arial" w:hAnsi="Arial"/>
                      <w:color w:val="auto"/>
                      <w:sz w:val="20"/>
                      <w:szCs w:val="20"/>
                    </w:rPr>
                    <w:t xml:space="preserve"> 2</w:t>
                  </w:r>
                </w:p>
              </w:tc>
              <w:tc>
                <w:tcPr>
                  <w:tcW w:w="3285" w:type="dxa"/>
                  <w:shd w:val="clear" w:color="auto" w:fill="auto"/>
                  <w:tcMar>
                    <w:left w:w="108" w:type="dxa"/>
                    <w:right w:w="108" w:type="dxa"/>
                  </w:tcMar>
                  <w:vAlign w:val="center"/>
                </w:tcPr>
                <w:p w:rsidR="00CD7544" w:rsidRPr="00935683" w:rsidRDefault="00CD7544" w:rsidP="0043502A">
                  <w:pPr>
                    <w:pStyle w:val="Table-Entry"/>
                    <w:framePr w:hSpace="180" w:wrap="around" w:vAnchor="text" w:hAnchor="margin" w:x="-176" w:y="511"/>
                    <w:tabs>
                      <w:tab w:val="clear" w:pos="205"/>
                    </w:tabs>
                    <w:rPr>
                      <w:rFonts w:ascii="Arial" w:hAnsi="Arial"/>
                      <w:color w:val="auto"/>
                      <w:sz w:val="22"/>
                      <w:szCs w:val="22"/>
                    </w:rPr>
                  </w:pPr>
                </w:p>
              </w:tc>
              <w:tc>
                <w:tcPr>
                  <w:tcW w:w="2409" w:type="dxa"/>
                  <w:shd w:val="clear" w:color="auto" w:fill="auto"/>
                  <w:vAlign w:val="center"/>
                </w:tcPr>
                <w:p w:rsidR="00CD7544" w:rsidRPr="00935683" w:rsidRDefault="00CD7544" w:rsidP="0043502A">
                  <w:pPr>
                    <w:pStyle w:val="Table-Entry"/>
                    <w:framePr w:hSpace="180" w:wrap="around" w:vAnchor="text" w:hAnchor="margin" w:x="-176" w:y="511"/>
                    <w:tabs>
                      <w:tab w:val="clear" w:pos="205"/>
                    </w:tabs>
                    <w:ind w:left="142"/>
                    <w:rPr>
                      <w:rFonts w:ascii="Arial" w:hAnsi="Arial"/>
                      <w:color w:val="auto"/>
                      <w:sz w:val="22"/>
                      <w:szCs w:val="22"/>
                    </w:rPr>
                  </w:pPr>
                </w:p>
              </w:tc>
              <w:tc>
                <w:tcPr>
                  <w:tcW w:w="1701" w:type="dxa"/>
                  <w:shd w:val="clear" w:color="auto" w:fill="auto"/>
                  <w:vAlign w:val="center"/>
                </w:tcPr>
                <w:p w:rsidR="00CD7544" w:rsidRPr="00935683" w:rsidRDefault="00CD7544" w:rsidP="0043502A">
                  <w:pPr>
                    <w:pStyle w:val="Table-Entry"/>
                    <w:framePr w:hSpace="180" w:wrap="around" w:vAnchor="text" w:hAnchor="margin" w:x="-176" w:y="511"/>
                    <w:tabs>
                      <w:tab w:val="clear" w:pos="205"/>
                    </w:tabs>
                    <w:ind w:left="182"/>
                    <w:rPr>
                      <w:rFonts w:ascii="Arial" w:hAnsi="Arial"/>
                      <w:color w:val="auto"/>
                      <w:sz w:val="22"/>
                      <w:szCs w:val="22"/>
                    </w:rPr>
                  </w:pPr>
                </w:p>
              </w:tc>
              <w:tc>
                <w:tcPr>
                  <w:tcW w:w="1180" w:type="dxa"/>
                  <w:vAlign w:val="center"/>
                </w:tcPr>
                <w:p w:rsidR="00CD7544" w:rsidRPr="00935683" w:rsidRDefault="00CD7544" w:rsidP="0043502A">
                  <w:pPr>
                    <w:pStyle w:val="Table-Entry"/>
                    <w:framePr w:hSpace="180" w:wrap="around" w:vAnchor="text" w:hAnchor="margin" w:x="-176" w:y="511"/>
                    <w:tabs>
                      <w:tab w:val="clear" w:pos="205"/>
                    </w:tabs>
                    <w:ind w:left="190"/>
                    <w:jc w:val="center"/>
                    <w:rPr>
                      <w:rFonts w:ascii="Arial" w:hAnsi="Arial"/>
                      <w:color w:val="auto"/>
                      <w:sz w:val="22"/>
                      <w:szCs w:val="22"/>
                    </w:rPr>
                  </w:pPr>
                </w:p>
              </w:tc>
            </w:tr>
            <w:tr w:rsidR="00CD7544" w:rsidRPr="00F11D7F" w:rsidTr="00935683">
              <w:trPr>
                <w:trHeight w:val="988"/>
              </w:trPr>
              <w:tc>
                <w:tcPr>
                  <w:tcW w:w="1110" w:type="dxa"/>
                  <w:shd w:val="clear" w:color="auto" w:fill="D9D9D9" w:themeFill="background1" w:themeFillShade="D9"/>
                  <w:tcMar>
                    <w:left w:w="108" w:type="dxa"/>
                    <w:right w:w="108" w:type="dxa"/>
                  </w:tcMar>
                  <w:vAlign w:val="center"/>
                </w:tcPr>
                <w:p w:rsidR="00CD7544" w:rsidRPr="00935683" w:rsidRDefault="00E80DAD" w:rsidP="0043502A">
                  <w:pPr>
                    <w:pStyle w:val="Table-Entry"/>
                    <w:framePr w:hSpace="180" w:wrap="around" w:vAnchor="text" w:hAnchor="margin" w:x="-176" w:y="511"/>
                    <w:rPr>
                      <w:rFonts w:ascii="Arial" w:hAnsi="Arial"/>
                      <w:color w:val="auto"/>
                      <w:sz w:val="20"/>
                      <w:szCs w:val="20"/>
                    </w:rPr>
                  </w:pPr>
                  <w:r>
                    <w:rPr>
                      <w:rFonts w:ascii="Arial" w:hAnsi="Arial"/>
                      <w:color w:val="auto"/>
                      <w:sz w:val="20"/>
                      <w:szCs w:val="20"/>
                    </w:rPr>
                    <w:t>Quater</w:t>
                  </w:r>
                  <w:r w:rsidR="00CD7544" w:rsidRPr="00935683">
                    <w:rPr>
                      <w:rFonts w:ascii="Arial" w:hAnsi="Arial"/>
                      <w:color w:val="auto"/>
                      <w:sz w:val="20"/>
                      <w:szCs w:val="20"/>
                    </w:rPr>
                    <w:t xml:space="preserve"> 3</w:t>
                  </w:r>
                </w:p>
                <w:p w:rsidR="00CD7544" w:rsidRPr="00935683" w:rsidRDefault="00CD7544" w:rsidP="0043502A">
                  <w:pPr>
                    <w:pStyle w:val="Table-Entry"/>
                    <w:framePr w:hSpace="180" w:wrap="around" w:vAnchor="text" w:hAnchor="margin" w:x="-176" w:y="511"/>
                    <w:rPr>
                      <w:rFonts w:ascii="Arial" w:hAnsi="Arial"/>
                      <w:color w:val="auto"/>
                      <w:sz w:val="20"/>
                      <w:szCs w:val="20"/>
                    </w:rPr>
                  </w:pPr>
                </w:p>
              </w:tc>
              <w:tc>
                <w:tcPr>
                  <w:tcW w:w="3285" w:type="dxa"/>
                  <w:shd w:val="clear" w:color="auto" w:fill="auto"/>
                  <w:tcMar>
                    <w:left w:w="108" w:type="dxa"/>
                    <w:right w:w="108" w:type="dxa"/>
                  </w:tcMar>
                  <w:vAlign w:val="center"/>
                </w:tcPr>
                <w:p w:rsidR="00CD7544" w:rsidRPr="00935683" w:rsidRDefault="00CD7544" w:rsidP="0043502A">
                  <w:pPr>
                    <w:pStyle w:val="Table-Entry"/>
                    <w:framePr w:hSpace="180" w:wrap="around" w:vAnchor="text" w:hAnchor="margin" w:x="-176" w:y="511"/>
                    <w:tabs>
                      <w:tab w:val="clear" w:pos="205"/>
                    </w:tabs>
                    <w:rPr>
                      <w:rFonts w:ascii="Arial" w:hAnsi="Arial"/>
                      <w:color w:val="auto"/>
                      <w:sz w:val="22"/>
                      <w:szCs w:val="22"/>
                    </w:rPr>
                  </w:pPr>
                </w:p>
              </w:tc>
              <w:tc>
                <w:tcPr>
                  <w:tcW w:w="2409" w:type="dxa"/>
                  <w:shd w:val="clear" w:color="auto" w:fill="auto"/>
                  <w:vAlign w:val="center"/>
                </w:tcPr>
                <w:p w:rsidR="00CD7544" w:rsidRPr="00935683" w:rsidRDefault="00CD7544" w:rsidP="0043502A">
                  <w:pPr>
                    <w:pStyle w:val="Table-Entry"/>
                    <w:framePr w:hSpace="180" w:wrap="around" w:vAnchor="text" w:hAnchor="margin" w:x="-176" w:y="511"/>
                    <w:tabs>
                      <w:tab w:val="clear" w:pos="205"/>
                    </w:tabs>
                    <w:ind w:left="167"/>
                    <w:rPr>
                      <w:rFonts w:ascii="Arial" w:hAnsi="Arial"/>
                      <w:color w:val="auto"/>
                      <w:sz w:val="22"/>
                      <w:szCs w:val="22"/>
                    </w:rPr>
                  </w:pPr>
                </w:p>
              </w:tc>
              <w:tc>
                <w:tcPr>
                  <w:tcW w:w="1701" w:type="dxa"/>
                  <w:shd w:val="clear" w:color="auto" w:fill="auto"/>
                  <w:vAlign w:val="center"/>
                </w:tcPr>
                <w:p w:rsidR="00CD7544" w:rsidRPr="00935683" w:rsidRDefault="00CD7544" w:rsidP="0043502A">
                  <w:pPr>
                    <w:pStyle w:val="Table-Entry"/>
                    <w:framePr w:hSpace="180" w:wrap="around" w:vAnchor="text" w:hAnchor="margin" w:x="-176" w:y="511"/>
                    <w:tabs>
                      <w:tab w:val="clear" w:pos="205"/>
                    </w:tabs>
                    <w:ind w:left="182"/>
                    <w:rPr>
                      <w:rFonts w:ascii="Arial" w:hAnsi="Arial"/>
                      <w:color w:val="auto"/>
                      <w:sz w:val="22"/>
                      <w:szCs w:val="22"/>
                    </w:rPr>
                  </w:pPr>
                </w:p>
              </w:tc>
              <w:tc>
                <w:tcPr>
                  <w:tcW w:w="1180" w:type="dxa"/>
                  <w:vAlign w:val="center"/>
                </w:tcPr>
                <w:p w:rsidR="00CD7544" w:rsidRPr="00935683" w:rsidRDefault="00CD7544" w:rsidP="0043502A">
                  <w:pPr>
                    <w:pStyle w:val="Table-Entry"/>
                    <w:framePr w:hSpace="180" w:wrap="around" w:vAnchor="text" w:hAnchor="margin" w:x="-176" w:y="511"/>
                    <w:tabs>
                      <w:tab w:val="clear" w:pos="205"/>
                    </w:tabs>
                    <w:ind w:left="190"/>
                    <w:jc w:val="center"/>
                    <w:rPr>
                      <w:rFonts w:ascii="Arial" w:hAnsi="Arial"/>
                      <w:color w:val="auto"/>
                      <w:sz w:val="22"/>
                      <w:szCs w:val="22"/>
                    </w:rPr>
                  </w:pPr>
                </w:p>
              </w:tc>
            </w:tr>
            <w:tr w:rsidR="00CD7544" w:rsidRPr="00F11D7F" w:rsidTr="00935683">
              <w:trPr>
                <w:trHeight w:val="988"/>
              </w:trPr>
              <w:tc>
                <w:tcPr>
                  <w:tcW w:w="1110" w:type="dxa"/>
                  <w:shd w:val="clear" w:color="auto" w:fill="D9D9D9" w:themeFill="background1" w:themeFillShade="D9"/>
                  <w:tcMar>
                    <w:left w:w="108" w:type="dxa"/>
                    <w:right w:w="108" w:type="dxa"/>
                  </w:tcMar>
                  <w:vAlign w:val="center"/>
                </w:tcPr>
                <w:p w:rsidR="00CD7544" w:rsidRPr="00935683" w:rsidRDefault="00E80DAD" w:rsidP="0043502A">
                  <w:pPr>
                    <w:pStyle w:val="Table-Entry"/>
                    <w:framePr w:hSpace="180" w:wrap="around" w:vAnchor="text" w:hAnchor="margin" w:x="-176" w:y="511"/>
                    <w:rPr>
                      <w:rFonts w:ascii="Arial" w:hAnsi="Arial"/>
                      <w:color w:val="auto"/>
                      <w:sz w:val="20"/>
                      <w:szCs w:val="20"/>
                    </w:rPr>
                  </w:pPr>
                  <w:r>
                    <w:rPr>
                      <w:rFonts w:ascii="Arial" w:hAnsi="Arial"/>
                      <w:color w:val="auto"/>
                      <w:sz w:val="20"/>
                      <w:szCs w:val="20"/>
                    </w:rPr>
                    <w:t>Quater</w:t>
                  </w:r>
                  <w:r w:rsidR="00CD7544" w:rsidRPr="00935683">
                    <w:rPr>
                      <w:rFonts w:ascii="Arial" w:hAnsi="Arial"/>
                      <w:color w:val="auto"/>
                      <w:sz w:val="20"/>
                      <w:szCs w:val="20"/>
                    </w:rPr>
                    <w:t xml:space="preserve"> 4</w:t>
                  </w:r>
                </w:p>
                <w:p w:rsidR="00CD7544" w:rsidRPr="00935683" w:rsidRDefault="00CD7544" w:rsidP="0043502A">
                  <w:pPr>
                    <w:pStyle w:val="Table-Entry"/>
                    <w:framePr w:hSpace="180" w:wrap="around" w:vAnchor="text" w:hAnchor="margin" w:x="-176" w:y="511"/>
                    <w:rPr>
                      <w:rFonts w:ascii="Arial" w:hAnsi="Arial"/>
                      <w:color w:val="auto"/>
                      <w:sz w:val="20"/>
                      <w:szCs w:val="20"/>
                    </w:rPr>
                  </w:pPr>
                </w:p>
              </w:tc>
              <w:tc>
                <w:tcPr>
                  <w:tcW w:w="3285" w:type="dxa"/>
                  <w:shd w:val="clear" w:color="auto" w:fill="auto"/>
                  <w:tcMar>
                    <w:left w:w="108" w:type="dxa"/>
                    <w:right w:w="108" w:type="dxa"/>
                  </w:tcMar>
                  <w:vAlign w:val="center"/>
                </w:tcPr>
                <w:p w:rsidR="00CD7544" w:rsidRPr="00935683" w:rsidRDefault="00CD7544" w:rsidP="0043502A">
                  <w:pPr>
                    <w:pStyle w:val="Table-Entry"/>
                    <w:framePr w:hSpace="180" w:wrap="around" w:vAnchor="text" w:hAnchor="margin" w:x="-176" w:y="511"/>
                    <w:tabs>
                      <w:tab w:val="clear" w:pos="205"/>
                    </w:tabs>
                    <w:rPr>
                      <w:rFonts w:ascii="Arial" w:hAnsi="Arial"/>
                      <w:color w:val="auto"/>
                      <w:sz w:val="22"/>
                      <w:szCs w:val="22"/>
                    </w:rPr>
                  </w:pPr>
                </w:p>
              </w:tc>
              <w:tc>
                <w:tcPr>
                  <w:tcW w:w="2409" w:type="dxa"/>
                  <w:shd w:val="clear" w:color="auto" w:fill="auto"/>
                  <w:vAlign w:val="center"/>
                </w:tcPr>
                <w:p w:rsidR="00CD7544" w:rsidRPr="00935683" w:rsidRDefault="00CD7544" w:rsidP="0043502A">
                  <w:pPr>
                    <w:pStyle w:val="Table-Entry"/>
                    <w:framePr w:hSpace="180" w:wrap="around" w:vAnchor="text" w:hAnchor="margin" w:x="-176" w:y="511"/>
                    <w:tabs>
                      <w:tab w:val="clear" w:pos="205"/>
                    </w:tabs>
                    <w:ind w:left="167"/>
                    <w:rPr>
                      <w:rFonts w:ascii="Arial" w:hAnsi="Arial"/>
                      <w:color w:val="auto"/>
                      <w:sz w:val="22"/>
                      <w:szCs w:val="22"/>
                    </w:rPr>
                  </w:pPr>
                </w:p>
              </w:tc>
              <w:tc>
                <w:tcPr>
                  <w:tcW w:w="1701" w:type="dxa"/>
                  <w:shd w:val="clear" w:color="auto" w:fill="auto"/>
                  <w:vAlign w:val="center"/>
                </w:tcPr>
                <w:p w:rsidR="00CD7544" w:rsidRPr="00935683" w:rsidRDefault="00CD7544" w:rsidP="0043502A">
                  <w:pPr>
                    <w:pStyle w:val="Table-Entry"/>
                    <w:framePr w:hSpace="180" w:wrap="around" w:vAnchor="text" w:hAnchor="margin" w:x="-176" w:y="511"/>
                    <w:tabs>
                      <w:tab w:val="clear" w:pos="205"/>
                    </w:tabs>
                    <w:ind w:left="182"/>
                    <w:rPr>
                      <w:rFonts w:ascii="Arial" w:hAnsi="Arial"/>
                      <w:color w:val="auto"/>
                      <w:sz w:val="22"/>
                      <w:szCs w:val="22"/>
                    </w:rPr>
                  </w:pPr>
                </w:p>
              </w:tc>
              <w:tc>
                <w:tcPr>
                  <w:tcW w:w="1180" w:type="dxa"/>
                  <w:vAlign w:val="center"/>
                </w:tcPr>
                <w:p w:rsidR="00CD7544" w:rsidRPr="00935683" w:rsidRDefault="00CD7544" w:rsidP="0043502A">
                  <w:pPr>
                    <w:pStyle w:val="Table-Entry"/>
                    <w:framePr w:hSpace="180" w:wrap="around" w:vAnchor="text" w:hAnchor="margin" w:x="-176" w:y="511"/>
                    <w:tabs>
                      <w:tab w:val="clear" w:pos="205"/>
                    </w:tabs>
                    <w:ind w:left="190"/>
                    <w:jc w:val="center"/>
                    <w:rPr>
                      <w:rFonts w:ascii="Arial" w:hAnsi="Arial"/>
                      <w:color w:val="auto"/>
                      <w:sz w:val="22"/>
                      <w:szCs w:val="22"/>
                    </w:rPr>
                  </w:pPr>
                </w:p>
              </w:tc>
            </w:tr>
          </w:tbl>
          <w:p w:rsidR="00ED0D66" w:rsidRDefault="00ED0D66" w:rsidP="00ED0D66">
            <w:pPr>
              <w:rPr>
                <w:rFonts w:ascii="Arial" w:hAnsi="Arial" w:cs="Arial"/>
              </w:rPr>
            </w:pPr>
          </w:p>
          <w:p w:rsidR="005F0692" w:rsidRDefault="00FE6951" w:rsidP="00ED0D66">
            <w:pPr>
              <w:spacing w:after="0"/>
              <w:rPr>
                <w:rFonts w:ascii="Arial" w:hAnsi="Arial" w:cs="Arial"/>
              </w:rPr>
            </w:pPr>
            <w:r w:rsidRPr="00942993">
              <w:rPr>
                <w:rFonts w:ascii="Arial" w:hAnsi="Arial" w:cs="Arial"/>
              </w:rPr>
              <w:t xml:space="preserve">Emergency Management Plans are required to be tested regularly.  </w:t>
            </w:r>
          </w:p>
          <w:p w:rsidR="00D1773A" w:rsidRDefault="00D1773A" w:rsidP="00ED0D66">
            <w:pPr>
              <w:spacing w:after="0"/>
              <w:rPr>
                <w:rFonts w:ascii="Arial" w:hAnsi="Arial" w:cs="Arial"/>
              </w:rPr>
            </w:pPr>
          </w:p>
          <w:p w:rsidR="005F0692" w:rsidRDefault="005F0692" w:rsidP="00ED0D66">
            <w:pPr>
              <w:spacing w:after="0"/>
              <w:rPr>
                <w:rFonts w:ascii="Arial" w:hAnsi="Arial" w:cs="Arial"/>
              </w:rPr>
            </w:pPr>
            <w:r>
              <w:rPr>
                <w:rFonts w:ascii="Arial" w:hAnsi="Arial" w:cs="Arial"/>
              </w:rPr>
              <w:t xml:space="preserve">VRQA minimum standards require facilities on the Bushfire At Risk Register (BARR) to practise evacuation drills at least once per term during the October-April bushfire season. </w:t>
            </w:r>
            <w:r w:rsidR="004B2F81">
              <w:rPr>
                <w:rFonts w:ascii="Arial" w:hAnsi="Arial" w:cs="Arial"/>
              </w:rPr>
              <w:t>E</w:t>
            </w:r>
            <w:r>
              <w:rPr>
                <w:rFonts w:ascii="Arial" w:hAnsi="Arial" w:cs="Arial"/>
              </w:rPr>
              <w:t xml:space="preserve">vacuation drills must involve all </w:t>
            </w:r>
            <w:r w:rsidR="004B2F81">
              <w:rPr>
                <w:rFonts w:ascii="Arial" w:hAnsi="Arial" w:cs="Arial"/>
              </w:rPr>
              <w:t>children</w:t>
            </w:r>
            <w:r>
              <w:rPr>
                <w:rFonts w:ascii="Arial" w:hAnsi="Arial" w:cs="Arial"/>
              </w:rPr>
              <w:t xml:space="preserve"> and staff moving to either a nominated on-site ‘shelter-in-place’ or an off-site evacu</w:t>
            </w:r>
            <w:r w:rsidR="002B17F4">
              <w:rPr>
                <w:rFonts w:ascii="Arial" w:hAnsi="Arial" w:cs="Arial"/>
              </w:rPr>
              <w:t xml:space="preserve">ation point as per the </w:t>
            </w:r>
            <w:r>
              <w:rPr>
                <w:rFonts w:ascii="Arial" w:hAnsi="Arial" w:cs="Arial"/>
              </w:rPr>
              <w:t xml:space="preserve">Emergency Management Plan. </w:t>
            </w:r>
            <w:r w:rsidR="00F1605E">
              <w:rPr>
                <w:rFonts w:ascii="Arial" w:hAnsi="Arial" w:cs="Arial"/>
              </w:rPr>
              <w:t xml:space="preserve">Early Childhood Services are encouraged to practice evacuation drills at least once per term during the October-April bushfire season. </w:t>
            </w:r>
          </w:p>
          <w:p w:rsidR="005F0692" w:rsidRDefault="005F0692" w:rsidP="00ED0D66">
            <w:pPr>
              <w:spacing w:after="0"/>
              <w:rPr>
                <w:rFonts w:ascii="Arial" w:hAnsi="Arial" w:cs="Arial"/>
              </w:rPr>
            </w:pPr>
          </w:p>
          <w:p w:rsidR="00FE6951" w:rsidRDefault="00FE6951" w:rsidP="00ED0D66">
            <w:pPr>
              <w:spacing w:after="0"/>
              <w:jc w:val="both"/>
              <w:rPr>
                <w:i/>
              </w:rPr>
            </w:pPr>
          </w:p>
          <w:p w:rsidR="0057166F" w:rsidRPr="005F11A3" w:rsidRDefault="0057166F" w:rsidP="00ED0D66">
            <w:pPr>
              <w:spacing w:after="0"/>
              <w:jc w:val="both"/>
              <w:rPr>
                <w:i/>
              </w:rPr>
            </w:pPr>
          </w:p>
          <w:p w:rsidR="000F1F73" w:rsidRPr="00942993" w:rsidRDefault="000F1F73" w:rsidP="00C22C45">
            <w:pPr>
              <w:spacing w:after="0"/>
              <w:jc w:val="both"/>
              <w:rPr>
                <w:rFonts w:ascii="Arial" w:hAnsi="Arial" w:cs="Arial"/>
              </w:rPr>
            </w:pPr>
          </w:p>
        </w:tc>
      </w:tr>
    </w:tbl>
    <w:p w:rsidR="000F1F73" w:rsidRPr="00C56130" w:rsidRDefault="000F1F73" w:rsidP="00216158">
      <w:pPr>
        <w:pStyle w:val="Heading1"/>
        <w:numPr>
          <w:ilvl w:val="2"/>
          <w:numId w:val="49"/>
        </w:numPr>
        <w:tabs>
          <w:tab w:val="left" w:pos="284"/>
        </w:tabs>
        <w:ind w:hanging="2444"/>
        <w:rPr>
          <w:rFonts w:ascii="Arial Bold" w:hAnsi="Arial Bold" w:cs="Arial"/>
          <w:color w:val="C00000"/>
        </w:rPr>
      </w:pPr>
      <w:bookmarkStart w:id="93" w:name="_Toc109288539"/>
      <w:r w:rsidRPr="00C56130">
        <w:rPr>
          <w:rFonts w:ascii="Arial Bold" w:hAnsi="Arial Bold" w:cs="Arial"/>
          <w:color w:val="C00000"/>
        </w:rPr>
        <w:t xml:space="preserve">Emergency </w:t>
      </w:r>
      <w:r w:rsidR="00C17720" w:rsidRPr="00C56130">
        <w:rPr>
          <w:rFonts w:ascii="Arial Bold" w:hAnsi="Arial Bold" w:cs="Arial"/>
          <w:color w:val="C00000"/>
        </w:rPr>
        <w:t>r</w:t>
      </w:r>
      <w:r w:rsidR="00BA5876" w:rsidRPr="00C56130">
        <w:rPr>
          <w:rFonts w:ascii="Arial Bold" w:hAnsi="Arial Bold" w:cs="Arial"/>
          <w:color w:val="C00000"/>
        </w:rPr>
        <w:t xml:space="preserve">esponse </w:t>
      </w:r>
      <w:r w:rsidR="00C17720" w:rsidRPr="00C56130">
        <w:rPr>
          <w:rFonts w:ascii="Arial Bold" w:hAnsi="Arial Bold" w:cs="Arial"/>
          <w:color w:val="C00000"/>
        </w:rPr>
        <w:t>d</w:t>
      </w:r>
      <w:r w:rsidRPr="00C56130">
        <w:rPr>
          <w:rFonts w:ascii="Arial Bold" w:hAnsi="Arial Bold" w:cs="Arial"/>
          <w:color w:val="C00000"/>
        </w:rPr>
        <w:t xml:space="preserve">rills </w:t>
      </w:r>
      <w:r w:rsidR="00C17720" w:rsidRPr="00C56130">
        <w:rPr>
          <w:rFonts w:ascii="Arial Bold" w:hAnsi="Arial Bold" w:cs="Arial"/>
          <w:color w:val="C00000"/>
        </w:rPr>
        <w:t>s</w:t>
      </w:r>
      <w:r w:rsidR="00D95A46" w:rsidRPr="00C56130">
        <w:rPr>
          <w:rFonts w:ascii="Arial Bold" w:hAnsi="Arial Bold" w:cs="Arial"/>
          <w:color w:val="C00000"/>
        </w:rPr>
        <w:t>chedule</w:t>
      </w:r>
      <w:bookmarkEnd w:id="93"/>
    </w:p>
    <w:p w:rsidR="0051747C" w:rsidRDefault="0051747C">
      <w:pPr>
        <w:rPr>
          <w:rFonts w:ascii="Arial Bold" w:hAnsi="Arial Bold"/>
          <w:color w:val="000000" w:themeColor="text1"/>
        </w:rPr>
      </w:pPr>
      <w:r>
        <w:rPr>
          <w:rFonts w:ascii="Arial Bold" w:hAnsi="Arial Bold"/>
          <w:color w:val="000000" w:themeColor="text1"/>
        </w:rPr>
        <w:br w:type="page"/>
      </w:r>
    </w:p>
    <w:p w:rsidR="00D36681" w:rsidRPr="00C56130" w:rsidRDefault="00D36681" w:rsidP="00216158">
      <w:pPr>
        <w:pStyle w:val="Heading1"/>
        <w:numPr>
          <w:ilvl w:val="2"/>
          <w:numId w:val="49"/>
        </w:numPr>
        <w:tabs>
          <w:tab w:val="left" w:pos="567"/>
        </w:tabs>
        <w:ind w:hanging="2444"/>
        <w:rPr>
          <w:rFonts w:ascii="Arial Bold" w:hAnsi="Arial Bold"/>
          <w:color w:val="C00000"/>
        </w:rPr>
      </w:pPr>
      <w:bookmarkStart w:id="94" w:name="_Toc109288540"/>
      <w:r w:rsidRPr="00C56130">
        <w:rPr>
          <w:rFonts w:ascii="Arial Bold" w:hAnsi="Arial Bold"/>
          <w:color w:val="C00000"/>
        </w:rPr>
        <w:t xml:space="preserve">Emergency </w:t>
      </w:r>
      <w:r w:rsidR="00C17720" w:rsidRPr="00C56130">
        <w:rPr>
          <w:rFonts w:ascii="Arial Bold" w:hAnsi="Arial Bold"/>
          <w:color w:val="C00000"/>
        </w:rPr>
        <w:t>k</w:t>
      </w:r>
      <w:r w:rsidRPr="00C56130">
        <w:rPr>
          <w:rFonts w:ascii="Arial Bold" w:hAnsi="Arial Bold"/>
          <w:color w:val="C00000"/>
        </w:rPr>
        <w:t xml:space="preserve">it </w:t>
      </w:r>
      <w:r w:rsidR="00C17720" w:rsidRPr="00C56130">
        <w:rPr>
          <w:rFonts w:ascii="Arial Bold" w:hAnsi="Arial Bold"/>
          <w:color w:val="C00000"/>
        </w:rPr>
        <w:t>c</w:t>
      </w:r>
      <w:r w:rsidRPr="00C56130">
        <w:rPr>
          <w:rFonts w:ascii="Arial Bold" w:hAnsi="Arial Bold"/>
          <w:color w:val="C00000"/>
        </w:rPr>
        <w:t>hecklist</w:t>
      </w:r>
      <w:bookmarkEnd w:id="94"/>
    </w:p>
    <w:p w:rsidR="006F1387" w:rsidRPr="00C81103" w:rsidRDefault="006F1387" w:rsidP="00D36681">
      <w:pPr>
        <w:spacing w:after="0" w:line="240" w:lineRule="auto"/>
        <w:rPr>
          <w:rFonts w:ascii="Arial" w:hAnsi="Arial" w:cs="Arial"/>
          <w:bCs/>
          <w:iCs/>
          <w:sz w:val="28"/>
          <w:szCs w:val="28"/>
        </w:rPr>
      </w:pPr>
    </w:p>
    <w:tbl>
      <w:tblPr>
        <w:tblW w:w="9923" w:type="dxa"/>
        <w:tblInd w:w="-1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shd w:val="clear" w:color="auto" w:fill="E7F1FF"/>
        <w:tblLayout w:type="fixed"/>
        <w:tblLook w:val="04A0"/>
      </w:tblPr>
      <w:tblGrid>
        <w:gridCol w:w="3686"/>
        <w:gridCol w:w="4820"/>
        <w:gridCol w:w="1417"/>
      </w:tblGrid>
      <w:tr w:rsidR="00C56130" w:rsidRPr="00A6220A" w:rsidTr="00935683">
        <w:tc>
          <w:tcPr>
            <w:tcW w:w="8506" w:type="dxa"/>
            <w:gridSpan w:val="2"/>
            <w:shd w:val="clear" w:color="auto" w:fill="D9D9D9" w:themeFill="background1" w:themeFillShade="D9"/>
          </w:tcPr>
          <w:p w:rsidR="00F6289F" w:rsidRPr="00935683" w:rsidRDefault="008E11F1" w:rsidP="007E62D4">
            <w:pPr>
              <w:spacing w:before="60" w:after="60" w:line="240" w:lineRule="auto"/>
              <w:rPr>
                <w:rFonts w:ascii="Arial" w:hAnsi="Arial" w:cs="Arial"/>
                <w:b/>
              </w:rPr>
            </w:pPr>
            <w:r w:rsidRPr="00935683">
              <w:rPr>
                <w:rFonts w:ascii="Arial" w:hAnsi="Arial" w:cs="Arial"/>
                <w:b/>
              </w:rPr>
              <w:t>Our</w:t>
            </w:r>
            <w:r w:rsidR="007E62D4" w:rsidRPr="00935683">
              <w:rPr>
                <w:rFonts w:ascii="Arial" w:hAnsi="Arial" w:cs="Arial"/>
                <w:b/>
              </w:rPr>
              <w:t xml:space="preserve"> Emergency Kit Contains:</w:t>
            </w:r>
          </w:p>
        </w:tc>
        <w:tc>
          <w:tcPr>
            <w:tcW w:w="1417" w:type="dxa"/>
            <w:shd w:val="clear" w:color="auto" w:fill="D9D9D9" w:themeFill="background1" w:themeFillShade="D9"/>
          </w:tcPr>
          <w:p w:rsidR="00F6289F" w:rsidRPr="00A6220A" w:rsidRDefault="00F6289F" w:rsidP="00F6289F">
            <w:pPr>
              <w:pStyle w:val="StyleTable-ColumnHeadingBefore6ptAfter6pt"/>
              <w:tabs>
                <w:tab w:val="clear" w:pos="205"/>
              </w:tabs>
              <w:spacing w:line="220" w:lineRule="atLeast"/>
              <w:ind w:left="34"/>
              <w:jc w:val="center"/>
              <w:rPr>
                <w:rFonts w:ascii="Arial" w:hAnsi="Arial" w:cs="Arial"/>
                <w:color w:val="0070C0"/>
                <w:sz w:val="22"/>
                <w:szCs w:val="22"/>
              </w:rPr>
            </w:pPr>
            <w:r w:rsidRPr="00A6220A">
              <w:rPr>
                <w:rFonts w:ascii="Arial" w:hAnsi="Arial" w:cs="Arial"/>
                <w:color w:val="0070C0"/>
                <w:sz w:val="22"/>
                <w:szCs w:val="22"/>
              </w:rPr>
              <w:sym w:font="Wingdings" w:char="F0FC"/>
            </w:r>
          </w:p>
        </w:tc>
      </w:tr>
      <w:tr w:rsidR="00F6289F" w:rsidRPr="00C070EE" w:rsidTr="00935683">
        <w:tc>
          <w:tcPr>
            <w:tcW w:w="8506" w:type="dxa"/>
            <w:gridSpan w:val="2"/>
            <w:shd w:val="clear" w:color="auto" w:fill="D9D9D9" w:themeFill="background1" w:themeFillShade="D9"/>
          </w:tcPr>
          <w:p w:rsidR="00F6289F" w:rsidRPr="00935683" w:rsidRDefault="003F0EA3" w:rsidP="00F6289F">
            <w:pPr>
              <w:spacing w:before="60" w:after="60" w:line="240" w:lineRule="auto"/>
              <w:rPr>
                <w:rFonts w:ascii="Arial" w:hAnsi="Arial" w:cs="Arial"/>
              </w:rPr>
            </w:pPr>
            <w:r w:rsidRPr="00935683">
              <w:rPr>
                <w:rFonts w:ascii="Arial" w:hAnsi="Arial" w:cs="Arial"/>
              </w:rPr>
              <w:t>Children</w:t>
            </w:r>
            <w:r w:rsidR="006A355D" w:rsidRPr="00935683">
              <w:rPr>
                <w:rFonts w:ascii="Arial" w:hAnsi="Arial" w:cs="Arial"/>
              </w:rPr>
              <w:t>’s</w:t>
            </w:r>
            <w:r w:rsidR="00F6289F" w:rsidRPr="00935683">
              <w:rPr>
                <w:rFonts w:ascii="Arial" w:hAnsi="Arial" w:cs="Arial"/>
              </w:rPr>
              <w:t xml:space="preserve"> data and </w:t>
            </w:r>
            <w:r w:rsidR="000F1733" w:rsidRPr="00935683">
              <w:rPr>
                <w:rFonts w:ascii="Arial" w:hAnsi="Arial" w:cs="Arial"/>
              </w:rPr>
              <w:t xml:space="preserve">parent </w:t>
            </w:r>
            <w:r w:rsidR="00F6289F" w:rsidRPr="00935683">
              <w:rPr>
                <w:rFonts w:ascii="Arial" w:hAnsi="Arial" w:cs="Arial"/>
              </w:rPr>
              <w:t>contact information</w:t>
            </w:r>
            <w:r w:rsidR="008E11F1" w:rsidRPr="00935683">
              <w:rPr>
                <w:rFonts w:ascii="Arial" w:hAnsi="Arial" w:cs="Arial"/>
              </w:rPr>
              <w:t xml:space="preserve"> (contained in EMP) </w:t>
            </w:r>
          </w:p>
        </w:tc>
        <w:tc>
          <w:tcPr>
            <w:tcW w:w="1417" w:type="dxa"/>
            <w:shd w:val="clear" w:color="auto" w:fill="auto"/>
          </w:tcPr>
          <w:p w:rsidR="00F6289F" w:rsidRPr="00C56130" w:rsidRDefault="00954530" w:rsidP="00F6289F">
            <w:pPr>
              <w:spacing w:before="120" w:after="120"/>
              <w:ind w:left="34"/>
              <w:jc w:val="center"/>
              <w:rPr>
                <w:rFonts w:ascii="Arial" w:hAnsi="Arial" w:cs="Arial"/>
              </w:rPr>
            </w:pPr>
            <w:r w:rsidRPr="00A6220A">
              <w:rPr>
                <w:rFonts w:ascii="Arial" w:hAnsi="Arial" w:cs="Arial"/>
                <w:color w:val="0070C0"/>
              </w:rPr>
              <w:sym w:font="Wingdings" w:char="F0FC"/>
            </w:r>
          </w:p>
        </w:tc>
      </w:tr>
      <w:tr w:rsidR="00F6289F" w:rsidRPr="00C070EE" w:rsidTr="00935683">
        <w:tc>
          <w:tcPr>
            <w:tcW w:w="8506" w:type="dxa"/>
            <w:gridSpan w:val="2"/>
            <w:shd w:val="clear" w:color="auto" w:fill="D9D9D9" w:themeFill="background1" w:themeFillShade="D9"/>
          </w:tcPr>
          <w:p w:rsidR="00F6289F" w:rsidRPr="00935683" w:rsidRDefault="003F0EA3" w:rsidP="005407F1">
            <w:pPr>
              <w:spacing w:before="60" w:after="60" w:line="240" w:lineRule="auto"/>
              <w:rPr>
                <w:rFonts w:ascii="Arial" w:hAnsi="Arial" w:cs="Arial"/>
              </w:rPr>
            </w:pPr>
            <w:r w:rsidRPr="00935683">
              <w:rPr>
                <w:rFonts w:ascii="Arial" w:hAnsi="Arial" w:cs="Arial"/>
              </w:rPr>
              <w:t>Children</w:t>
            </w:r>
            <w:r w:rsidR="006979B7" w:rsidRPr="00935683">
              <w:rPr>
                <w:rFonts w:ascii="Arial" w:hAnsi="Arial" w:cs="Arial"/>
              </w:rPr>
              <w:t>, education</w:t>
            </w:r>
            <w:r w:rsidR="00F6289F" w:rsidRPr="00935683">
              <w:rPr>
                <w:rFonts w:ascii="Arial" w:hAnsi="Arial" w:cs="Arial"/>
              </w:rPr>
              <w:t xml:space="preserve"> and staff with </w:t>
            </w:r>
            <w:r w:rsidR="005407F1" w:rsidRPr="00935683">
              <w:rPr>
                <w:rFonts w:ascii="Arial" w:hAnsi="Arial" w:cs="Arial"/>
              </w:rPr>
              <w:t>additional</w:t>
            </w:r>
            <w:r w:rsidR="00F6289F" w:rsidRPr="00935683">
              <w:rPr>
                <w:rFonts w:ascii="Arial" w:hAnsi="Arial" w:cs="Arial"/>
              </w:rPr>
              <w:t xml:space="preserve"> needs list </w:t>
            </w:r>
            <w:r w:rsidR="008E11F1" w:rsidRPr="00935683">
              <w:rPr>
                <w:rFonts w:ascii="Arial" w:hAnsi="Arial" w:cs="Arial"/>
              </w:rPr>
              <w:t xml:space="preserve">(contained in EMP) </w:t>
            </w:r>
            <w:r w:rsidR="00F6289F" w:rsidRPr="00935683">
              <w:rPr>
                <w:rFonts w:ascii="Arial" w:hAnsi="Arial" w:cs="Arial"/>
              </w:rPr>
              <w:t xml:space="preserve">including any </w:t>
            </w:r>
            <w:r w:rsidRPr="00935683">
              <w:rPr>
                <w:rFonts w:ascii="Arial" w:hAnsi="Arial" w:cs="Arial"/>
              </w:rPr>
              <w:t>children’s</w:t>
            </w:r>
            <w:r w:rsidR="00F6289F" w:rsidRPr="00935683">
              <w:rPr>
                <w:rFonts w:ascii="Arial" w:hAnsi="Arial" w:cs="Arial"/>
              </w:rPr>
              <w:t xml:space="preserve"> medications</w:t>
            </w:r>
          </w:p>
        </w:tc>
        <w:tc>
          <w:tcPr>
            <w:tcW w:w="1417" w:type="dxa"/>
            <w:shd w:val="clear" w:color="auto" w:fill="auto"/>
          </w:tcPr>
          <w:p w:rsidR="00F6289F" w:rsidRPr="00C56130" w:rsidRDefault="00954530" w:rsidP="00F6289F">
            <w:pPr>
              <w:spacing w:before="120" w:after="120"/>
              <w:ind w:left="34"/>
              <w:jc w:val="center"/>
              <w:rPr>
                <w:rFonts w:ascii="Arial" w:hAnsi="Arial" w:cs="Arial"/>
              </w:rPr>
            </w:pPr>
            <w:r w:rsidRPr="00A6220A">
              <w:rPr>
                <w:rFonts w:ascii="Arial" w:hAnsi="Arial" w:cs="Arial"/>
                <w:color w:val="0070C0"/>
              </w:rPr>
              <w:sym w:font="Wingdings" w:char="F0FC"/>
            </w:r>
          </w:p>
        </w:tc>
      </w:tr>
      <w:tr w:rsidR="003F0EA3" w:rsidRPr="00C070EE" w:rsidTr="00935683">
        <w:tc>
          <w:tcPr>
            <w:tcW w:w="8506" w:type="dxa"/>
            <w:gridSpan w:val="2"/>
            <w:shd w:val="clear" w:color="auto" w:fill="D9D9D9" w:themeFill="background1" w:themeFillShade="D9"/>
          </w:tcPr>
          <w:p w:rsidR="003F0EA3" w:rsidRPr="00935683" w:rsidRDefault="003F0EA3" w:rsidP="0011232A">
            <w:pPr>
              <w:spacing w:before="60" w:after="60" w:line="240" w:lineRule="auto"/>
              <w:rPr>
                <w:rFonts w:ascii="Arial" w:hAnsi="Arial" w:cs="Arial"/>
              </w:rPr>
            </w:pPr>
            <w:r w:rsidRPr="00935683">
              <w:rPr>
                <w:rFonts w:ascii="Arial" w:hAnsi="Arial" w:cs="Arial"/>
              </w:rPr>
              <w:t>Enrolment records including authorisations</w:t>
            </w:r>
            <w:r w:rsidR="00E03139" w:rsidRPr="00935683">
              <w:rPr>
                <w:rFonts w:ascii="Arial" w:hAnsi="Arial" w:cs="Arial"/>
              </w:rPr>
              <w:t xml:space="preserve"> and parent contact details</w:t>
            </w:r>
          </w:p>
        </w:tc>
        <w:tc>
          <w:tcPr>
            <w:tcW w:w="1417" w:type="dxa"/>
            <w:shd w:val="clear" w:color="auto" w:fill="auto"/>
          </w:tcPr>
          <w:p w:rsidR="003F0EA3" w:rsidRPr="00C56130" w:rsidRDefault="00954530" w:rsidP="0011232A">
            <w:pPr>
              <w:spacing w:before="120" w:after="120"/>
              <w:ind w:left="34"/>
              <w:jc w:val="center"/>
              <w:rPr>
                <w:rFonts w:ascii="Arial" w:hAnsi="Arial" w:cs="Arial"/>
              </w:rPr>
            </w:pPr>
            <w:r w:rsidRPr="00A6220A">
              <w:rPr>
                <w:rFonts w:ascii="Arial" w:hAnsi="Arial" w:cs="Arial"/>
                <w:color w:val="0070C0"/>
              </w:rPr>
              <w:sym w:font="Wingdings" w:char="F0FC"/>
            </w:r>
          </w:p>
        </w:tc>
      </w:tr>
      <w:tr w:rsidR="0011232A" w:rsidRPr="00C070EE" w:rsidTr="00935683">
        <w:tc>
          <w:tcPr>
            <w:tcW w:w="8506" w:type="dxa"/>
            <w:gridSpan w:val="2"/>
            <w:shd w:val="clear" w:color="auto" w:fill="D9D9D9" w:themeFill="background1" w:themeFillShade="D9"/>
          </w:tcPr>
          <w:p w:rsidR="0011232A" w:rsidRPr="00935683" w:rsidRDefault="006979B7" w:rsidP="000F1733">
            <w:pPr>
              <w:spacing w:before="60" w:after="60" w:line="240" w:lineRule="auto"/>
              <w:rPr>
                <w:rFonts w:ascii="Arial" w:hAnsi="Arial" w:cs="Arial"/>
              </w:rPr>
            </w:pPr>
            <w:r w:rsidRPr="00935683">
              <w:rPr>
                <w:rFonts w:ascii="Arial" w:hAnsi="Arial" w:cs="Arial"/>
              </w:rPr>
              <w:t>Education/s</w:t>
            </w:r>
            <w:r w:rsidR="0011232A" w:rsidRPr="00935683">
              <w:rPr>
                <w:rFonts w:ascii="Arial" w:hAnsi="Arial" w:cs="Arial"/>
              </w:rPr>
              <w:t>taff contact information</w:t>
            </w:r>
          </w:p>
        </w:tc>
        <w:tc>
          <w:tcPr>
            <w:tcW w:w="1417" w:type="dxa"/>
            <w:shd w:val="clear" w:color="auto" w:fill="auto"/>
          </w:tcPr>
          <w:p w:rsidR="0011232A" w:rsidRPr="00C56130" w:rsidRDefault="00954530" w:rsidP="0011232A">
            <w:pPr>
              <w:spacing w:before="120" w:after="120"/>
              <w:ind w:left="34"/>
              <w:jc w:val="center"/>
              <w:rPr>
                <w:rFonts w:ascii="Arial" w:hAnsi="Arial" w:cs="Arial"/>
              </w:rPr>
            </w:pPr>
            <w:r w:rsidRPr="00A6220A">
              <w:rPr>
                <w:rFonts w:ascii="Arial" w:hAnsi="Arial" w:cs="Arial"/>
                <w:color w:val="0070C0"/>
              </w:rPr>
              <w:sym w:font="Wingdings" w:char="F0FC"/>
            </w:r>
          </w:p>
        </w:tc>
      </w:tr>
      <w:tr w:rsidR="00F6289F" w:rsidRPr="00C070EE" w:rsidTr="00935683">
        <w:tc>
          <w:tcPr>
            <w:tcW w:w="8506" w:type="dxa"/>
            <w:gridSpan w:val="2"/>
            <w:shd w:val="clear" w:color="auto" w:fill="D9D9D9" w:themeFill="background1" w:themeFillShade="D9"/>
          </w:tcPr>
          <w:p w:rsidR="00F6289F" w:rsidRPr="00935683" w:rsidRDefault="00F6289F" w:rsidP="00F6289F">
            <w:pPr>
              <w:spacing w:before="60" w:after="60" w:line="240" w:lineRule="auto"/>
              <w:rPr>
                <w:rFonts w:ascii="Arial" w:hAnsi="Arial" w:cs="Arial"/>
              </w:rPr>
            </w:pPr>
            <w:r w:rsidRPr="00935683">
              <w:rPr>
                <w:rFonts w:ascii="Arial" w:hAnsi="Arial" w:cs="Arial"/>
              </w:rPr>
              <w:t>Traffic</w:t>
            </w:r>
            <w:r w:rsidR="00111DAD" w:rsidRPr="00935683">
              <w:rPr>
                <w:rFonts w:ascii="Arial" w:hAnsi="Arial" w:cs="Arial"/>
              </w:rPr>
              <w:t>/emergency</w:t>
            </w:r>
            <w:r w:rsidRPr="00935683">
              <w:rPr>
                <w:rFonts w:ascii="Arial" w:hAnsi="Arial" w:cs="Arial"/>
              </w:rPr>
              <w:t xml:space="preserve"> safety vest and tabards</w:t>
            </w:r>
          </w:p>
        </w:tc>
        <w:tc>
          <w:tcPr>
            <w:tcW w:w="1417" w:type="dxa"/>
            <w:shd w:val="clear" w:color="auto" w:fill="auto"/>
          </w:tcPr>
          <w:p w:rsidR="00F6289F" w:rsidRPr="00C56130" w:rsidRDefault="00954530" w:rsidP="00F6289F">
            <w:pPr>
              <w:spacing w:before="120" w:after="120"/>
              <w:ind w:left="34"/>
              <w:jc w:val="center"/>
              <w:rPr>
                <w:rFonts w:ascii="Arial" w:hAnsi="Arial" w:cs="Arial"/>
              </w:rPr>
            </w:pPr>
            <w:r w:rsidRPr="00A6220A">
              <w:rPr>
                <w:rFonts w:ascii="Arial" w:hAnsi="Arial" w:cs="Arial"/>
                <w:color w:val="0070C0"/>
              </w:rPr>
              <w:sym w:font="Wingdings" w:char="F0FC"/>
            </w:r>
          </w:p>
        </w:tc>
      </w:tr>
      <w:tr w:rsidR="00F6289F" w:rsidRPr="00C070EE" w:rsidTr="00935683">
        <w:tc>
          <w:tcPr>
            <w:tcW w:w="8506" w:type="dxa"/>
            <w:gridSpan w:val="2"/>
            <w:shd w:val="clear" w:color="auto" w:fill="D9D9D9" w:themeFill="background1" w:themeFillShade="D9"/>
          </w:tcPr>
          <w:p w:rsidR="00F6289F" w:rsidRPr="00935683" w:rsidRDefault="00321BDB" w:rsidP="00321BDB">
            <w:pPr>
              <w:spacing w:before="60" w:after="60" w:line="240" w:lineRule="auto"/>
              <w:rPr>
                <w:rFonts w:ascii="Arial" w:hAnsi="Arial" w:cs="Arial"/>
              </w:rPr>
            </w:pPr>
            <w:r w:rsidRPr="00935683">
              <w:rPr>
                <w:rFonts w:ascii="Arial" w:hAnsi="Arial" w:cs="Arial"/>
              </w:rPr>
              <w:t>Facility k</w:t>
            </w:r>
            <w:r w:rsidR="00F6289F" w:rsidRPr="00935683">
              <w:rPr>
                <w:rFonts w:ascii="Arial" w:hAnsi="Arial" w:cs="Arial"/>
              </w:rPr>
              <w:t>eys</w:t>
            </w:r>
          </w:p>
        </w:tc>
        <w:tc>
          <w:tcPr>
            <w:tcW w:w="1417" w:type="dxa"/>
            <w:shd w:val="clear" w:color="auto" w:fill="auto"/>
          </w:tcPr>
          <w:p w:rsidR="00F6289F" w:rsidRPr="00C56130" w:rsidRDefault="00954530" w:rsidP="00F6289F">
            <w:pPr>
              <w:spacing w:before="120" w:after="120"/>
              <w:ind w:left="34"/>
              <w:jc w:val="center"/>
              <w:rPr>
                <w:rFonts w:ascii="Arial" w:hAnsi="Arial" w:cs="Arial"/>
              </w:rPr>
            </w:pPr>
            <w:r w:rsidRPr="00A6220A">
              <w:rPr>
                <w:rFonts w:ascii="Arial" w:hAnsi="Arial" w:cs="Arial"/>
                <w:color w:val="0070C0"/>
              </w:rPr>
              <w:sym w:font="Wingdings" w:char="F0FC"/>
            </w:r>
          </w:p>
        </w:tc>
      </w:tr>
      <w:tr w:rsidR="00F6289F" w:rsidRPr="00C070EE" w:rsidTr="00935683">
        <w:tc>
          <w:tcPr>
            <w:tcW w:w="8506" w:type="dxa"/>
            <w:gridSpan w:val="2"/>
            <w:shd w:val="clear" w:color="auto" w:fill="D9D9D9" w:themeFill="background1" w:themeFillShade="D9"/>
          </w:tcPr>
          <w:p w:rsidR="00F6289F" w:rsidRPr="00935683" w:rsidRDefault="00F6289F" w:rsidP="00851D7F">
            <w:pPr>
              <w:spacing w:before="60" w:after="60" w:line="240" w:lineRule="auto"/>
              <w:rPr>
                <w:rFonts w:ascii="Arial" w:hAnsi="Arial" w:cs="Arial"/>
              </w:rPr>
            </w:pPr>
            <w:r w:rsidRPr="00935683">
              <w:rPr>
                <w:rFonts w:ascii="Arial" w:hAnsi="Arial" w:cs="Arial"/>
              </w:rPr>
              <w:t xml:space="preserve">Standard portable First Aid </w:t>
            </w:r>
            <w:r w:rsidR="000F1733" w:rsidRPr="00935683">
              <w:rPr>
                <w:rFonts w:ascii="Arial" w:hAnsi="Arial" w:cs="Arial"/>
              </w:rPr>
              <w:t>K</w:t>
            </w:r>
            <w:r w:rsidRPr="00935683">
              <w:rPr>
                <w:rFonts w:ascii="Arial" w:hAnsi="Arial" w:cs="Arial"/>
              </w:rPr>
              <w:t xml:space="preserve">it. </w:t>
            </w:r>
          </w:p>
        </w:tc>
        <w:tc>
          <w:tcPr>
            <w:tcW w:w="1417" w:type="dxa"/>
            <w:shd w:val="clear" w:color="auto" w:fill="auto"/>
          </w:tcPr>
          <w:p w:rsidR="00F6289F" w:rsidRPr="00C56130" w:rsidRDefault="00954530" w:rsidP="00F6289F">
            <w:pPr>
              <w:spacing w:before="120" w:after="120"/>
              <w:ind w:left="34"/>
              <w:jc w:val="center"/>
              <w:rPr>
                <w:rFonts w:ascii="Arial" w:hAnsi="Arial" w:cs="Arial"/>
              </w:rPr>
            </w:pPr>
            <w:r w:rsidRPr="00A6220A">
              <w:rPr>
                <w:rFonts w:ascii="Arial" w:hAnsi="Arial" w:cs="Arial"/>
                <w:color w:val="0070C0"/>
              </w:rPr>
              <w:sym w:font="Wingdings" w:char="F0FC"/>
            </w:r>
          </w:p>
        </w:tc>
      </w:tr>
      <w:tr w:rsidR="00F6289F" w:rsidRPr="00C070EE" w:rsidTr="00935683">
        <w:trPr>
          <w:trHeight w:val="353"/>
        </w:trPr>
        <w:tc>
          <w:tcPr>
            <w:tcW w:w="8506" w:type="dxa"/>
            <w:gridSpan w:val="2"/>
            <w:shd w:val="clear" w:color="auto" w:fill="D9D9D9" w:themeFill="background1" w:themeFillShade="D9"/>
          </w:tcPr>
          <w:p w:rsidR="00F6289F" w:rsidRPr="00935683" w:rsidRDefault="00F6289F" w:rsidP="00F6289F">
            <w:pPr>
              <w:spacing w:before="60" w:after="60" w:line="240" w:lineRule="auto"/>
              <w:rPr>
                <w:rFonts w:ascii="Arial" w:hAnsi="Arial" w:cs="Arial"/>
                <w:i/>
              </w:rPr>
            </w:pPr>
            <w:bookmarkStart w:id="95" w:name="_Toc272496506"/>
            <w:r w:rsidRPr="00935683">
              <w:rPr>
                <w:rFonts w:ascii="Arial" w:hAnsi="Arial" w:cs="Arial"/>
              </w:rPr>
              <w:t>A charged mobile phone</w:t>
            </w:r>
            <w:bookmarkEnd w:id="95"/>
            <w:r w:rsidR="00334123" w:rsidRPr="00935683">
              <w:rPr>
                <w:rFonts w:ascii="Arial" w:hAnsi="Arial" w:cs="Arial"/>
              </w:rPr>
              <w:t xml:space="preserve"> and charger/s</w:t>
            </w:r>
            <w:r w:rsidR="00A6220A" w:rsidRPr="00935683">
              <w:rPr>
                <w:rFonts w:ascii="Arial" w:hAnsi="Arial" w:cs="Arial"/>
              </w:rPr>
              <w:t xml:space="preserve"> (batteries checked and charged)</w:t>
            </w:r>
          </w:p>
        </w:tc>
        <w:tc>
          <w:tcPr>
            <w:tcW w:w="1417" w:type="dxa"/>
            <w:shd w:val="clear" w:color="auto" w:fill="auto"/>
          </w:tcPr>
          <w:p w:rsidR="00F6289F" w:rsidRPr="00C56130" w:rsidRDefault="00954530" w:rsidP="00F6289F">
            <w:pPr>
              <w:spacing w:before="120" w:after="120"/>
              <w:ind w:left="34"/>
              <w:jc w:val="center"/>
              <w:rPr>
                <w:rFonts w:ascii="Arial" w:hAnsi="Arial" w:cs="Arial"/>
              </w:rPr>
            </w:pPr>
            <w:r w:rsidRPr="00A6220A">
              <w:rPr>
                <w:rFonts w:ascii="Arial" w:hAnsi="Arial" w:cs="Arial"/>
                <w:color w:val="0070C0"/>
              </w:rPr>
              <w:sym w:font="Wingdings" w:char="F0FC"/>
            </w:r>
          </w:p>
        </w:tc>
      </w:tr>
      <w:tr w:rsidR="00F6289F" w:rsidRPr="00C070EE" w:rsidTr="00935683">
        <w:tc>
          <w:tcPr>
            <w:tcW w:w="8506" w:type="dxa"/>
            <w:gridSpan w:val="2"/>
            <w:shd w:val="clear" w:color="auto" w:fill="D9D9D9" w:themeFill="background1" w:themeFillShade="D9"/>
          </w:tcPr>
          <w:p w:rsidR="00F6289F" w:rsidRPr="00935683" w:rsidRDefault="00F6289F" w:rsidP="00A6220A">
            <w:pPr>
              <w:spacing w:before="60" w:after="60" w:line="240" w:lineRule="auto"/>
              <w:rPr>
                <w:rFonts w:ascii="Arial" w:hAnsi="Arial" w:cs="Arial"/>
                <w:i/>
              </w:rPr>
            </w:pPr>
            <w:bookmarkStart w:id="96" w:name="_Toc272496507"/>
            <w:r w:rsidRPr="00935683">
              <w:rPr>
                <w:rFonts w:ascii="Arial" w:hAnsi="Arial" w:cs="Arial"/>
              </w:rPr>
              <w:t>Torch with replacement batteries or wind up torch</w:t>
            </w:r>
            <w:bookmarkEnd w:id="96"/>
            <w:r w:rsidR="00A6220A" w:rsidRPr="00935683">
              <w:rPr>
                <w:rFonts w:ascii="Arial" w:hAnsi="Arial" w:cs="Arial"/>
              </w:rPr>
              <w:t xml:space="preserve"> (batteries checked and charged)</w:t>
            </w:r>
          </w:p>
        </w:tc>
        <w:tc>
          <w:tcPr>
            <w:tcW w:w="1417" w:type="dxa"/>
            <w:shd w:val="clear" w:color="auto" w:fill="auto"/>
          </w:tcPr>
          <w:p w:rsidR="00F6289F" w:rsidRPr="00C56130" w:rsidRDefault="00954530" w:rsidP="00F6289F">
            <w:pPr>
              <w:spacing w:before="120" w:after="120"/>
              <w:ind w:left="34"/>
              <w:jc w:val="center"/>
              <w:rPr>
                <w:rFonts w:ascii="Arial" w:hAnsi="Arial" w:cs="Arial"/>
              </w:rPr>
            </w:pPr>
            <w:r w:rsidRPr="00A6220A">
              <w:rPr>
                <w:rFonts w:ascii="Arial" w:hAnsi="Arial" w:cs="Arial"/>
                <w:color w:val="0070C0"/>
              </w:rPr>
              <w:sym w:font="Wingdings" w:char="F0FC"/>
            </w:r>
          </w:p>
        </w:tc>
      </w:tr>
      <w:tr w:rsidR="0011232A" w:rsidRPr="00C070EE" w:rsidTr="00935683">
        <w:tc>
          <w:tcPr>
            <w:tcW w:w="8506" w:type="dxa"/>
            <w:gridSpan w:val="2"/>
            <w:shd w:val="clear" w:color="auto" w:fill="D9D9D9" w:themeFill="background1" w:themeFillShade="D9"/>
          </w:tcPr>
          <w:p w:rsidR="0011232A" w:rsidRPr="00935683" w:rsidRDefault="0011232A" w:rsidP="0011232A">
            <w:pPr>
              <w:spacing w:before="60" w:after="60" w:line="240" w:lineRule="auto"/>
              <w:rPr>
                <w:rFonts w:ascii="Arial" w:hAnsi="Arial" w:cs="Arial"/>
                <w:i/>
              </w:rPr>
            </w:pPr>
            <w:bookmarkStart w:id="97" w:name="_Toc272496512"/>
            <w:r w:rsidRPr="00935683">
              <w:rPr>
                <w:rFonts w:ascii="Arial" w:hAnsi="Arial" w:cs="Arial"/>
              </w:rPr>
              <w:t>Whistle</w:t>
            </w:r>
            <w:bookmarkEnd w:id="97"/>
          </w:p>
        </w:tc>
        <w:tc>
          <w:tcPr>
            <w:tcW w:w="1417" w:type="dxa"/>
            <w:shd w:val="clear" w:color="auto" w:fill="auto"/>
          </w:tcPr>
          <w:p w:rsidR="0011232A" w:rsidRPr="00C56130" w:rsidRDefault="00954530" w:rsidP="0011232A">
            <w:pPr>
              <w:spacing w:before="120" w:after="120"/>
              <w:ind w:left="34"/>
              <w:jc w:val="center"/>
              <w:rPr>
                <w:rFonts w:ascii="Arial" w:hAnsi="Arial" w:cs="Arial"/>
              </w:rPr>
            </w:pPr>
            <w:r w:rsidRPr="00A6220A">
              <w:rPr>
                <w:rFonts w:ascii="Arial" w:hAnsi="Arial" w:cs="Arial"/>
                <w:color w:val="0070C0"/>
              </w:rPr>
              <w:sym w:font="Wingdings" w:char="F0FC"/>
            </w:r>
          </w:p>
        </w:tc>
      </w:tr>
      <w:tr w:rsidR="00F6289F" w:rsidRPr="00C070EE" w:rsidTr="00935683">
        <w:tc>
          <w:tcPr>
            <w:tcW w:w="8506" w:type="dxa"/>
            <w:gridSpan w:val="2"/>
            <w:shd w:val="clear" w:color="auto" w:fill="D9D9D9" w:themeFill="background1" w:themeFillShade="D9"/>
          </w:tcPr>
          <w:p w:rsidR="00F6289F" w:rsidRPr="00935683" w:rsidRDefault="00F6289F" w:rsidP="00F6289F">
            <w:pPr>
              <w:spacing w:before="60" w:after="60" w:line="240" w:lineRule="auto"/>
              <w:rPr>
                <w:rFonts w:ascii="Arial" w:hAnsi="Arial" w:cs="Arial"/>
                <w:i/>
              </w:rPr>
            </w:pPr>
            <w:bookmarkStart w:id="98" w:name="_Toc272496509"/>
            <w:r w:rsidRPr="00935683">
              <w:rPr>
                <w:rFonts w:ascii="Arial" w:hAnsi="Arial" w:cs="Arial"/>
              </w:rPr>
              <w:t>Portable battery powered radio</w:t>
            </w:r>
            <w:bookmarkEnd w:id="98"/>
            <w:r w:rsidR="00A6220A" w:rsidRPr="00935683">
              <w:rPr>
                <w:rFonts w:ascii="Arial" w:hAnsi="Arial" w:cs="Arial"/>
              </w:rPr>
              <w:t>(batteries checked and charged)</w:t>
            </w:r>
          </w:p>
        </w:tc>
        <w:tc>
          <w:tcPr>
            <w:tcW w:w="1417" w:type="dxa"/>
            <w:shd w:val="clear" w:color="auto" w:fill="auto"/>
          </w:tcPr>
          <w:p w:rsidR="00F6289F" w:rsidRPr="00C56130" w:rsidRDefault="00954530" w:rsidP="00F6289F">
            <w:pPr>
              <w:spacing w:before="120" w:after="120"/>
              <w:ind w:left="34"/>
              <w:jc w:val="center"/>
              <w:rPr>
                <w:rFonts w:ascii="Arial" w:hAnsi="Arial" w:cs="Arial"/>
              </w:rPr>
            </w:pPr>
            <w:r w:rsidRPr="00A6220A">
              <w:rPr>
                <w:rFonts w:ascii="Arial" w:hAnsi="Arial" w:cs="Arial"/>
                <w:color w:val="0070C0"/>
              </w:rPr>
              <w:sym w:font="Wingdings" w:char="F0FC"/>
            </w:r>
          </w:p>
        </w:tc>
      </w:tr>
      <w:tr w:rsidR="00F6289F" w:rsidRPr="00C070EE" w:rsidTr="00935683">
        <w:tc>
          <w:tcPr>
            <w:tcW w:w="8506" w:type="dxa"/>
            <w:gridSpan w:val="2"/>
            <w:shd w:val="clear" w:color="auto" w:fill="D9D9D9" w:themeFill="background1" w:themeFillShade="D9"/>
          </w:tcPr>
          <w:p w:rsidR="00F6289F" w:rsidRPr="00935683" w:rsidRDefault="00F6289F" w:rsidP="00F6289F">
            <w:pPr>
              <w:spacing w:before="60" w:after="60" w:line="240" w:lineRule="auto"/>
              <w:rPr>
                <w:rFonts w:ascii="Arial" w:hAnsi="Arial" w:cs="Arial"/>
                <w:i/>
              </w:rPr>
            </w:pPr>
            <w:bookmarkStart w:id="99" w:name="_Toc272496510"/>
            <w:r w:rsidRPr="00935683">
              <w:rPr>
                <w:rFonts w:ascii="Arial" w:hAnsi="Arial" w:cs="Arial"/>
              </w:rPr>
              <w:t>Copy of facility site plan and EMP including evacuation routes</w:t>
            </w:r>
            <w:bookmarkEnd w:id="99"/>
          </w:p>
        </w:tc>
        <w:tc>
          <w:tcPr>
            <w:tcW w:w="1417" w:type="dxa"/>
            <w:shd w:val="clear" w:color="auto" w:fill="auto"/>
          </w:tcPr>
          <w:p w:rsidR="00F6289F" w:rsidRPr="00C56130" w:rsidRDefault="00954530" w:rsidP="00F6289F">
            <w:pPr>
              <w:spacing w:before="120" w:after="120"/>
              <w:ind w:left="34"/>
              <w:jc w:val="center"/>
              <w:rPr>
                <w:rFonts w:ascii="Arial" w:hAnsi="Arial" w:cs="Arial"/>
              </w:rPr>
            </w:pPr>
            <w:r w:rsidRPr="00A6220A">
              <w:rPr>
                <w:rFonts w:ascii="Arial" w:hAnsi="Arial" w:cs="Arial"/>
                <w:color w:val="0070C0"/>
              </w:rPr>
              <w:sym w:font="Wingdings" w:char="F0FC"/>
            </w:r>
          </w:p>
        </w:tc>
      </w:tr>
      <w:tr w:rsidR="003F0EA3" w:rsidRPr="00C070EE" w:rsidTr="00935683">
        <w:tc>
          <w:tcPr>
            <w:tcW w:w="8506" w:type="dxa"/>
            <w:gridSpan w:val="2"/>
            <w:shd w:val="clear" w:color="auto" w:fill="D9D9D9" w:themeFill="background1" w:themeFillShade="D9"/>
          </w:tcPr>
          <w:p w:rsidR="003F0EA3" w:rsidRPr="00935683" w:rsidRDefault="003F0EA3" w:rsidP="00F6289F">
            <w:pPr>
              <w:spacing w:before="60" w:after="60" w:line="240" w:lineRule="auto"/>
              <w:rPr>
                <w:rFonts w:ascii="Arial" w:hAnsi="Arial" w:cs="Arial"/>
              </w:rPr>
            </w:pPr>
            <w:r w:rsidRPr="00935683">
              <w:rPr>
                <w:rFonts w:ascii="Arial" w:hAnsi="Arial" w:cs="Arial"/>
              </w:rPr>
              <w:t>Bottled water</w:t>
            </w:r>
            <w:r w:rsidR="00A6220A" w:rsidRPr="00935683">
              <w:rPr>
                <w:rFonts w:ascii="Arial" w:hAnsi="Arial" w:cs="Arial"/>
              </w:rPr>
              <w:t xml:space="preserve"> (use by date checked)</w:t>
            </w:r>
          </w:p>
        </w:tc>
        <w:tc>
          <w:tcPr>
            <w:tcW w:w="1417" w:type="dxa"/>
            <w:shd w:val="clear" w:color="auto" w:fill="auto"/>
          </w:tcPr>
          <w:p w:rsidR="003F0EA3" w:rsidRPr="00C56130" w:rsidRDefault="00954530" w:rsidP="00F6289F">
            <w:pPr>
              <w:spacing w:before="120" w:after="120"/>
              <w:ind w:left="34"/>
              <w:jc w:val="center"/>
              <w:rPr>
                <w:rFonts w:ascii="Arial" w:hAnsi="Arial" w:cs="Arial"/>
              </w:rPr>
            </w:pPr>
            <w:r w:rsidRPr="00A6220A">
              <w:rPr>
                <w:rFonts w:ascii="Arial" w:hAnsi="Arial" w:cs="Arial"/>
                <w:color w:val="0070C0"/>
              </w:rPr>
              <w:sym w:font="Wingdings" w:char="F0FC"/>
            </w:r>
          </w:p>
        </w:tc>
      </w:tr>
      <w:tr w:rsidR="003F0EA3" w:rsidRPr="00C070EE" w:rsidTr="00935683">
        <w:tc>
          <w:tcPr>
            <w:tcW w:w="8506" w:type="dxa"/>
            <w:gridSpan w:val="2"/>
            <w:shd w:val="clear" w:color="auto" w:fill="D9D9D9" w:themeFill="background1" w:themeFillShade="D9"/>
          </w:tcPr>
          <w:p w:rsidR="003F0EA3" w:rsidRPr="00935683" w:rsidRDefault="003F0EA3" w:rsidP="003F0EA3">
            <w:pPr>
              <w:spacing w:before="60" w:after="60" w:line="240" w:lineRule="auto"/>
              <w:rPr>
                <w:rFonts w:ascii="Arial" w:hAnsi="Arial" w:cs="Arial"/>
              </w:rPr>
            </w:pPr>
            <w:r w:rsidRPr="00935683">
              <w:rPr>
                <w:rFonts w:ascii="Arial" w:hAnsi="Arial" w:cs="Arial"/>
              </w:rPr>
              <w:t>Portable non-perishable snacks such as sultanas, dried fruits and energy bars</w:t>
            </w:r>
            <w:r w:rsidR="00A6220A" w:rsidRPr="00935683">
              <w:rPr>
                <w:rFonts w:ascii="Arial" w:hAnsi="Arial" w:cs="Arial"/>
              </w:rPr>
              <w:t xml:space="preserve"> (use by date checked)</w:t>
            </w:r>
          </w:p>
        </w:tc>
        <w:tc>
          <w:tcPr>
            <w:tcW w:w="1417" w:type="dxa"/>
            <w:shd w:val="clear" w:color="auto" w:fill="auto"/>
          </w:tcPr>
          <w:p w:rsidR="003F0EA3" w:rsidRPr="00C56130" w:rsidRDefault="00954530" w:rsidP="00F6289F">
            <w:pPr>
              <w:spacing w:before="120" w:after="120"/>
              <w:ind w:left="34"/>
              <w:jc w:val="center"/>
              <w:rPr>
                <w:rFonts w:ascii="Arial" w:hAnsi="Arial" w:cs="Arial"/>
              </w:rPr>
            </w:pPr>
            <w:r w:rsidRPr="00A6220A">
              <w:rPr>
                <w:rFonts w:ascii="Arial" w:hAnsi="Arial" w:cs="Arial"/>
                <w:color w:val="0070C0"/>
              </w:rPr>
              <w:sym w:font="Wingdings" w:char="F0FC"/>
            </w:r>
          </w:p>
        </w:tc>
      </w:tr>
      <w:tr w:rsidR="00F1605E" w:rsidRPr="00C070EE" w:rsidTr="00935683">
        <w:tc>
          <w:tcPr>
            <w:tcW w:w="8506" w:type="dxa"/>
            <w:gridSpan w:val="2"/>
            <w:shd w:val="clear" w:color="auto" w:fill="D9D9D9" w:themeFill="background1" w:themeFillShade="D9"/>
          </w:tcPr>
          <w:p w:rsidR="00F1605E" w:rsidRPr="00935683" w:rsidRDefault="00F1605E" w:rsidP="003F0EA3">
            <w:pPr>
              <w:spacing w:before="60" w:after="60" w:line="240" w:lineRule="auto"/>
              <w:rPr>
                <w:rFonts w:ascii="Arial" w:hAnsi="Arial" w:cs="Arial"/>
              </w:rPr>
            </w:pPr>
            <w:r>
              <w:rPr>
                <w:rFonts w:ascii="Arial" w:hAnsi="Arial" w:cs="Arial"/>
              </w:rPr>
              <w:t>Water</w:t>
            </w:r>
          </w:p>
        </w:tc>
        <w:tc>
          <w:tcPr>
            <w:tcW w:w="1417" w:type="dxa"/>
            <w:shd w:val="clear" w:color="auto" w:fill="auto"/>
          </w:tcPr>
          <w:p w:rsidR="00F1605E" w:rsidRPr="00C56130" w:rsidRDefault="00954530" w:rsidP="00F6289F">
            <w:pPr>
              <w:spacing w:before="120" w:after="120"/>
              <w:ind w:left="34"/>
              <w:jc w:val="center"/>
              <w:rPr>
                <w:rFonts w:ascii="Arial" w:hAnsi="Arial" w:cs="Arial"/>
              </w:rPr>
            </w:pPr>
            <w:r w:rsidRPr="00A6220A">
              <w:rPr>
                <w:rFonts w:ascii="Arial" w:hAnsi="Arial" w:cs="Arial"/>
                <w:color w:val="0070C0"/>
              </w:rPr>
              <w:sym w:font="Wingdings" w:char="F0FC"/>
            </w:r>
          </w:p>
        </w:tc>
      </w:tr>
      <w:tr w:rsidR="00F6289F" w:rsidRPr="00C070EE" w:rsidTr="00935683">
        <w:tc>
          <w:tcPr>
            <w:tcW w:w="8506" w:type="dxa"/>
            <w:gridSpan w:val="2"/>
            <w:shd w:val="clear" w:color="auto" w:fill="D9D9D9" w:themeFill="background1" w:themeFillShade="D9"/>
          </w:tcPr>
          <w:p w:rsidR="00F6289F" w:rsidRPr="00935683" w:rsidRDefault="00F6289F" w:rsidP="00F6289F">
            <w:pPr>
              <w:spacing w:before="60" w:after="60" w:line="240" w:lineRule="auto"/>
              <w:rPr>
                <w:rFonts w:ascii="Arial" w:hAnsi="Arial" w:cs="Arial"/>
                <w:i/>
              </w:rPr>
            </w:pPr>
            <w:bookmarkStart w:id="100" w:name="_Toc272496511"/>
            <w:r w:rsidRPr="00935683">
              <w:rPr>
                <w:rFonts w:ascii="Arial" w:hAnsi="Arial" w:cs="Arial"/>
              </w:rPr>
              <w:t>Sunscreen and spare sunhats</w:t>
            </w:r>
            <w:bookmarkEnd w:id="100"/>
          </w:p>
        </w:tc>
        <w:tc>
          <w:tcPr>
            <w:tcW w:w="1417" w:type="dxa"/>
            <w:shd w:val="clear" w:color="auto" w:fill="auto"/>
          </w:tcPr>
          <w:p w:rsidR="00F6289F" w:rsidRPr="00C56130" w:rsidRDefault="00954530" w:rsidP="00F6289F">
            <w:pPr>
              <w:spacing w:before="120" w:after="120"/>
              <w:ind w:left="34"/>
              <w:jc w:val="center"/>
              <w:rPr>
                <w:rFonts w:ascii="Arial" w:hAnsi="Arial" w:cs="Arial"/>
              </w:rPr>
            </w:pPr>
            <w:r w:rsidRPr="00A6220A">
              <w:rPr>
                <w:rFonts w:ascii="Arial" w:hAnsi="Arial" w:cs="Arial"/>
                <w:color w:val="0070C0"/>
              </w:rPr>
              <w:sym w:font="Wingdings" w:char="F0FC"/>
            </w:r>
          </w:p>
        </w:tc>
      </w:tr>
      <w:tr w:rsidR="00F6289F" w:rsidRPr="00C070EE" w:rsidTr="00935683">
        <w:tc>
          <w:tcPr>
            <w:tcW w:w="8506" w:type="dxa"/>
            <w:gridSpan w:val="2"/>
            <w:shd w:val="clear" w:color="auto" w:fill="D9D9D9" w:themeFill="background1" w:themeFillShade="D9"/>
          </w:tcPr>
          <w:p w:rsidR="00F6289F" w:rsidRPr="00935683" w:rsidRDefault="00F6289F" w:rsidP="00F6289F">
            <w:pPr>
              <w:spacing w:before="60" w:after="60" w:line="240" w:lineRule="auto"/>
              <w:rPr>
                <w:rFonts w:ascii="Arial" w:hAnsi="Arial" w:cs="Arial"/>
                <w:i/>
              </w:rPr>
            </w:pPr>
            <w:bookmarkStart w:id="101" w:name="_Toc272496513"/>
            <w:r w:rsidRPr="00935683">
              <w:rPr>
                <w:rFonts w:ascii="Arial" w:hAnsi="Arial" w:cs="Arial"/>
              </w:rPr>
              <w:t>Plastic garbage bags and ties</w:t>
            </w:r>
            <w:bookmarkEnd w:id="101"/>
          </w:p>
        </w:tc>
        <w:tc>
          <w:tcPr>
            <w:tcW w:w="1417" w:type="dxa"/>
            <w:shd w:val="clear" w:color="auto" w:fill="auto"/>
          </w:tcPr>
          <w:p w:rsidR="00F6289F" w:rsidRPr="00C56130" w:rsidRDefault="00954530" w:rsidP="00F6289F">
            <w:pPr>
              <w:spacing w:before="120" w:after="120"/>
              <w:ind w:left="34"/>
              <w:jc w:val="center"/>
              <w:rPr>
                <w:rFonts w:ascii="Arial" w:hAnsi="Arial" w:cs="Arial"/>
              </w:rPr>
            </w:pPr>
            <w:r w:rsidRPr="00A6220A">
              <w:rPr>
                <w:rFonts w:ascii="Arial" w:hAnsi="Arial" w:cs="Arial"/>
                <w:color w:val="0070C0"/>
              </w:rPr>
              <w:sym w:font="Wingdings" w:char="F0FC"/>
            </w:r>
          </w:p>
        </w:tc>
      </w:tr>
      <w:tr w:rsidR="00F6289F" w:rsidRPr="00C070EE" w:rsidTr="006C77E4">
        <w:tc>
          <w:tcPr>
            <w:tcW w:w="8506" w:type="dxa"/>
            <w:gridSpan w:val="2"/>
            <w:tcBorders>
              <w:bottom w:val="single" w:sz="6" w:space="0" w:color="808080" w:themeColor="background1" w:themeShade="80"/>
            </w:tcBorders>
            <w:shd w:val="clear" w:color="auto" w:fill="D9D9D9" w:themeFill="background1" w:themeFillShade="D9"/>
          </w:tcPr>
          <w:p w:rsidR="00F6289F" w:rsidRPr="00935683" w:rsidRDefault="00F6289F" w:rsidP="00F6289F">
            <w:pPr>
              <w:spacing w:before="60" w:after="60" w:line="240" w:lineRule="auto"/>
              <w:rPr>
                <w:rFonts w:ascii="Arial" w:hAnsi="Arial" w:cs="Arial"/>
                <w:i/>
              </w:rPr>
            </w:pPr>
            <w:bookmarkStart w:id="102" w:name="_Toc272496514"/>
            <w:r w:rsidRPr="00935683">
              <w:rPr>
                <w:rFonts w:ascii="Arial" w:hAnsi="Arial" w:cs="Arial"/>
              </w:rPr>
              <w:t>Toiletry supplies</w:t>
            </w:r>
            <w:bookmarkEnd w:id="102"/>
          </w:p>
        </w:tc>
        <w:tc>
          <w:tcPr>
            <w:tcW w:w="1417" w:type="dxa"/>
            <w:tcBorders>
              <w:bottom w:val="single" w:sz="6" w:space="0" w:color="808080" w:themeColor="background1" w:themeShade="80"/>
            </w:tcBorders>
            <w:shd w:val="clear" w:color="auto" w:fill="auto"/>
          </w:tcPr>
          <w:p w:rsidR="00F6289F" w:rsidRPr="00C56130" w:rsidRDefault="00954530" w:rsidP="00F6289F">
            <w:pPr>
              <w:spacing w:before="120" w:after="120"/>
              <w:ind w:left="34"/>
              <w:jc w:val="center"/>
              <w:rPr>
                <w:rFonts w:ascii="Arial" w:hAnsi="Arial" w:cs="Arial"/>
              </w:rPr>
            </w:pPr>
            <w:r w:rsidRPr="00A6220A">
              <w:rPr>
                <w:rFonts w:ascii="Arial" w:hAnsi="Arial" w:cs="Arial"/>
                <w:color w:val="0070C0"/>
              </w:rPr>
              <w:sym w:font="Wingdings" w:char="F0FC"/>
            </w:r>
          </w:p>
        </w:tc>
      </w:tr>
      <w:tr w:rsidR="00F6289F" w:rsidRPr="00C070EE" w:rsidTr="006C77E4">
        <w:tc>
          <w:tcPr>
            <w:tcW w:w="8506" w:type="dxa"/>
            <w:gridSpan w:val="2"/>
            <w:tcBorders>
              <w:top w:val="single" w:sz="6" w:space="0" w:color="808080" w:themeColor="background1" w:themeShade="80"/>
              <w:bottom w:val="single" w:sz="4" w:space="0" w:color="auto"/>
            </w:tcBorders>
            <w:shd w:val="clear" w:color="auto" w:fill="D9D9D9" w:themeFill="background1" w:themeFillShade="D9"/>
          </w:tcPr>
          <w:p w:rsidR="00F6289F" w:rsidRPr="00935683" w:rsidRDefault="00F6289F" w:rsidP="00F6289F">
            <w:pPr>
              <w:spacing w:before="60" w:after="60" w:line="240" w:lineRule="auto"/>
              <w:rPr>
                <w:rFonts w:ascii="Arial" w:hAnsi="Arial" w:cs="Arial"/>
              </w:rPr>
            </w:pPr>
            <w:r w:rsidRPr="00935683">
              <w:rPr>
                <w:rFonts w:ascii="Arial" w:hAnsi="Arial" w:cs="Arial"/>
              </w:rPr>
              <w:t>Other</w:t>
            </w:r>
          </w:p>
        </w:tc>
        <w:tc>
          <w:tcPr>
            <w:tcW w:w="1417" w:type="dxa"/>
            <w:tcBorders>
              <w:top w:val="single" w:sz="6" w:space="0" w:color="808080" w:themeColor="background1" w:themeShade="80"/>
              <w:bottom w:val="single" w:sz="4" w:space="0" w:color="auto"/>
            </w:tcBorders>
            <w:shd w:val="clear" w:color="auto" w:fill="auto"/>
          </w:tcPr>
          <w:p w:rsidR="00F6289F" w:rsidRPr="00C56130" w:rsidRDefault="00F6289F" w:rsidP="00F6289F">
            <w:pPr>
              <w:spacing w:before="120" w:after="120"/>
              <w:ind w:left="34"/>
              <w:jc w:val="center"/>
              <w:rPr>
                <w:rFonts w:ascii="Arial" w:hAnsi="Arial" w:cs="Arial"/>
              </w:rPr>
            </w:pPr>
          </w:p>
        </w:tc>
      </w:tr>
      <w:tr w:rsidR="009128E1" w:rsidRPr="00C070EE" w:rsidTr="006C77E4">
        <w:tc>
          <w:tcPr>
            <w:tcW w:w="8506" w:type="dxa"/>
            <w:gridSpan w:val="2"/>
            <w:tcBorders>
              <w:top w:val="single" w:sz="4" w:space="0" w:color="auto"/>
              <w:left w:val="nil"/>
              <w:bottom w:val="single" w:sz="4" w:space="0" w:color="auto"/>
              <w:right w:val="nil"/>
            </w:tcBorders>
            <w:shd w:val="clear" w:color="auto" w:fill="auto"/>
          </w:tcPr>
          <w:p w:rsidR="009128E1" w:rsidRPr="00C56130" w:rsidRDefault="009128E1" w:rsidP="00F6289F">
            <w:pPr>
              <w:spacing w:before="60" w:after="60" w:line="240" w:lineRule="auto"/>
              <w:rPr>
                <w:rFonts w:ascii="Arial" w:hAnsi="Arial" w:cs="Arial"/>
              </w:rPr>
            </w:pPr>
          </w:p>
        </w:tc>
        <w:tc>
          <w:tcPr>
            <w:tcW w:w="1417" w:type="dxa"/>
            <w:tcBorders>
              <w:top w:val="single" w:sz="4" w:space="0" w:color="auto"/>
              <w:left w:val="nil"/>
              <w:bottom w:val="single" w:sz="4" w:space="0" w:color="auto"/>
              <w:right w:val="nil"/>
            </w:tcBorders>
            <w:shd w:val="clear" w:color="auto" w:fill="auto"/>
          </w:tcPr>
          <w:p w:rsidR="009128E1" w:rsidRPr="00C56130" w:rsidRDefault="009128E1" w:rsidP="00F6289F">
            <w:pPr>
              <w:spacing w:before="120" w:after="120"/>
              <w:ind w:left="34"/>
              <w:jc w:val="center"/>
              <w:rPr>
                <w:rFonts w:ascii="Arial" w:hAnsi="Arial" w:cs="Arial"/>
              </w:rPr>
            </w:pPr>
          </w:p>
        </w:tc>
      </w:tr>
      <w:tr w:rsidR="009128E1" w:rsidRPr="00C070EE" w:rsidTr="006C77E4">
        <w:tc>
          <w:tcPr>
            <w:tcW w:w="3686" w:type="dxa"/>
            <w:tcBorders>
              <w:top w:val="single" w:sz="4" w:space="0" w:color="auto"/>
              <w:bottom w:val="single" w:sz="6" w:space="0" w:color="808080" w:themeColor="background1" w:themeShade="80"/>
            </w:tcBorders>
            <w:shd w:val="clear" w:color="auto" w:fill="D9D9D9" w:themeFill="background1" w:themeFillShade="D9"/>
          </w:tcPr>
          <w:p w:rsidR="009128E1" w:rsidRPr="00935683" w:rsidRDefault="009128E1" w:rsidP="00F6289F">
            <w:pPr>
              <w:spacing w:before="60" w:after="60" w:line="240" w:lineRule="auto"/>
              <w:rPr>
                <w:rFonts w:ascii="Arial" w:hAnsi="Arial" w:cs="Arial"/>
              </w:rPr>
            </w:pPr>
            <w:r w:rsidRPr="00935683">
              <w:rPr>
                <w:rFonts w:ascii="Arial" w:hAnsi="Arial" w:cs="Arial"/>
              </w:rPr>
              <w:t>Date Emergency Kit checked:</w:t>
            </w:r>
          </w:p>
        </w:tc>
        <w:tc>
          <w:tcPr>
            <w:tcW w:w="6237" w:type="dxa"/>
            <w:gridSpan w:val="2"/>
            <w:tcBorders>
              <w:top w:val="single" w:sz="4" w:space="0" w:color="auto"/>
              <w:bottom w:val="single" w:sz="6" w:space="0" w:color="808080" w:themeColor="background1" w:themeShade="80"/>
            </w:tcBorders>
            <w:shd w:val="clear" w:color="auto" w:fill="auto"/>
          </w:tcPr>
          <w:p w:rsidR="009128E1" w:rsidRPr="00C56130" w:rsidRDefault="00954530" w:rsidP="00F6289F">
            <w:pPr>
              <w:spacing w:before="120" w:after="120"/>
              <w:ind w:left="34"/>
              <w:jc w:val="center"/>
              <w:rPr>
                <w:rFonts w:ascii="Arial" w:hAnsi="Arial" w:cs="Arial"/>
              </w:rPr>
            </w:pPr>
            <w:r>
              <w:rPr>
                <w:rFonts w:ascii="Arial" w:hAnsi="Arial" w:cs="Arial"/>
              </w:rPr>
              <w:t>30/08/22</w:t>
            </w:r>
          </w:p>
        </w:tc>
      </w:tr>
      <w:tr w:rsidR="009128E1" w:rsidRPr="00C070EE" w:rsidTr="006C77E4">
        <w:tc>
          <w:tcPr>
            <w:tcW w:w="3686" w:type="dxa"/>
            <w:tcBorders>
              <w:top w:val="single" w:sz="6" w:space="0" w:color="808080" w:themeColor="background1" w:themeShade="80"/>
            </w:tcBorders>
            <w:shd w:val="clear" w:color="auto" w:fill="D9D9D9" w:themeFill="background1" w:themeFillShade="D9"/>
          </w:tcPr>
          <w:p w:rsidR="009128E1" w:rsidRPr="00935683" w:rsidRDefault="009128E1" w:rsidP="00F6289F">
            <w:pPr>
              <w:spacing w:before="60" w:after="60" w:line="240" w:lineRule="auto"/>
              <w:rPr>
                <w:rFonts w:ascii="Arial" w:hAnsi="Arial" w:cs="Arial"/>
              </w:rPr>
            </w:pPr>
            <w:r w:rsidRPr="00935683">
              <w:rPr>
                <w:rFonts w:ascii="Arial" w:hAnsi="Arial" w:cs="Arial"/>
              </w:rPr>
              <w:t>Next check date:</w:t>
            </w:r>
          </w:p>
        </w:tc>
        <w:tc>
          <w:tcPr>
            <w:tcW w:w="6237" w:type="dxa"/>
            <w:gridSpan w:val="2"/>
            <w:tcBorders>
              <w:top w:val="single" w:sz="6" w:space="0" w:color="808080" w:themeColor="background1" w:themeShade="80"/>
            </w:tcBorders>
            <w:shd w:val="clear" w:color="auto" w:fill="auto"/>
          </w:tcPr>
          <w:p w:rsidR="009128E1" w:rsidRPr="00C56130" w:rsidRDefault="00954530" w:rsidP="00F6289F">
            <w:pPr>
              <w:spacing w:before="120" w:after="120"/>
              <w:ind w:left="34"/>
              <w:jc w:val="center"/>
              <w:rPr>
                <w:rFonts w:ascii="Arial" w:hAnsi="Arial" w:cs="Arial"/>
              </w:rPr>
            </w:pPr>
            <w:r>
              <w:rPr>
                <w:rFonts w:ascii="Arial" w:hAnsi="Arial" w:cs="Arial"/>
              </w:rPr>
              <w:t>30/09/22</w:t>
            </w:r>
          </w:p>
        </w:tc>
      </w:tr>
    </w:tbl>
    <w:p w:rsidR="00F6289F" w:rsidRPr="00C81103" w:rsidRDefault="00F6289F" w:rsidP="00F6289F">
      <w:pPr>
        <w:spacing w:after="0" w:line="240" w:lineRule="auto"/>
        <w:jc w:val="right"/>
        <w:rPr>
          <w:rFonts w:ascii="Arial" w:hAnsi="Arial" w:cs="Arial"/>
          <w:sz w:val="28"/>
        </w:rPr>
      </w:pPr>
    </w:p>
    <w:p w:rsidR="00F6289F" w:rsidRPr="009128E1" w:rsidRDefault="00F6289F" w:rsidP="00F6289F">
      <w:pPr>
        <w:spacing w:after="0" w:line="240" w:lineRule="auto"/>
        <w:rPr>
          <w:rFonts w:ascii="Arial" w:hAnsi="Arial" w:cs="Arial"/>
          <w:b/>
        </w:rPr>
      </w:pPr>
      <w:r w:rsidRPr="009128E1">
        <w:rPr>
          <w:rFonts w:ascii="Arial" w:hAnsi="Arial" w:cs="Arial"/>
          <w:b/>
        </w:rPr>
        <w:br w:type="page"/>
      </w:r>
    </w:p>
    <w:p w:rsidR="00061380" w:rsidRDefault="00061380" w:rsidP="00216158">
      <w:pPr>
        <w:pStyle w:val="Heading1"/>
        <w:numPr>
          <w:ilvl w:val="2"/>
          <w:numId w:val="49"/>
        </w:numPr>
        <w:tabs>
          <w:tab w:val="left" w:pos="284"/>
        </w:tabs>
        <w:ind w:hanging="2444"/>
        <w:rPr>
          <w:rFonts w:ascii="Arial Bold" w:hAnsi="Arial Bold"/>
          <w:color w:val="C00000"/>
        </w:rPr>
      </w:pPr>
      <w:bookmarkStart w:id="103" w:name="_Toc109288541"/>
      <w:r>
        <w:rPr>
          <w:rFonts w:ascii="Arial Bold" w:hAnsi="Arial Bold"/>
          <w:color w:val="C00000"/>
        </w:rPr>
        <w:t>Business Continuity</w:t>
      </w:r>
      <w:bookmarkEnd w:id="103"/>
    </w:p>
    <w:p w:rsidR="00061380" w:rsidRPr="008C006E" w:rsidRDefault="00061380" w:rsidP="00061380">
      <w:pPr>
        <w:spacing w:after="0" w:line="240" w:lineRule="auto"/>
        <w:rPr>
          <w:rFonts w:ascii="Arial" w:eastAsiaTheme="majorEastAsia" w:hAnsi="Arial" w:cs="Arial"/>
          <w:b/>
          <w:color w:val="53565A"/>
          <w:sz w:val="36"/>
          <w:szCs w:val="36"/>
        </w:rPr>
      </w:pPr>
      <w:r w:rsidRPr="008C006E">
        <w:rPr>
          <w:rFonts w:ascii="Arial" w:eastAsiaTheme="majorEastAsia" w:hAnsi="Arial" w:cs="Arial"/>
          <w:b/>
          <w:color w:val="53565A"/>
          <w:sz w:val="36"/>
          <w:szCs w:val="36"/>
        </w:rPr>
        <w:t>Business Continuity Checklist</w:t>
      </w:r>
    </w:p>
    <w:tbl>
      <w:tblPr>
        <w:tblStyle w:val="TableGrid"/>
        <w:tblW w:w="9050" w:type="dxa"/>
        <w:tblInd w:w="-5" w:type="dxa"/>
        <w:tblCellMar>
          <w:top w:w="115" w:type="dxa"/>
          <w:left w:w="115" w:type="dxa"/>
          <w:bottom w:w="115" w:type="dxa"/>
          <w:right w:w="115" w:type="dxa"/>
        </w:tblCellMar>
        <w:tblLook w:val="04A0"/>
      </w:tblPr>
      <w:tblGrid>
        <w:gridCol w:w="6237"/>
        <w:gridCol w:w="2813"/>
      </w:tblGrid>
      <w:tr w:rsidR="00061380" w:rsidRPr="008C006E" w:rsidTr="00206D62">
        <w:trPr>
          <w:trHeight w:val="314"/>
        </w:trPr>
        <w:tc>
          <w:tcPr>
            <w:tcW w:w="6237" w:type="dxa"/>
            <w:shd w:val="clear" w:color="auto" w:fill="D9D9D9" w:themeFill="background1" w:themeFillShade="D9"/>
          </w:tcPr>
          <w:p w:rsidR="00061380" w:rsidRPr="008C006E" w:rsidRDefault="00061380" w:rsidP="00206D62">
            <w:pPr>
              <w:pStyle w:val="Heading3"/>
              <w:spacing w:before="0"/>
              <w:outlineLvl w:val="2"/>
              <w:rPr>
                <w:rFonts w:ascii="Arial" w:hAnsi="Arial" w:cs="Arial"/>
              </w:rPr>
            </w:pPr>
            <w:bookmarkStart w:id="104" w:name="_Toc43388683"/>
            <w:bookmarkStart w:id="105" w:name="_Toc43391632"/>
            <w:bookmarkStart w:id="106" w:name="_Toc43393130"/>
            <w:bookmarkStart w:id="107" w:name="_Toc109288542"/>
            <w:r w:rsidRPr="008C006E">
              <w:rPr>
                <w:rFonts w:ascii="Arial" w:hAnsi="Arial" w:cs="Arial"/>
              </w:rPr>
              <w:t>Action</w:t>
            </w:r>
            <w:bookmarkEnd w:id="104"/>
            <w:bookmarkEnd w:id="105"/>
            <w:bookmarkEnd w:id="106"/>
            <w:bookmarkEnd w:id="107"/>
          </w:p>
        </w:tc>
        <w:tc>
          <w:tcPr>
            <w:tcW w:w="2813" w:type="dxa"/>
            <w:shd w:val="clear" w:color="auto" w:fill="D9D9D9" w:themeFill="background1" w:themeFillShade="D9"/>
          </w:tcPr>
          <w:p w:rsidR="00061380" w:rsidRPr="008C006E" w:rsidRDefault="00061380" w:rsidP="00206D62">
            <w:pPr>
              <w:pStyle w:val="Heading3"/>
              <w:spacing w:before="0"/>
              <w:outlineLvl w:val="2"/>
              <w:rPr>
                <w:rFonts w:ascii="Arial" w:hAnsi="Arial" w:cs="Arial"/>
                <w:bCs w:val="0"/>
              </w:rPr>
            </w:pPr>
            <w:bookmarkStart w:id="108" w:name="_Toc43388684"/>
            <w:bookmarkStart w:id="109" w:name="_Toc43391633"/>
            <w:bookmarkStart w:id="110" w:name="_Toc43393131"/>
            <w:bookmarkStart w:id="111" w:name="_Toc109288543"/>
            <w:r w:rsidRPr="008C006E">
              <w:rPr>
                <w:rFonts w:ascii="Arial" w:hAnsi="Arial" w:cs="Arial"/>
              </w:rPr>
              <w:t>Actioned?</w:t>
            </w:r>
            <w:bookmarkEnd w:id="108"/>
            <w:bookmarkEnd w:id="109"/>
            <w:bookmarkEnd w:id="110"/>
            <w:bookmarkEnd w:id="111"/>
          </w:p>
        </w:tc>
      </w:tr>
      <w:tr w:rsidR="00061380" w:rsidRPr="008C006E" w:rsidTr="00206D62">
        <w:trPr>
          <w:trHeight w:val="328"/>
        </w:trPr>
        <w:tc>
          <w:tcPr>
            <w:tcW w:w="6237" w:type="dxa"/>
            <w:shd w:val="clear" w:color="auto" w:fill="FFFFFF" w:themeFill="background1"/>
          </w:tcPr>
          <w:p w:rsidR="00061380" w:rsidRPr="008C006E" w:rsidRDefault="00061380" w:rsidP="002B17F4">
            <w:pPr>
              <w:spacing w:after="0"/>
              <w:rPr>
                <w:rFonts w:ascii="Arial" w:hAnsi="Arial" w:cs="Arial"/>
              </w:rPr>
            </w:pPr>
            <w:r w:rsidRPr="008C006E">
              <w:rPr>
                <w:rFonts w:ascii="Arial" w:hAnsi="Arial" w:cs="Arial"/>
              </w:rPr>
              <w:t>Activate the Incident Management Team</w:t>
            </w:r>
          </w:p>
        </w:tc>
        <w:tc>
          <w:tcPr>
            <w:tcW w:w="2813" w:type="dxa"/>
            <w:shd w:val="clear" w:color="auto" w:fill="FFFFFF" w:themeFill="background1"/>
          </w:tcPr>
          <w:p w:rsidR="00061380" w:rsidRPr="008C006E" w:rsidRDefault="00061380" w:rsidP="00206D62">
            <w:pPr>
              <w:spacing w:after="0"/>
              <w:rPr>
                <w:rFonts w:ascii="Arial" w:hAnsi="Arial" w:cs="Arial"/>
              </w:rPr>
            </w:pPr>
          </w:p>
        </w:tc>
      </w:tr>
      <w:tr w:rsidR="00061380" w:rsidRPr="008C006E" w:rsidTr="00206D62">
        <w:trPr>
          <w:trHeight w:val="328"/>
        </w:trPr>
        <w:tc>
          <w:tcPr>
            <w:tcW w:w="6237" w:type="dxa"/>
            <w:shd w:val="clear" w:color="auto" w:fill="FFFFFF" w:themeFill="background1"/>
          </w:tcPr>
          <w:p w:rsidR="00061380" w:rsidRPr="008C006E" w:rsidRDefault="00061380" w:rsidP="00206D62">
            <w:pPr>
              <w:spacing w:after="0"/>
              <w:rPr>
                <w:rFonts w:ascii="Arial" w:hAnsi="Arial" w:cs="Arial"/>
              </w:rPr>
            </w:pPr>
            <w:r w:rsidRPr="008C006E">
              <w:rPr>
                <w:rFonts w:ascii="Arial" w:hAnsi="Arial" w:cs="Arial"/>
              </w:rPr>
              <w:t>Evaluate the impact of the incident for:</w:t>
            </w:r>
          </w:p>
          <w:p w:rsidR="00061380" w:rsidRPr="008C006E" w:rsidRDefault="002B17F4" w:rsidP="00FB1C52">
            <w:pPr>
              <w:numPr>
                <w:ilvl w:val="0"/>
                <w:numId w:val="59"/>
              </w:numPr>
              <w:spacing w:after="0" w:line="240" w:lineRule="atLeast"/>
              <w:ind w:hanging="183"/>
              <w:rPr>
                <w:rFonts w:ascii="Arial" w:hAnsi="Arial" w:cs="Arial"/>
              </w:rPr>
            </w:pPr>
            <w:r>
              <w:rPr>
                <w:rFonts w:ascii="Arial" w:hAnsi="Arial" w:cs="Arial"/>
              </w:rPr>
              <w:t>A</w:t>
            </w:r>
            <w:r w:rsidR="00061380" w:rsidRPr="008C006E">
              <w:rPr>
                <w:rFonts w:ascii="Arial" w:hAnsi="Arial" w:cs="Arial"/>
              </w:rPr>
              <w:t>ctivities</w:t>
            </w:r>
          </w:p>
          <w:p w:rsidR="00061380" w:rsidRPr="008C006E" w:rsidRDefault="00061380" w:rsidP="00FB1C52">
            <w:pPr>
              <w:numPr>
                <w:ilvl w:val="0"/>
                <w:numId w:val="59"/>
              </w:numPr>
              <w:spacing w:after="0" w:line="240" w:lineRule="atLeast"/>
              <w:ind w:hanging="183"/>
              <w:rPr>
                <w:rFonts w:ascii="Arial" w:hAnsi="Arial" w:cs="Arial"/>
              </w:rPr>
            </w:pPr>
            <w:r w:rsidRPr="008C006E">
              <w:rPr>
                <w:rFonts w:ascii="Arial" w:hAnsi="Arial" w:cs="Arial"/>
              </w:rPr>
              <w:t>Impact over time</w:t>
            </w:r>
          </w:p>
          <w:p w:rsidR="00061380" w:rsidRPr="008C006E" w:rsidRDefault="00061380" w:rsidP="00FB1C52">
            <w:pPr>
              <w:numPr>
                <w:ilvl w:val="0"/>
                <w:numId w:val="59"/>
              </w:numPr>
              <w:spacing w:after="0" w:line="240" w:lineRule="atLeast"/>
              <w:ind w:hanging="183"/>
              <w:rPr>
                <w:rFonts w:ascii="Arial" w:hAnsi="Arial" w:cs="Arial"/>
              </w:rPr>
            </w:pPr>
            <w:r w:rsidRPr="008C006E">
              <w:rPr>
                <w:rFonts w:ascii="Arial" w:hAnsi="Arial" w:cs="Arial"/>
              </w:rPr>
              <w:t>Manageability</w:t>
            </w:r>
          </w:p>
          <w:p w:rsidR="00061380" w:rsidRPr="008C006E" w:rsidRDefault="00061380" w:rsidP="00FB1C52">
            <w:pPr>
              <w:numPr>
                <w:ilvl w:val="0"/>
                <w:numId w:val="59"/>
              </w:numPr>
              <w:spacing w:after="0" w:line="240" w:lineRule="atLeast"/>
              <w:ind w:hanging="183"/>
              <w:rPr>
                <w:rFonts w:ascii="Arial" w:hAnsi="Arial" w:cs="Arial"/>
              </w:rPr>
            </w:pPr>
            <w:r w:rsidRPr="008C006E">
              <w:rPr>
                <w:rFonts w:ascii="Arial" w:hAnsi="Arial" w:cs="Arial"/>
              </w:rPr>
              <w:t>Staffing levels</w:t>
            </w:r>
          </w:p>
          <w:p w:rsidR="00061380" w:rsidRPr="008C006E" w:rsidRDefault="00061380" w:rsidP="00FB1C52">
            <w:pPr>
              <w:numPr>
                <w:ilvl w:val="0"/>
                <w:numId w:val="59"/>
              </w:numPr>
              <w:spacing w:after="0" w:line="240" w:lineRule="atLeast"/>
              <w:ind w:hanging="183"/>
              <w:rPr>
                <w:rFonts w:ascii="Arial" w:hAnsi="Arial" w:cs="Arial"/>
              </w:rPr>
            </w:pPr>
            <w:r w:rsidRPr="008C006E">
              <w:rPr>
                <w:rFonts w:ascii="Arial" w:hAnsi="Arial" w:cs="Arial"/>
              </w:rPr>
              <w:t>Resources for recovery</w:t>
            </w:r>
          </w:p>
        </w:tc>
        <w:tc>
          <w:tcPr>
            <w:tcW w:w="2813" w:type="dxa"/>
            <w:shd w:val="clear" w:color="auto" w:fill="FFFFFF" w:themeFill="background1"/>
          </w:tcPr>
          <w:p w:rsidR="00061380" w:rsidRPr="008C006E" w:rsidRDefault="00061380" w:rsidP="00206D62">
            <w:pPr>
              <w:spacing w:after="0"/>
              <w:rPr>
                <w:rFonts w:ascii="Arial" w:hAnsi="Arial" w:cs="Arial"/>
              </w:rPr>
            </w:pPr>
          </w:p>
        </w:tc>
      </w:tr>
      <w:tr w:rsidR="00061380" w:rsidRPr="008C006E" w:rsidTr="00206D62">
        <w:trPr>
          <w:trHeight w:val="328"/>
        </w:trPr>
        <w:tc>
          <w:tcPr>
            <w:tcW w:w="6237" w:type="dxa"/>
            <w:shd w:val="clear" w:color="auto" w:fill="FFFFFF" w:themeFill="background1"/>
          </w:tcPr>
          <w:p w:rsidR="00061380" w:rsidRPr="008C006E" w:rsidRDefault="00061380" w:rsidP="00206D62">
            <w:pPr>
              <w:spacing w:after="0"/>
              <w:rPr>
                <w:rFonts w:ascii="Arial" w:hAnsi="Arial" w:cs="Arial"/>
              </w:rPr>
            </w:pPr>
            <w:r w:rsidRPr="008C006E">
              <w:rPr>
                <w:rFonts w:ascii="Arial" w:hAnsi="Arial" w:cs="Arial"/>
              </w:rPr>
              <w:t>Identify actions to mitigate impact, including:</w:t>
            </w:r>
          </w:p>
          <w:p w:rsidR="00061380" w:rsidRPr="008C006E" w:rsidRDefault="00061380" w:rsidP="00FB1C52">
            <w:pPr>
              <w:numPr>
                <w:ilvl w:val="0"/>
                <w:numId w:val="60"/>
              </w:numPr>
              <w:spacing w:after="0" w:line="240" w:lineRule="atLeast"/>
              <w:ind w:hanging="183"/>
              <w:rPr>
                <w:rFonts w:ascii="Arial" w:hAnsi="Arial" w:cs="Arial"/>
              </w:rPr>
            </w:pPr>
            <w:r w:rsidRPr="008C006E">
              <w:rPr>
                <w:rFonts w:ascii="Arial" w:hAnsi="Arial" w:cs="Arial"/>
              </w:rPr>
              <w:t>Suspension of non-critical activities</w:t>
            </w:r>
          </w:p>
          <w:p w:rsidR="00061380" w:rsidRPr="008C006E" w:rsidRDefault="00061380" w:rsidP="00FB1C52">
            <w:pPr>
              <w:numPr>
                <w:ilvl w:val="0"/>
                <w:numId w:val="60"/>
              </w:numPr>
              <w:spacing w:after="0" w:line="240" w:lineRule="atLeast"/>
              <w:ind w:hanging="183"/>
              <w:rPr>
                <w:rFonts w:ascii="Arial" w:hAnsi="Arial" w:cs="Arial"/>
              </w:rPr>
            </w:pPr>
            <w:r w:rsidRPr="008C006E">
              <w:rPr>
                <w:rFonts w:ascii="Arial" w:hAnsi="Arial" w:cs="Arial"/>
              </w:rPr>
              <w:t xml:space="preserve">Mutual support arranged with other </w:t>
            </w:r>
            <w:r w:rsidR="002B17F4">
              <w:rPr>
                <w:rFonts w:ascii="Arial" w:hAnsi="Arial" w:cs="Arial"/>
              </w:rPr>
              <w:t>service</w:t>
            </w:r>
            <w:r w:rsidRPr="008C006E">
              <w:rPr>
                <w:rFonts w:ascii="Arial" w:hAnsi="Arial" w:cs="Arial"/>
              </w:rPr>
              <w:t>s</w:t>
            </w:r>
          </w:p>
          <w:p w:rsidR="00061380" w:rsidRPr="008C006E" w:rsidRDefault="00061380" w:rsidP="00FB1C52">
            <w:pPr>
              <w:numPr>
                <w:ilvl w:val="0"/>
                <w:numId w:val="60"/>
              </w:numPr>
              <w:spacing w:after="0" w:line="240" w:lineRule="atLeast"/>
              <w:ind w:hanging="183"/>
              <w:rPr>
                <w:rFonts w:ascii="Arial" w:hAnsi="Arial" w:cs="Arial"/>
              </w:rPr>
            </w:pPr>
            <w:r w:rsidRPr="008C006E">
              <w:rPr>
                <w:rFonts w:ascii="Arial" w:hAnsi="Arial" w:cs="Arial"/>
              </w:rPr>
              <w:t xml:space="preserve">Distance/virtual learning Use of different areas </w:t>
            </w:r>
          </w:p>
          <w:p w:rsidR="00061380" w:rsidRPr="008C006E" w:rsidRDefault="00061380" w:rsidP="00FB1C52">
            <w:pPr>
              <w:numPr>
                <w:ilvl w:val="0"/>
                <w:numId w:val="60"/>
              </w:numPr>
              <w:spacing w:after="0" w:line="240" w:lineRule="atLeast"/>
              <w:ind w:hanging="183"/>
              <w:rPr>
                <w:rFonts w:ascii="Arial" w:hAnsi="Arial" w:cs="Arial"/>
              </w:rPr>
            </w:pPr>
            <w:r w:rsidRPr="008C006E">
              <w:rPr>
                <w:rFonts w:ascii="Arial" w:hAnsi="Arial" w:cs="Arial"/>
              </w:rPr>
              <w:t>Off-site activities</w:t>
            </w:r>
          </w:p>
          <w:p w:rsidR="00061380" w:rsidRPr="008C006E" w:rsidRDefault="00061380" w:rsidP="00FB1C52">
            <w:pPr>
              <w:numPr>
                <w:ilvl w:val="0"/>
                <w:numId w:val="60"/>
              </w:numPr>
              <w:spacing w:after="0" w:line="240" w:lineRule="atLeast"/>
              <w:ind w:hanging="183"/>
              <w:rPr>
                <w:rFonts w:ascii="Arial" w:hAnsi="Arial" w:cs="Arial"/>
              </w:rPr>
            </w:pPr>
            <w:r w:rsidRPr="008C006E">
              <w:rPr>
                <w:rFonts w:ascii="Arial" w:hAnsi="Arial" w:cs="Arial"/>
              </w:rPr>
              <w:t>Back–up of key data</w:t>
            </w:r>
          </w:p>
          <w:p w:rsidR="00061380" w:rsidRPr="008C006E" w:rsidRDefault="00061380" w:rsidP="00FB1C52">
            <w:pPr>
              <w:numPr>
                <w:ilvl w:val="0"/>
                <w:numId w:val="60"/>
              </w:numPr>
              <w:spacing w:after="0" w:line="240" w:lineRule="atLeast"/>
              <w:ind w:hanging="183"/>
              <w:rPr>
                <w:rFonts w:ascii="Arial" w:hAnsi="Arial" w:cs="Arial"/>
              </w:rPr>
            </w:pPr>
            <w:r w:rsidRPr="008C006E">
              <w:rPr>
                <w:rFonts w:ascii="Arial" w:hAnsi="Arial" w:cs="Arial"/>
              </w:rPr>
              <w:t>Using paper-based systems</w:t>
            </w:r>
          </w:p>
          <w:p w:rsidR="00061380" w:rsidRPr="008C006E" w:rsidRDefault="00061380" w:rsidP="00FB1C52">
            <w:pPr>
              <w:numPr>
                <w:ilvl w:val="0"/>
                <w:numId w:val="60"/>
              </w:numPr>
              <w:spacing w:after="0" w:line="240" w:lineRule="atLeast"/>
              <w:ind w:hanging="183"/>
              <w:rPr>
                <w:rFonts w:ascii="Arial" w:hAnsi="Arial" w:cs="Arial"/>
              </w:rPr>
            </w:pPr>
            <w:r w:rsidRPr="008C006E">
              <w:rPr>
                <w:rFonts w:ascii="Arial" w:hAnsi="Arial" w:cs="Arial"/>
              </w:rPr>
              <w:t>Flexible lesson plans</w:t>
            </w:r>
          </w:p>
          <w:p w:rsidR="00061380" w:rsidRPr="008C006E" w:rsidRDefault="00061380" w:rsidP="00FB1C52">
            <w:pPr>
              <w:numPr>
                <w:ilvl w:val="0"/>
                <w:numId w:val="60"/>
              </w:numPr>
              <w:spacing w:after="0" w:line="240" w:lineRule="atLeast"/>
              <w:ind w:hanging="183"/>
              <w:rPr>
                <w:rFonts w:ascii="Arial" w:hAnsi="Arial" w:cs="Arial"/>
              </w:rPr>
            </w:pPr>
            <w:r w:rsidRPr="008C006E">
              <w:rPr>
                <w:rFonts w:ascii="Arial" w:hAnsi="Arial" w:cs="Arial"/>
              </w:rPr>
              <w:t>Using generators, portable lighting</w:t>
            </w:r>
          </w:p>
        </w:tc>
        <w:tc>
          <w:tcPr>
            <w:tcW w:w="2813" w:type="dxa"/>
            <w:shd w:val="clear" w:color="auto" w:fill="FFFFFF" w:themeFill="background1"/>
          </w:tcPr>
          <w:p w:rsidR="00061380" w:rsidRPr="008C006E" w:rsidRDefault="00061380" w:rsidP="00206D62">
            <w:pPr>
              <w:spacing w:after="0"/>
              <w:rPr>
                <w:rFonts w:ascii="Arial" w:hAnsi="Arial" w:cs="Arial"/>
              </w:rPr>
            </w:pPr>
          </w:p>
        </w:tc>
      </w:tr>
      <w:tr w:rsidR="00061380" w:rsidRPr="008C006E" w:rsidTr="00206D62">
        <w:trPr>
          <w:trHeight w:val="328"/>
        </w:trPr>
        <w:tc>
          <w:tcPr>
            <w:tcW w:w="6237" w:type="dxa"/>
            <w:shd w:val="clear" w:color="auto" w:fill="FFFFFF" w:themeFill="background1"/>
          </w:tcPr>
          <w:p w:rsidR="00061380" w:rsidRPr="008C006E" w:rsidRDefault="00061380" w:rsidP="00206D62">
            <w:pPr>
              <w:spacing w:after="0"/>
              <w:rPr>
                <w:rFonts w:ascii="Arial" w:hAnsi="Arial" w:cs="Arial"/>
              </w:rPr>
            </w:pPr>
            <w:r w:rsidRPr="008C006E">
              <w:rPr>
                <w:rFonts w:ascii="Arial" w:hAnsi="Arial" w:cs="Arial"/>
              </w:rPr>
              <w:t>Produce an Action Plan for maintaining critical activities that includes:</w:t>
            </w:r>
          </w:p>
          <w:p w:rsidR="00061380" w:rsidRPr="008C006E" w:rsidRDefault="00061380" w:rsidP="00FB1C52">
            <w:pPr>
              <w:numPr>
                <w:ilvl w:val="0"/>
                <w:numId w:val="61"/>
              </w:numPr>
              <w:spacing w:after="0" w:line="240" w:lineRule="atLeast"/>
              <w:ind w:hanging="183"/>
              <w:rPr>
                <w:rFonts w:ascii="Arial" w:hAnsi="Arial" w:cs="Arial"/>
              </w:rPr>
            </w:pPr>
            <w:r w:rsidRPr="008C006E">
              <w:rPr>
                <w:rFonts w:ascii="Arial" w:hAnsi="Arial" w:cs="Arial"/>
              </w:rPr>
              <w:t>Priorities</w:t>
            </w:r>
          </w:p>
          <w:p w:rsidR="00061380" w:rsidRPr="008C006E" w:rsidRDefault="00061380" w:rsidP="00FB1C52">
            <w:pPr>
              <w:numPr>
                <w:ilvl w:val="0"/>
                <w:numId w:val="61"/>
              </w:numPr>
              <w:spacing w:after="0" w:line="240" w:lineRule="atLeast"/>
              <w:ind w:hanging="183"/>
              <w:rPr>
                <w:rFonts w:ascii="Arial" w:hAnsi="Arial" w:cs="Arial"/>
              </w:rPr>
            </w:pPr>
            <w:r w:rsidRPr="008C006E">
              <w:rPr>
                <w:rFonts w:ascii="Arial" w:hAnsi="Arial" w:cs="Arial"/>
              </w:rPr>
              <w:t>Communications</w:t>
            </w:r>
          </w:p>
          <w:p w:rsidR="00061380" w:rsidRPr="008C006E" w:rsidRDefault="00061380" w:rsidP="00FB1C52">
            <w:pPr>
              <w:numPr>
                <w:ilvl w:val="0"/>
                <w:numId w:val="61"/>
              </w:numPr>
              <w:spacing w:after="0" w:line="240" w:lineRule="atLeast"/>
              <w:ind w:hanging="183"/>
              <w:rPr>
                <w:rFonts w:ascii="Arial" w:hAnsi="Arial" w:cs="Arial"/>
              </w:rPr>
            </w:pPr>
            <w:r w:rsidRPr="008C006E">
              <w:rPr>
                <w:rFonts w:ascii="Arial" w:hAnsi="Arial" w:cs="Arial"/>
              </w:rPr>
              <w:t>Resource deployment</w:t>
            </w:r>
          </w:p>
          <w:p w:rsidR="00061380" w:rsidRPr="008C006E" w:rsidRDefault="00061380" w:rsidP="00FB1C52">
            <w:pPr>
              <w:numPr>
                <w:ilvl w:val="0"/>
                <w:numId w:val="61"/>
              </w:numPr>
              <w:spacing w:after="0" w:line="240" w:lineRule="atLeast"/>
              <w:ind w:hanging="183"/>
              <w:rPr>
                <w:rFonts w:ascii="Arial" w:hAnsi="Arial" w:cs="Arial"/>
              </w:rPr>
            </w:pPr>
            <w:r w:rsidRPr="008C006E">
              <w:rPr>
                <w:rFonts w:ascii="Arial" w:hAnsi="Arial" w:cs="Arial"/>
              </w:rPr>
              <w:t>Allocation of specific roles</w:t>
            </w:r>
          </w:p>
          <w:p w:rsidR="00061380" w:rsidRPr="008C006E" w:rsidRDefault="00061380" w:rsidP="00FB1C52">
            <w:pPr>
              <w:numPr>
                <w:ilvl w:val="0"/>
                <w:numId w:val="61"/>
              </w:numPr>
              <w:spacing w:after="0" w:line="240" w:lineRule="atLeast"/>
              <w:ind w:hanging="183"/>
              <w:rPr>
                <w:rFonts w:ascii="Arial" w:hAnsi="Arial" w:cs="Arial"/>
              </w:rPr>
            </w:pPr>
            <w:r w:rsidRPr="008C006E">
              <w:rPr>
                <w:rFonts w:ascii="Arial" w:hAnsi="Arial" w:cs="Arial"/>
              </w:rPr>
              <w:t>Monitoring</w:t>
            </w:r>
          </w:p>
          <w:p w:rsidR="00061380" w:rsidRPr="008C006E" w:rsidRDefault="00061380" w:rsidP="00FB1C52">
            <w:pPr>
              <w:numPr>
                <w:ilvl w:val="0"/>
                <w:numId w:val="61"/>
              </w:numPr>
              <w:spacing w:after="0" w:line="240" w:lineRule="atLeast"/>
              <w:ind w:hanging="183"/>
              <w:rPr>
                <w:rFonts w:ascii="Arial" w:hAnsi="Arial" w:cs="Arial"/>
              </w:rPr>
            </w:pPr>
            <w:r w:rsidRPr="008C006E">
              <w:rPr>
                <w:rFonts w:ascii="Arial" w:hAnsi="Arial" w:cs="Arial"/>
              </w:rPr>
              <w:t>Reporting</w:t>
            </w:r>
          </w:p>
          <w:p w:rsidR="00061380" w:rsidRPr="008C006E" w:rsidRDefault="00061380" w:rsidP="00FB1C52">
            <w:pPr>
              <w:numPr>
                <w:ilvl w:val="0"/>
                <w:numId w:val="61"/>
              </w:numPr>
              <w:spacing w:after="0" w:line="240" w:lineRule="atLeast"/>
              <w:ind w:hanging="183"/>
              <w:rPr>
                <w:rFonts w:ascii="Arial" w:hAnsi="Arial" w:cs="Arial"/>
              </w:rPr>
            </w:pPr>
            <w:r w:rsidRPr="008C006E">
              <w:rPr>
                <w:rFonts w:ascii="Arial" w:hAnsi="Arial" w:cs="Arial"/>
              </w:rPr>
              <w:t>Stakeholder engagement</w:t>
            </w:r>
          </w:p>
        </w:tc>
        <w:tc>
          <w:tcPr>
            <w:tcW w:w="2813" w:type="dxa"/>
            <w:shd w:val="clear" w:color="auto" w:fill="FFFFFF" w:themeFill="background1"/>
          </w:tcPr>
          <w:p w:rsidR="00061380" w:rsidRPr="008C006E" w:rsidRDefault="00061380" w:rsidP="00206D62">
            <w:pPr>
              <w:spacing w:after="0"/>
              <w:rPr>
                <w:rFonts w:ascii="Arial" w:hAnsi="Arial" w:cs="Arial"/>
              </w:rPr>
            </w:pPr>
          </w:p>
        </w:tc>
      </w:tr>
      <w:tr w:rsidR="00061380" w:rsidRPr="008C006E" w:rsidTr="00206D62">
        <w:trPr>
          <w:trHeight w:val="328"/>
        </w:trPr>
        <w:tc>
          <w:tcPr>
            <w:tcW w:w="6237" w:type="dxa"/>
            <w:shd w:val="clear" w:color="auto" w:fill="FFFFFF" w:themeFill="background1"/>
          </w:tcPr>
          <w:p w:rsidR="00061380" w:rsidRPr="008C006E" w:rsidRDefault="00061380" w:rsidP="00206D62">
            <w:pPr>
              <w:spacing w:after="0"/>
              <w:rPr>
                <w:rFonts w:ascii="Arial" w:hAnsi="Arial" w:cs="Arial"/>
              </w:rPr>
            </w:pPr>
            <w:r w:rsidRPr="008C006E">
              <w:rPr>
                <w:rFonts w:ascii="Arial" w:hAnsi="Arial" w:cs="Arial"/>
              </w:rPr>
              <w:t>Establish a register to log all decisions and actions</w:t>
            </w:r>
          </w:p>
        </w:tc>
        <w:tc>
          <w:tcPr>
            <w:tcW w:w="2813" w:type="dxa"/>
            <w:shd w:val="clear" w:color="auto" w:fill="FFFFFF" w:themeFill="background1"/>
          </w:tcPr>
          <w:p w:rsidR="00061380" w:rsidRPr="008C006E" w:rsidRDefault="00061380" w:rsidP="00206D62">
            <w:pPr>
              <w:spacing w:after="0"/>
              <w:rPr>
                <w:rFonts w:ascii="Arial" w:hAnsi="Arial" w:cs="Arial"/>
              </w:rPr>
            </w:pPr>
          </w:p>
        </w:tc>
      </w:tr>
      <w:tr w:rsidR="00061380" w:rsidRPr="008C006E" w:rsidTr="00206D62">
        <w:trPr>
          <w:trHeight w:val="328"/>
        </w:trPr>
        <w:tc>
          <w:tcPr>
            <w:tcW w:w="6237" w:type="dxa"/>
            <w:shd w:val="clear" w:color="auto" w:fill="FFFFFF" w:themeFill="background1"/>
          </w:tcPr>
          <w:p w:rsidR="00061380" w:rsidRPr="008C006E" w:rsidRDefault="00061380" w:rsidP="00206D62">
            <w:pPr>
              <w:spacing w:after="0"/>
              <w:rPr>
                <w:rFonts w:ascii="Arial" w:hAnsi="Arial" w:cs="Arial"/>
              </w:rPr>
            </w:pPr>
            <w:r w:rsidRPr="008C006E">
              <w:rPr>
                <w:rFonts w:ascii="Arial" w:hAnsi="Arial" w:cs="Arial"/>
              </w:rPr>
              <w:t>Establish a register to log all financial expenditure incurred</w:t>
            </w:r>
          </w:p>
        </w:tc>
        <w:tc>
          <w:tcPr>
            <w:tcW w:w="2813" w:type="dxa"/>
            <w:shd w:val="clear" w:color="auto" w:fill="FFFFFF" w:themeFill="background1"/>
          </w:tcPr>
          <w:p w:rsidR="00061380" w:rsidRPr="008C006E" w:rsidRDefault="00061380" w:rsidP="00206D62">
            <w:pPr>
              <w:spacing w:after="0"/>
              <w:rPr>
                <w:rFonts w:ascii="Arial" w:hAnsi="Arial" w:cs="Arial"/>
              </w:rPr>
            </w:pPr>
          </w:p>
        </w:tc>
      </w:tr>
      <w:tr w:rsidR="00061380" w:rsidRPr="008C006E" w:rsidTr="00206D62">
        <w:trPr>
          <w:trHeight w:val="328"/>
        </w:trPr>
        <w:tc>
          <w:tcPr>
            <w:tcW w:w="6237" w:type="dxa"/>
            <w:shd w:val="clear" w:color="auto" w:fill="FFFFFF" w:themeFill="background1"/>
          </w:tcPr>
          <w:p w:rsidR="00061380" w:rsidRPr="008C006E" w:rsidRDefault="00061380" w:rsidP="00206D62">
            <w:pPr>
              <w:spacing w:after="0"/>
              <w:rPr>
                <w:rFonts w:ascii="Arial" w:hAnsi="Arial" w:cs="Arial"/>
              </w:rPr>
            </w:pPr>
            <w:r w:rsidRPr="008C006E">
              <w:rPr>
                <w:rFonts w:ascii="Arial" w:hAnsi="Arial" w:cs="Arial"/>
              </w:rPr>
              <w:t>Secure resources for continuity/recovery including:</w:t>
            </w:r>
          </w:p>
          <w:p w:rsidR="00061380" w:rsidRPr="008C006E" w:rsidRDefault="00061380" w:rsidP="00FB1C52">
            <w:pPr>
              <w:numPr>
                <w:ilvl w:val="0"/>
                <w:numId w:val="62"/>
              </w:numPr>
              <w:spacing w:after="0" w:line="240" w:lineRule="atLeast"/>
              <w:ind w:hanging="183"/>
              <w:rPr>
                <w:rFonts w:ascii="Arial" w:hAnsi="Arial" w:cs="Arial"/>
              </w:rPr>
            </w:pPr>
            <w:r w:rsidRPr="008C006E">
              <w:rPr>
                <w:rFonts w:ascii="Arial" w:hAnsi="Arial" w:cs="Arial"/>
              </w:rPr>
              <w:t>Staffing</w:t>
            </w:r>
          </w:p>
          <w:p w:rsidR="00061380" w:rsidRPr="008C006E" w:rsidRDefault="00061380" w:rsidP="00FB1C52">
            <w:pPr>
              <w:numPr>
                <w:ilvl w:val="0"/>
                <w:numId w:val="62"/>
              </w:numPr>
              <w:spacing w:after="0" w:line="240" w:lineRule="atLeast"/>
              <w:ind w:hanging="183"/>
              <w:rPr>
                <w:rFonts w:ascii="Arial" w:hAnsi="Arial" w:cs="Arial"/>
              </w:rPr>
            </w:pPr>
            <w:r w:rsidRPr="008C006E">
              <w:rPr>
                <w:rFonts w:ascii="Arial" w:hAnsi="Arial" w:cs="Arial"/>
              </w:rPr>
              <w:t>Premises</w:t>
            </w:r>
          </w:p>
          <w:p w:rsidR="00061380" w:rsidRPr="008C006E" w:rsidRDefault="00061380" w:rsidP="00FB1C52">
            <w:pPr>
              <w:numPr>
                <w:ilvl w:val="0"/>
                <w:numId w:val="62"/>
              </w:numPr>
              <w:spacing w:after="0" w:line="240" w:lineRule="atLeast"/>
              <w:ind w:hanging="183"/>
              <w:rPr>
                <w:rFonts w:ascii="Arial" w:hAnsi="Arial" w:cs="Arial"/>
              </w:rPr>
            </w:pPr>
            <w:r w:rsidRPr="008C006E">
              <w:rPr>
                <w:rFonts w:ascii="Arial" w:hAnsi="Arial" w:cs="Arial"/>
              </w:rPr>
              <w:t>IT and equipment</w:t>
            </w:r>
          </w:p>
          <w:p w:rsidR="00061380" w:rsidRPr="008C006E" w:rsidRDefault="00061380" w:rsidP="00FB1C52">
            <w:pPr>
              <w:numPr>
                <w:ilvl w:val="0"/>
                <w:numId w:val="62"/>
              </w:numPr>
              <w:spacing w:after="0" w:line="240" w:lineRule="atLeast"/>
              <w:ind w:hanging="183"/>
              <w:rPr>
                <w:rFonts w:ascii="Arial" w:hAnsi="Arial" w:cs="Arial"/>
              </w:rPr>
            </w:pPr>
            <w:r w:rsidRPr="008C006E">
              <w:rPr>
                <w:rFonts w:ascii="Arial" w:hAnsi="Arial" w:cs="Arial"/>
              </w:rPr>
              <w:t>Welfare</w:t>
            </w:r>
          </w:p>
        </w:tc>
        <w:tc>
          <w:tcPr>
            <w:tcW w:w="2813" w:type="dxa"/>
            <w:shd w:val="clear" w:color="auto" w:fill="FFFFFF" w:themeFill="background1"/>
          </w:tcPr>
          <w:p w:rsidR="00061380" w:rsidRPr="008C006E" w:rsidRDefault="00061380" w:rsidP="00206D62">
            <w:pPr>
              <w:spacing w:after="0"/>
              <w:rPr>
                <w:rFonts w:ascii="Arial" w:hAnsi="Arial" w:cs="Arial"/>
              </w:rPr>
            </w:pPr>
          </w:p>
        </w:tc>
      </w:tr>
      <w:tr w:rsidR="00061380" w:rsidRPr="008C006E" w:rsidTr="00206D62">
        <w:trPr>
          <w:trHeight w:val="328"/>
        </w:trPr>
        <w:tc>
          <w:tcPr>
            <w:tcW w:w="6237" w:type="dxa"/>
            <w:shd w:val="clear" w:color="auto" w:fill="FFFFFF" w:themeFill="background1"/>
          </w:tcPr>
          <w:p w:rsidR="00061380" w:rsidRPr="008C006E" w:rsidRDefault="00061380" w:rsidP="00206D62">
            <w:pPr>
              <w:spacing w:after="0"/>
              <w:rPr>
                <w:rFonts w:ascii="Arial" w:hAnsi="Arial" w:cs="Arial"/>
              </w:rPr>
            </w:pPr>
            <w:r w:rsidRPr="008C006E">
              <w:rPr>
                <w:rFonts w:ascii="Arial" w:hAnsi="Arial" w:cs="Arial"/>
              </w:rPr>
              <w:t>Deliver appropriate communications including to:</w:t>
            </w:r>
          </w:p>
          <w:p w:rsidR="00061380" w:rsidRPr="008C006E" w:rsidRDefault="00061380" w:rsidP="00FB1C52">
            <w:pPr>
              <w:numPr>
                <w:ilvl w:val="0"/>
                <w:numId w:val="63"/>
              </w:numPr>
              <w:spacing w:after="0" w:line="240" w:lineRule="atLeast"/>
              <w:ind w:hanging="183"/>
              <w:rPr>
                <w:rFonts w:ascii="Arial" w:hAnsi="Arial" w:cs="Arial"/>
              </w:rPr>
            </w:pPr>
            <w:r w:rsidRPr="008C006E">
              <w:rPr>
                <w:rFonts w:ascii="Arial" w:hAnsi="Arial" w:cs="Arial"/>
              </w:rPr>
              <w:t>Staff</w:t>
            </w:r>
          </w:p>
          <w:p w:rsidR="00061380" w:rsidRPr="008C006E" w:rsidRDefault="00061380" w:rsidP="00FB1C52">
            <w:pPr>
              <w:numPr>
                <w:ilvl w:val="0"/>
                <w:numId w:val="63"/>
              </w:numPr>
              <w:spacing w:after="0" w:line="240" w:lineRule="atLeast"/>
              <w:ind w:hanging="183"/>
              <w:rPr>
                <w:rFonts w:ascii="Arial" w:hAnsi="Arial" w:cs="Arial"/>
              </w:rPr>
            </w:pPr>
            <w:r w:rsidRPr="008C006E">
              <w:rPr>
                <w:rFonts w:ascii="Arial" w:hAnsi="Arial" w:cs="Arial"/>
              </w:rPr>
              <w:t>Parents/Carers</w:t>
            </w:r>
          </w:p>
          <w:p w:rsidR="00061380" w:rsidRPr="008C006E" w:rsidRDefault="00061380" w:rsidP="00FB1C52">
            <w:pPr>
              <w:numPr>
                <w:ilvl w:val="0"/>
                <w:numId w:val="63"/>
              </w:numPr>
              <w:spacing w:after="0" w:line="240" w:lineRule="atLeast"/>
              <w:ind w:hanging="183"/>
              <w:rPr>
                <w:rFonts w:ascii="Arial" w:hAnsi="Arial" w:cs="Arial"/>
              </w:rPr>
            </w:pPr>
            <w:r w:rsidRPr="008C006E">
              <w:rPr>
                <w:rFonts w:ascii="Arial" w:hAnsi="Arial" w:cs="Arial"/>
              </w:rPr>
              <w:t xml:space="preserve">Other users of site </w:t>
            </w:r>
          </w:p>
          <w:p w:rsidR="00061380" w:rsidRPr="008C006E" w:rsidRDefault="00061380" w:rsidP="00FB1C52">
            <w:pPr>
              <w:numPr>
                <w:ilvl w:val="0"/>
                <w:numId w:val="63"/>
              </w:numPr>
              <w:spacing w:after="0" w:line="240" w:lineRule="atLeast"/>
              <w:ind w:hanging="183"/>
              <w:rPr>
                <w:rFonts w:ascii="Arial" w:hAnsi="Arial" w:cs="Arial"/>
              </w:rPr>
            </w:pPr>
            <w:r w:rsidRPr="008C006E">
              <w:rPr>
                <w:rFonts w:ascii="Arial" w:hAnsi="Arial" w:cs="Arial"/>
              </w:rPr>
              <w:t xml:space="preserve">Region </w:t>
            </w:r>
          </w:p>
          <w:p w:rsidR="00061380" w:rsidRPr="008C006E" w:rsidRDefault="00061380" w:rsidP="00FB1C52">
            <w:pPr>
              <w:numPr>
                <w:ilvl w:val="0"/>
                <w:numId w:val="63"/>
              </w:numPr>
              <w:spacing w:after="0" w:line="240" w:lineRule="atLeast"/>
              <w:ind w:hanging="183"/>
              <w:rPr>
                <w:rFonts w:ascii="Arial" w:hAnsi="Arial" w:cs="Arial"/>
              </w:rPr>
            </w:pPr>
            <w:r w:rsidRPr="008C006E">
              <w:rPr>
                <w:rFonts w:ascii="Arial" w:hAnsi="Arial" w:cs="Arial"/>
              </w:rPr>
              <w:t>Suppliers</w:t>
            </w:r>
          </w:p>
          <w:p w:rsidR="00061380" w:rsidRPr="008C006E" w:rsidRDefault="00061380" w:rsidP="00FB1C52">
            <w:pPr>
              <w:numPr>
                <w:ilvl w:val="0"/>
                <w:numId w:val="63"/>
              </w:numPr>
              <w:spacing w:after="0" w:line="240" w:lineRule="atLeast"/>
              <w:ind w:hanging="183"/>
              <w:rPr>
                <w:rFonts w:ascii="Arial" w:hAnsi="Arial" w:cs="Arial"/>
              </w:rPr>
            </w:pPr>
            <w:r w:rsidRPr="008C006E">
              <w:rPr>
                <w:rFonts w:ascii="Arial" w:hAnsi="Arial" w:cs="Arial"/>
              </w:rPr>
              <w:t>Local Shire/Municipality (as appropriate)</w:t>
            </w:r>
          </w:p>
        </w:tc>
        <w:tc>
          <w:tcPr>
            <w:tcW w:w="2813" w:type="dxa"/>
            <w:shd w:val="clear" w:color="auto" w:fill="FFFFFF" w:themeFill="background1"/>
          </w:tcPr>
          <w:p w:rsidR="00061380" w:rsidRPr="008C006E" w:rsidRDefault="00061380" w:rsidP="00206D62">
            <w:pPr>
              <w:spacing w:after="0"/>
              <w:rPr>
                <w:rFonts w:ascii="Arial" w:hAnsi="Arial" w:cs="Arial"/>
              </w:rPr>
            </w:pPr>
          </w:p>
        </w:tc>
      </w:tr>
    </w:tbl>
    <w:p w:rsidR="00061380" w:rsidRDefault="00061380" w:rsidP="00061380"/>
    <w:p w:rsidR="000B4D0F" w:rsidRPr="00C56130" w:rsidRDefault="00106E05" w:rsidP="00216158">
      <w:pPr>
        <w:pStyle w:val="Heading1"/>
        <w:numPr>
          <w:ilvl w:val="2"/>
          <w:numId w:val="49"/>
        </w:numPr>
        <w:tabs>
          <w:tab w:val="left" w:pos="284"/>
        </w:tabs>
        <w:ind w:hanging="2444"/>
        <w:rPr>
          <w:rFonts w:ascii="Arial Bold" w:hAnsi="Arial Bold"/>
          <w:color w:val="C00000"/>
        </w:rPr>
      </w:pPr>
      <w:bookmarkStart w:id="112" w:name="_Toc109288544"/>
      <w:r w:rsidRPr="00C56130">
        <w:rPr>
          <w:rFonts w:ascii="Arial Bold" w:hAnsi="Arial Bold" w:cs="Arial"/>
          <w:color w:val="C00000"/>
        </w:rPr>
        <w:t xml:space="preserve">Emergency Management Plan </w:t>
      </w:r>
      <w:r w:rsidR="00C17720" w:rsidRPr="00C56130">
        <w:rPr>
          <w:rFonts w:ascii="Arial Bold" w:hAnsi="Arial Bold" w:cs="Arial"/>
          <w:color w:val="C00000"/>
        </w:rPr>
        <w:t>c</w:t>
      </w:r>
      <w:r w:rsidRPr="00C56130">
        <w:rPr>
          <w:rFonts w:ascii="Arial Bold" w:hAnsi="Arial Bold" w:cs="Arial"/>
          <w:color w:val="C00000"/>
        </w:rPr>
        <w:t xml:space="preserve">ompletion </w:t>
      </w:r>
      <w:r w:rsidR="00C17720" w:rsidRPr="00C56130">
        <w:rPr>
          <w:rFonts w:ascii="Arial Bold" w:hAnsi="Arial Bold" w:cs="Arial"/>
          <w:color w:val="C00000"/>
        </w:rPr>
        <w:t>c</w:t>
      </w:r>
      <w:r w:rsidRPr="00C56130">
        <w:rPr>
          <w:rFonts w:ascii="Arial Bold" w:hAnsi="Arial Bold" w:cs="Arial"/>
          <w:color w:val="C00000"/>
        </w:rPr>
        <w:t>hecklist</w:t>
      </w:r>
      <w:bookmarkEnd w:id="112"/>
    </w:p>
    <w:p w:rsidR="000B4D0F" w:rsidRDefault="000B4D0F" w:rsidP="00044E0B">
      <w:pPr>
        <w:spacing w:after="0" w:line="240" w:lineRule="auto"/>
        <w:rPr>
          <w:rFonts w:ascii="Arial Bold" w:hAnsi="Arial Bold" w:cs="Arial"/>
          <w:sz w:val="24"/>
          <w:szCs w:val="24"/>
        </w:rPr>
      </w:pPr>
    </w:p>
    <w:p w:rsidR="00044E0B" w:rsidRPr="00044E0B" w:rsidRDefault="00044E0B" w:rsidP="00044E0B">
      <w:pPr>
        <w:spacing w:after="0" w:line="240" w:lineRule="auto"/>
        <w:ind w:left="-284"/>
        <w:jc w:val="both"/>
        <w:rPr>
          <w:rFonts w:ascii="Arial" w:hAnsi="Arial" w:cs="Arial"/>
          <w:sz w:val="20"/>
          <w:szCs w:val="20"/>
        </w:rPr>
      </w:pPr>
      <w:r w:rsidRPr="00044E0B">
        <w:rPr>
          <w:rFonts w:ascii="Arial" w:hAnsi="Arial" w:cs="Arial"/>
          <w:sz w:val="20"/>
          <w:szCs w:val="20"/>
        </w:rPr>
        <w:t xml:space="preserve">This </w:t>
      </w:r>
      <w:r w:rsidR="001E4134">
        <w:rPr>
          <w:rFonts w:ascii="Arial" w:hAnsi="Arial" w:cs="Arial"/>
          <w:sz w:val="20"/>
          <w:szCs w:val="20"/>
        </w:rPr>
        <w:t>EMP</w:t>
      </w:r>
      <w:r w:rsidRPr="00044E0B">
        <w:rPr>
          <w:rFonts w:ascii="Arial" w:hAnsi="Arial" w:cs="Arial"/>
          <w:sz w:val="20"/>
          <w:szCs w:val="20"/>
        </w:rPr>
        <w:t xml:space="preserve"> Completion Checklist has been developed for use as a ‘final check’ to assist you to confirm that you have completed all the components of your EMP.</w:t>
      </w:r>
    </w:p>
    <w:p w:rsidR="00044E0B" w:rsidRPr="00044E0B" w:rsidRDefault="00044E0B" w:rsidP="00044E0B">
      <w:pPr>
        <w:spacing w:after="0" w:line="240" w:lineRule="auto"/>
        <w:ind w:left="-284"/>
        <w:jc w:val="both"/>
        <w:rPr>
          <w:rFonts w:ascii="Arial" w:hAnsi="Arial" w:cs="Arial"/>
          <w:sz w:val="20"/>
          <w:szCs w:val="20"/>
        </w:rPr>
      </w:pPr>
    </w:p>
    <w:p w:rsidR="00044E0B" w:rsidRPr="00044E0B" w:rsidRDefault="00044E0B" w:rsidP="00044E0B">
      <w:pPr>
        <w:spacing w:after="0" w:line="240" w:lineRule="auto"/>
        <w:ind w:left="-284"/>
        <w:jc w:val="both"/>
        <w:rPr>
          <w:rFonts w:ascii="Arial" w:hAnsi="Arial" w:cs="Arial"/>
          <w:sz w:val="20"/>
          <w:szCs w:val="20"/>
        </w:rPr>
      </w:pPr>
      <w:r w:rsidRPr="00044E0B">
        <w:rPr>
          <w:rFonts w:ascii="Arial" w:hAnsi="Arial" w:cs="Arial"/>
          <w:sz w:val="20"/>
          <w:szCs w:val="20"/>
        </w:rPr>
        <w:t xml:space="preserve">Please note that it is your responsibility to identify potential local hazards to your facility, assess the risks these pose and develop measures to reduce or mitigate the risks to your </w:t>
      </w:r>
      <w:r w:rsidR="006D28DE">
        <w:rPr>
          <w:rFonts w:ascii="Arial" w:hAnsi="Arial" w:cs="Arial"/>
          <w:sz w:val="20"/>
          <w:szCs w:val="20"/>
        </w:rPr>
        <w:t xml:space="preserve">early </w:t>
      </w:r>
      <w:r w:rsidR="000E7BDE">
        <w:rPr>
          <w:rFonts w:ascii="Arial" w:hAnsi="Arial" w:cs="Arial"/>
          <w:sz w:val="20"/>
          <w:szCs w:val="20"/>
        </w:rPr>
        <w:t>child</w:t>
      </w:r>
      <w:r w:rsidR="006D28DE">
        <w:rPr>
          <w:rFonts w:ascii="Arial" w:hAnsi="Arial" w:cs="Arial"/>
          <w:sz w:val="20"/>
          <w:szCs w:val="20"/>
        </w:rPr>
        <w:t>hood</w:t>
      </w:r>
      <w:r w:rsidR="000E7BDE">
        <w:rPr>
          <w:rFonts w:ascii="Arial" w:hAnsi="Arial" w:cs="Arial"/>
          <w:sz w:val="20"/>
          <w:szCs w:val="20"/>
        </w:rPr>
        <w:t xml:space="preserve"> service</w:t>
      </w:r>
      <w:r w:rsidRPr="00044E0B">
        <w:rPr>
          <w:rFonts w:ascii="Arial" w:hAnsi="Arial" w:cs="Arial"/>
          <w:sz w:val="20"/>
          <w:szCs w:val="20"/>
        </w:rPr>
        <w:t xml:space="preserve"> community.</w:t>
      </w:r>
    </w:p>
    <w:p w:rsidR="00044E0B" w:rsidRPr="00044E0B" w:rsidRDefault="00044E0B" w:rsidP="00FD5E45">
      <w:pPr>
        <w:spacing w:after="0" w:line="240" w:lineRule="auto"/>
        <w:jc w:val="both"/>
        <w:rPr>
          <w:rFonts w:ascii="Arial" w:hAnsi="Arial" w:cs="Arial"/>
          <w:sz w:val="20"/>
          <w:szCs w:val="20"/>
        </w:rPr>
      </w:pPr>
    </w:p>
    <w:p w:rsidR="00044E0B" w:rsidRDefault="00044E0B" w:rsidP="00044E0B">
      <w:pPr>
        <w:spacing w:after="0" w:line="240" w:lineRule="auto"/>
        <w:ind w:left="-284"/>
        <w:jc w:val="both"/>
        <w:rPr>
          <w:rFonts w:ascii="Arial" w:hAnsi="Arial" w:cs="Arial"/>
          <w:sz w:val="20"/>
          <w:szCs w:val="20"/>
        </w:rPr>
      </w:pPr>
    </w:p>
    <w:p w:rsidR="00F3573F" w:rsidRPr="00935683" w:rsidRDefault="00170199" w:rsidP="00044E0B">
      <w:pPr>
        <w:spacing w:after="0" w:line="240" w:lineRule="auto"/>
        <w:ind w:left="-284"/>
        <w:rPr>
          <w:rFonts w:ascii="Arial" w:hAnsi="Arial" w:cs="Arial"/>
        </w:rPr>
      </w:pPr>
      <w:r w:rsidRPr="00935683">
        <w:rPr>
          <w:rFonts w:ascii="Arial" w:hAnsi="Arial" w:cs="Arial"/>
        </w:rPr>
        <w:t>Final CheckC</w:t>
      </w:r>
      <w:r w:rsidR="00881070" w:rsidRPr="00935683">
        <w:rPr>
          <w:rFonts w:ascii="Arial" w:hAnsi="Arial" w:cs="Arial"/>
        </w:rPr>
        <w:t>ompleted by:</w:t>
      </w:r>
    </w:p>
    <w:p w:rsidR="00F3573F" w:rsidRPr="00935683" w:rsidRDefault="00F3573F" w:rsidP="00044E0B">
      <w:pPr>
        <w:spacing w:after="0" w:line="240" w:lineRule="auto"/>
        <w:ind w:left="-284"/>
        <w:rPr>
          <w:rFonts w:ascii="Arial" w:hAnsi="Arial" w:cs="Arial"/>
          <w:b/>
          <w:sz w:val="16"/>
          <w:szCs w:val="16"/>
        </w:rPr>
      </w:pPr>
    </w:p>
    <w:p w:rsidR="00881070" w:rsidRPr="00935683" w:rsidRDefault="00F3573F" w:rsidP="00044E0B">
      <w:pPr>
        <w:spacing w:after="0" w:line="240" w:lineRule="auto"/>
        <w:ind w:left="-284"/>
        <w:rPr>
          <w:rFonts w:ascii="Arial" w:hAnsi="Arial" w:cs="Arial"/>
        </w:rPr>
      </w:pPr>
      <w:r w:rsidRPr="00935683">
        <w:rPr>
          <w:rFonts w:ascii="Arial" w:hAnsi="Arial" w:cs="Arial"/>
        </w:rPr>
        <w:t>Date:</w:t>
      </w:r>
      <w:r w:rsidR="00881070" w:rsidRPr="00935683">
        <w:rPr>
          <w:rFonts w:ascii="Arial" w:hAnsi="Arial" w:cs="Arial"/>
        </w:rPr>
        <w:tab/>
      </w:r>
      <w:r w:rsidR="00881070" w:rsidRPr="00935683">
        <w:rPr>
          <w:rFonts w:ascii="Arial" w:hAnsi="Arial" w:cs="Arial"/>
        </w:rPr>
        <w:tab/>
      </w:r>
      <w:r w:rsidR="00881070" w:rsidRPr="00935683">
        <w:rPr>
          <w:rFonts w:ascii="Arial" w:hAnsi="Arial" w:cs="Arial"/>
        </w:rPr>
        <w:tab/>
      </w:r>
    </w:p>
    <w:p w:rsidR="00044E0B" w:rsidRPr="00935683" w:rsidRDefault="00044E0B" w:rsidP="00532D95">
      <w:pPr>
        <w:spacing w:after="0" w:line="240" w:lineRule="auto"/>
        <w:ind w:left="-284"/>
        <w:rPr>
          <w:rFonts w:ascii="Arial" w:hAnsi="Arial" w:cs="Arial"/>
          <w:b/>
        </w:rPr>
      </w:pPr>
    </w:p>
    <w:tbl>
      <w:tblPr>
        <w:tblpPr w:leftFromText="180" w:rightFromText="180" w:vertAnchor="text" w:horzAnchor="margin" w:tblpX="-176" w:tblpY="45"/>
        <w:tblW w:w="10207" w:type="dxa"/>
        <w:tbl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0" w:type="dxa"/>
          <w:right w:w="0" w:type="dxa"/>
        </w:tblCellMar>
        <w:tblLook w:val="0000"/>
      </w:tblPr>
      <w:tblGrid>
        <w:gridCol w:w="5778"/>
        <w:gridCol w:w="709"/>
        <w:gridCol w:w="3720"/>
      </w:tblGrid>
      <w:tr w:rsidR="00C56130" w:rsidRPr="00C56130" w:rsidTr="00851D7F">
        <w:trPr>
          <w:trHeight w:val="397"/>
        </w:trPr>
        <w:tc>
          <w:tcPr>
            <w:tcW w:w="5778" w:type="dxa"/>
            <w:shd w:val="clear" w:color="auto" w:fill="D9D9D9" w:themeFill="background1" w:themeFillShade="D9"/>
            <w:tcMar>
              <w:left w:w="108" w:type="dxa"/>
              <w:right w:w="108" w:type="dxa"/>
            </w:tcMar>
            <w:vAlign w:val="center"/>
          </w:tcPr>
          <w:p w:rsidR="00111DAD" w:rsidRPr="00935683" w:rsidRDefault="00111DAD" w:rsidP="00851D7F">
            <w:pPr>
              <w:spacing w:before="120" w:after="120" w:line="240" w:lineRule="auto"/>
              <w:rPr>
                <w:rFonts w:ascii="Arial" w:hAnsi="Arial" w:cs="Arial"/>
                <w:b/>
                <w:sz w:val="24"/>
                <w:szCs w:val="24"/>
              </w:rPr>
            </w:pPr>
            <w:r w:rsidRPr="00935683">
              <w:rPr>
                <w:rFonts w:ascii="Arial" w:hAnsi="Arial" w:cs="Arial"/>
                <w:b/>
                <w:sz w:val="24"/>
                <w:szCs w:val="24"/>
              </w:rPr>
              <w:t>Component</w:t>
            </w:r>
          </w:p>
        </w:tc>
        <w:tc>
          <w:tcPr>
            <w:tcW w:w="709" w:type="dxa"/>
            <w:shd w:val="clear" w:color="auto" w:fill="D9D9D9" w:themeFill="background1" w:themeFillShade="D9"/>
            <w:tcMar>
              <w:left w:w="108" w:type="dxa"/>
              <w:right w:w="108" w:type="dxa"/>
            </w:tcMar>
          </w:tcPr>
          <w:p w:rsidR="00111DAD" w:rsidRPr="00935683" w:rsidRDefault="00111DAD" w:rsidP="00851D7F">
            <w:pPr>
              <w:spacing w:before="120" w:after="120" w:line="240" w:lineRule="auto"/>
              <w:rPr>
                <w:rFonts w:ascii="Arial" w:hAnsi="Arial" w:cs="Arial"/>
                <w:b/>
                <w:sz w:val="24"/>
                <w:szCs w:val="24"/>
              </w:rPr>
            </w:pPr>
            <w:r w:rsidRPr="00935683">
              <w:rPr>
                <w:rFonts w:ascii="Arial" w:hAnsi="Arial" w:cs="Arial"/>
                <w:b/>
                <w:sz w:val="24"/>
                <w:szCs w:val="24"/>
              </w:rPr>
              <w:sym w:font="Wingdings 2" w:char="F050"/>
            </w:r>
            <w:r w:rsidRPr="00935683">
              <w:rPr>
                <w:rFonts w:ascii="Arial" w:hAnsi="Arial" w:cs="Arial"/>
                <w:b/>
                <w:sz w:val="24"/>
                <w:szCs w:val="24"/>
              </w:rPr>
              <w:sym w:font="Wingdings 2" w:char="F04F"/>
            </w:r>
          </w:p>
        </w:tc>
        <w:tc>
          <w:tcPr>
            <w:tcW w:w="3720" w:type="dxa"/>
            <w:shd w:val="clear" w:color="auto" w:fill="D9D9D9" w:themeFill="background1" w:themeFillShade="D9"/>
          </w:tcPr>
          <w:p w:rsidR="00111DAD" w:rsidRPr="00935683" w:rsidRDefault="00111DAD" w:rsidP="00851D7F">
            <w:pPr>
              <w:spacing w:before="120" w:after="120" w:line="240" w:lineRule="auto"/>
              <w:rPr>
                <w:rFonts w:ascii="Arial" w:hAnsi="Arial" w:cs="Arial"/>
                <w:b/>
                <w:sz w:val="24"/>
                <w:szCs w:val="24"/>
              </w:rPr>
            </w:pPr>
            <w:r w:rsidRPr="00935683">
              <w:rPr>
                <w:rFonts w:ascii="Arial" w:hAnsi="Arial" w:cs="Arial"/>
                <w:b/>
                <w:sz w:val="24"/>
                <w:szCs w:val="24"/>
              </w:rPr>
              <w:t>Action</w:t>
            </w:r>
            <w:r w:rsidR="00BB0BDD" w:rsidRPr="00935683">
              <w:rPr>
                <w:rFonts w:ascii="Arial" w:hAnsi="Arial" w:cs="Arial"/>
                <w:b/>
                <w:sz w:val="24"/>
                <w:szCs w:val="24"/>
              </w:rPr>
              <w:t xml:space="preserve"> Required</w:t>
            </w:r>
          </w:p>
        </w:tc>
      </w:tr>
      <w:tr w:rsidR="00C56130" w:rsidRPr="00C56130" w:rsidTr="00851D7F">
        <w:trPr>
          <w:trHeight w:val="397"/>
        </w:trPr>
        <w:tc>
          <w:tcPr>
            <w:tcW w:w="5778" w:type="dxa"/>
            <w:shd w:val="clear" w:color="auto" w:fill="D9D9D9" w:themeFill="background1" w:themeFillShade="D9"/>
            <w:tcMar>
              <w:left w:w="108" w:type="dxa"/>
              <w:right w:w="108" w:type="dxa"/>
            </w:tcMar>
            <w:vAlign w:val="center"/>
          </w:tcPr>
          <w:p w:rsidR="001356A9" w:rsidRPr="00935683" w:rsidRDefault="001356A9" w:rsidP="00851D7F">
            <w:pPr>
              <w:spacing w:before="40" w:after="40" w:line="240" w:lineRule="auto"/>
              <w:rPr>
                <w:rFonts w:ascii="Arial" w:hAnsi="Arial" w:cs="Arial"/>
                <w:b/>
                <w:sz w:val="20"/>
                <w:szCs w:val="20"/>
              </w:rPr>
            </w:pPr>
            <w:r w:rsidRPr="00935683">
              <w:rPr>
                <w:rFonts w:ascii="Arial" w:hAnsi="Arial" w:cs="Arial"/>
                <w:b/>
                <w:sz w:val="20"/>
                <w:szCs w:val="20"/>
              </w:rPr>
              <w:t>Cover page</w:t>
            </w:r>
          </w:p>
        </w:tc>
        <w:tc>
          <w:tcPr>
            <w:tcW w:w="709" w:type="dxa"/>
            <w:shd w:val="clear" w:color="auto" w:fill="D9D9D9" w:themeFill="background1" w:themeFillShade="D9"/>
            <w:tcMar>
              <w:left w:w="108" w:type="dxa"/>
              <w:right w:w="108" w:type="dxa"/>
            </w:tcMar>
            <w:vAlign w:val="center"/>
          </w:tcPr>
          <w:p w:rsidR="001356A9" w:rsidRPr="00935683" w:rsidRDefault="001356A9" w:rsidP="00851D7F">
            <w:pPr>
              <w:spacing w:before="40" w:after="40" w:line="240" w:lineRule="auto"/>
              <w:rPr>
                <w:rFonts w:ascii="Arial" w:hAnsi="Arial" w:cs="Arial"/>
                <w:sz w:val="20"/>
                <w:szCs w:val="20"/>
              </w:rPr>
            </w:pPr>
          </w:p>
        </w:tc>
        <w:tc>
          <w:tcPr>
            <w:tcW w:w="3720" w:type="dxa"/>
            <w:shd w:val="clear" w:color="auto" w:fill="D9D9D9" w:themeFill="background1" w:themeFillShade="D9"/>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57166F" w:rsidP="00851D7F">
            <w:pPr>
              <w:spacing w:before="40" w:after="40" w:line="240" w:lineRule="auto"/>
              <w:rPr>
                <w:rFonts w:ascii="Arial" w:hAnsi="Arial" w:cs="Arial"/>
                <w:sz w:val="20"/>
                <w:szCs w:val="20"/>
              </w:rPr>
            </w:pPr>
            <w:r w:rsidRPr="00935683">
              <w:rPr>
                <w:rFonts w:ascii="Arial" w:hAnsi="Arial" w:cs="Arial"/>
                <w:sz w:val="20"/>
                <w:szCs w:val="20"/>
              </w:rPr>
              <w:t>Approved Provider</w:t>
            </w:r>
            <w:r w:rsidR="001356A9" w:rsidRPr="00935683">
              <w:rPr>
                <w:rFonts w:ascii="Arial" w:hAnsi="Arial" w:cs="Arial"/>
                <w:sz w:val="20"/>
                <w:szCs w:val="20"/>
              </w:rPr>
              <w:t xml:space="preserve">name, service address, EMP issue date, EMP review date, BARR status, fire district have been specified. </w:t>
            </w:r>
            <w:r w:rsidR="00946C19" w:rsidRPr="00935683">
              <w:rPr>
                <w:rFonts w:ascii="Arial" w:hAnsi="Arial" w:cs="Arial"/>
                <w:sz w:val="20"/>
                <w:szCs w:val="20"/>
              </w:rPr>
              <w:t xml:space="preserve"> (see front cover page)</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C56130" w:rsidTr="00851D7F">
        <w:trPr>
          <w:trHeight w:val="397"/>
        </w:trPr>
        <w:tc>
          <w:tcPr>
            <w:tcW w:w="5778" w:type="dxa"/>
            <w:shd w:val="clear" w:color="auto" w:fill="D9D9D9" w:themeFill="background1" w:themeFillShade="D9"/>
            <w:tcMar>
              <w:left w:w="108" w:type="dxa"/>
              <w:right w:w="108" w:type="dxa"/>
            </w:tcMar>
            <w:vAlign w:val="center"/>
          </w:tcPr>
          <w:p w:rsidR="001356A9" w:rsidRPr="00935683" w:rsidRDefault="001356A9" w:rsidP="00851D7F">
            <w:pPr>
              <w:spacing w:before="40" w:after="40" w:line="240" w:lineRule="auto"/>
              <w:rPr>
                <w:rFonts w:ascii="Arial" w:hAnsi="Arial" w:cs="Arial"/>
                <w:b/>
                <w:sz w:val="20"/>
                <w:szCs w:val="20"/>
              </w:rPr>
            </w:pPr>
            <w:r w:rsidRPr="00935683">
              <w:rPr>
                <w:rFonts w:ascii="Arial" w:hAnsi="Arial" w:cs="Arial"/>
                <w:b/>
                <w:sz w:val="20"/>
                <w:szCs w:val="20"/>
              </w:rPr>
              <w:t>Distribution list</w:t>
            </w:r>
          </w:p>
        </w:tc>
        <w:tc>
          <w:tcPr>
            <w:tcW w:w="709" w:type="dxa"/>
            <w:shd w:val="clear" w:color="auto" w:fill="D9D9D9" w:themeFill="background1" w:themeFillShade="D9"/>
            <w:tcMar>
              <w:left w:w="108" w:type="dxa"/>
              <w:right w:w="108" w:type="dxa"/>
            </w:tcMar>
            <w:vAlign w:val="center"/>
          </w:tcPr>
          <w:p w:rsidR="001356A9" w:rsidRPr="00935683" w:rsidRDefault="001356A9" w:rsidP="00851D7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851D7F">
            <w:pPr>
              <w:spacing w:before="40" w:after="40" w:line="240" w:lineRule="auto"/>
              <w:rPr>
                <w:rFonts w:ascii="Arial" w:hAnsi="Arial" w:cs="Arial"/>
                <w:sz w:val="20"/>
                <w:szCs w:val="20"/>
              </w:rPr>
            </w:pPr>
            <w:r w:rsidRPr="00935683">
              <w:rPr>
                <w:rFonts w:ascii="Arial" w:hAnsi="Arial" w:cs="Arial"/>
                <w:sz w:val="20"/>
                <w:szCs w:val="20"/>
              </w:rPr>
              <w:t>Distribution list has been completed.</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C56130" w:rsidTr="00851D7F">
        <w:trPr>
          <w:trHeight w:val="397"/>
        </w:trPr>
        <w:tc>
          <w:tcPr>
            <w:tcW w:w="5778" w:type="dxa"/>
            <w:shd w:val="clear" w:color="auto" w:fill="D9D9D9" w:themeFill="background1" w:themeFillShade="D9"/>
            <w:tcMar>
              <w:left w:w="108" w:type="dxa"/>
              <w:right w:w="108" w:type="dxa"/>
            </w:tcMar>
            <w:vAlign w:val="center"/>
          </w:tcPr>
          <w:p w:rsidR="001356A9" w:rsidRPr="00935683" w:rsidRDefault="001356A9" w:rsidP="00851D7F">
            <w:pPr>
              <w:spacing w:before="40" w:after="40" w:line="240" w:lineRule="auto"/>
              <w:rPr>
                <w:rFonts w:ascii="Arial" w:hAnsi="Arial" w:cs="Arial"/>
                <w:b/>
                <w:sz w:val="20"/>
                <w:szCs w:val="20"/>
              </w:rPr>
            </w:pPr>
            <w:r w:rsidRPr="00935683">
              <w:rPr>
                <w:rFonts w:ascii="Arial" w:hAnsi="Arial" w:cs="Arial"/>
                <w:b/>
                <w:sz w:val="20"/>
                <w:szCs w:val="20"/>
              </w:rPr>
              <w:t xml:space="preserve">Contact numbers and Communications Tree </w:t>
            </w:r>
          </w:p>
        </w:tc>
        <w:tc>
          <w:tcPr>
            <w:tcW w:w="709" w:type="dxa"/>
            <w:shd w:val="clear" w:color="auto" w:fill="D9D9D9" w:themeFill="background1" w:themeFillShade="D9"/>
            <w:tcMar>
              <w:left w:w="108" w:type="dxa"/>
              <w:right w:w="108" w:type="dxa"/>
            </w:tcMar>
            <w:vAlign w:val="center"/>
          </w:tcPr>
          <w:p w:rsidR="001356A9" w:rsidRPr="00935683" w:rsidRDefault="001356A9" w:rsidP="00851D7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851D7F">
            <w:pPr>
              <w:spacing w:before="40" w:after="40" w:line="240" w:lineRule="auto"/>
              <w:rPr>
                <w:rFonts w:ascii="Arial" w:hAnsi="Arial" w:cs="Arial"/>
                <w:sz w:val="20"/>
                <w:szCs w:val="20"/>
              </w:rPr>
            </w:pPr>
            <w:r w:rsidRPr="00935683">
              <w:rPr>
                <w:rFonts w:ascii="Arial" w:hAnsi="Arial" w:cs="Arial"/>
                <w:sz w:val="20"/>
                <w:szCs w:val="20"/>
              </w:rPr>
              <w:t>Appropriate key local community contact numbers have been added</w:t>
            </w:r>
            <w:r w:rsidR="002F426F" w:rsidRPr="00935683">
              <w:rPr>
                <w:rFonts w:ascii="Arial" w:hAnsi="Arial" w:cs="Arial"/>
                <w:sz w:val="20"/>
                <w:szCs w:val="20"/>
              </w:rPr>
              <w:t>for example</w:t>
            </w:r>
            <w:r w:rsidRPr="00935683">
              <w:rPr>
                <w:rFonts w:ascii="Arial" w:hAnsi="Arial" w:cs="Arial"/>
                <w:sz w:val="20"/>
                <w:szCs w:val="20"/>
              </w:rPr>
              <w:t>Fire, Ambulance, Police, local government, nearest hospital.</w:t>
            </w:r>
            <w:r w:rsidR="00946C19" w:rsidRPr="00935683">
              <w:rPr>
                <w:rFonts w:ascii="Arial" w:hAnsi="Arial" w:cs="Arial"/>
                <w:sz w:val="20"/>
                <w:szCs w:val="20"/>
              </w:rPr>
              <w:t xml:space="preserve"> (see page 5)</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851D7F">
            <w:pPr>
              <w:spacing w:before="40" w:after="40" w:line="240" w:lineRule="auto"/>
              <w:rPr>
                <w:rFonts w:ascii="Arial" w:hAnsi="Arial" w:cs="Arial"/>
                <w:sz w:val="20"/>
                <w:szCs w:val="20"/>
              </w:rPr>
            </w:pPr>
            <w:r w:rsidRPr="00935683">
              <w:rPr>
                <w:rFonts w:ascii="Arial" w:hAnsi="Arial" w:cs="Arial"/>
                <w:sz w:val="20"/>
                <w:szCs w:val="20"/>
              </w:rPr>
              <w:t>Key contact numbers for internal staff have been added.</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57166F" w:rsidP="00851D7F">
            <w:pPr>
              <w:spacing w:before="40" w:after="40" w:line="240" w:lineRule="auto"/>
              <w:rPr>
                <w:rFonts w:ascii="Arial" w:hAnsi="Arial" w:cs="Arial"/>
                <w:sz w:val="20"/>
                <w:szCs w:val="20"/>
              </w:rPr>
            </w:pPr>
            <w:r w:rsidRPr="00935683">
              <w:rPr>
                <w:rFonts w:ascii="Arial" w:hAnsi="Arial" w:cs="Arial"/>
                <w:sz w:val="20"/>
                <w:szCs w:val="20"/>
              </w:rPr>
              <w:t>Approved Provider or Person with Management or Control Representative</w:t>
            </w:r>
            <w:r w:rsidR="009E5B2C" w:rsidRPr="00935683">
              <w:rPr>
                <w:rFonts w:ascii="Arial" w:hAnsi="Arial" w:cs="Arial"/>
                <w:sz w:val="20"/>
                <w:szCs w:val="20"/>
              </w:rPr>
              <w:t xml:space="preserve">and </w:t>
            </w:r>
            <w:r w:rsidR="00F56568" w:rsidRPr="00935683">
              <w:rPr>
                <w:rFonts w:ascii="Arial" w:hAnsi="Arial" w:cs="Arial"/>
                <w:sz w:val="20"/>
                <w:szCs w:val="20"/>
              </w:rPr>
              <w:t>DET</w:t>
            </w:r>
            <w:r w:rsidR="001356A9" w:rsidRPr="00935683">
              <w:rPr>
                <w:rFonts w:ascii="Arial" w:hAnsi="Arial" w:cs="Arial"/>
                <w:sz w:val="20"/>
                <w:szCs w:val="20"/>
              </w:rPr>
              <w:t xml:space="preserve"> regional contact numbers </w:t>
            </w:r>
            <w:r w:rsidR="009E5B2C" w:rsidRPr="00935683">
              <w:rPr>
                <w:rFonts w:ascii="Arial" w:hAnsi="Arial" w:cs="Arial"/>
                <w:sz w:val="20"/>
                <w:szCs w:val="20"/>
              </w:rPr>
              <w:t>are included.</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851D7F">
            <w:pPr>
              <w:spacing w:before="40" w:after="40" w:line="240" w:lineRule="auto"/>
              <w:rPr>
                <w:rFonts w:ascii="Arial" w:hAnsi="Arial" w:cs="Arial"/>
                <w:sz w:val="20"/>
                <w:szCs w:val="20"/>
              </w:rPr>
            </w:pPr>
            <w:r w:rsidRPr="00935683">
              <w:rPr>
                <w:rFonts w:ascii="Arial" w:hAnsi="Arial" w:cs="Arial"/>
                <w:sz w:val="20"/>
                <w:szCs w:val="20"/>
              </w:rPr>
              <w:t>Communications Treedetailing process for contacting emergency services, staff and parents included.</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C56130" w:rsidTr="00851D7F">
        <w:trPr>
          <w:trHeight w:val="397"/>
        </w:trPr>
        <w:tc>
          <w:tcPr>
            <w:tcW w:w="5778" w:type="dxa"/>
            <w:shd w:val="clear" w:color="auto" w:fill="D9D9D9" w:themeFill="background1" w:themeFillShade="D9"/>
            <w:tcMar>
              <w:left w:w="108" w:type="dxa"/>
              <w:right w:w="108" w:type="dxa"/>
            </w:tcMar>
            <w:vAlign w:val="center"/>
          </w:tcPr>
          <w:p w:rsidR="001356A9" w:rsidRPr="00935683" w:rsidRDefault="001356A9" w:rsidP="00851D7F">
            <w:pPr>
              <w:spacing w:before="40" w:after="40" w:line="240" w:lineRule="auto"/>
              <w:rPr>
                <w:rFonts w:ascii="Arial" w:hAnsi="Arial" w:cs="Arial"/>
                <w:b/>
                <w:sz w:val="20"/>
                <w:szCs w:val="20"/>
              </w:rPr>
            </w:pPr>
            <w:r w:rsidRPr="00935683">
              <w:rPr>
                <w:rFonts w:ascii="Arial" w:hAnsi="Arial" w:cs="Arial"/>
                <w:b/>
                <w:sz w:val="20"/>
                <w:szCs w:val="20"/>
              </w:rPr>
              <w:t xml:space="preserve">Incident management team </w:t>
            </w:r>
          </w:p>
        </w:tc>
        <w:tc>
          <w:tcPr>
            <w:tcW w:w="709" w:type="dxa"/>
            <w:shd w:val="clear" w:color="auto" w:fill="D9D9D9" w:themeFill="background1" w:themeFillShade="D9"/>
            <w:tcMar>
              <w:left w:w="108" w:type="dxa"/>
              <w:right w:w="108" w:type="dxa"/>
            </w:tcMar>
            <w:vAlign w:val="center"/>
          </w:tcPr>
          <w:p w:rsidR="001356A9" w:rsidRPr="00935683" w:rsidRDefault="001356A9" w:rsidP="00851D7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851D7F">
            <w:pPr>
              <w:spacing w:before="40" w:after="40" w:line="240" w:lineRule="auto"/>
              <w:rPr>
                <w:rFonts w:ascii="Arial" w:hAnsi="Arial" w:cs="Arial"/>
                <w:b/>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851D7F">
            <w:pPr>
              <w:spacing w:before="40" w:after="40" w:line="240" w:lineRule="auto"/>
              <w:rPr>
                <w:rFonts w:ascii="Arial" w:hAnsi="Arial" w:cs="Arial"/>
                <w:sz w:val="20"/>
                <w:szCs w:val="20"/>
              </w:rPr>
            </w:pPr>
            <w:r w:rsidRPr="00935683">
              <w:rPr>
                <w:rFonts w:ascii="Arial" w:hAnsi="Arial" w:cs="Arial"/>
                <w:sz w:val="20"/>
                <w:szCs w:val="20"/>
              </w:rPr>
              <w:t xml:space="preserve">An Incident Control structure has been identified, with appropriate persons assigned and contact details provided. </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851D7F">
            <w:pPr>
              <w:spacing w:before="40" w:after="40" w:line="240" w:lineRule="auto"/>
              <w:rPr>
                <w:rFonts w:ascii="Arial" w:hAnsi="Arial" w:cs="Arial"/>
                <w:sz w:val="20"/>
                <w:szCs w:val="20"/>
              </w:rPr>
            </w:pPr>
            <w:r w:rsidRPr="00935683">
              <w:rPr>
                <w:rFonts w:ascii="Arial" w:hAnsi="Arial" w:cs="Arial"/>
                <w:sz w:val="20"/>
                <w:szCs w:val="20"/>
              </w:rPr>
              <w:t>Responsibilities are clearly defined and back up names included for each position on the IMT.</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D9D9D9" w:themeFill="background1" w:themeFillShade="D9"/>
            <w:tcMar>
              <w:left w:w="108" w:type="dxa"/>
              <w:right w:w="108" w:type="dxa"/>
            </w:tcMar>
            <w:vAlign w:val="center"/>
          </w:tcPr>
          <w:p w:rsidR="001356A9" w:rsidRPr="00935683" w:rsidRDefault="001356A9" w:rsidP="00851D7F">
            <w:pPr>
              <w:spacing w:before="40" w:after="40" w:line="240" w:lineRule="auto"/>
              <w:rPr>
                <w:rFonts w:ascii="Arial" w:hAnsi="Arial" w:cs="Arial"/>
                <w:b/>
                <w:sz w:val="20"/>
                <w:szCs w:val="20"/>
              </w:rPr>
            </w:pPr>
            <w:r w:rsidRPr="00935683">
              <w:rPr>
                <w:rFonts w:ascii="Arial" w:hAnsi="Arial" w:cs="Arial"/>
                <w:b/>
                <w:sz w:val="20"/>
                <w:szCs w:val="20"/>
              </w:rPr>
              <w:t>Evacuation, lockdown, lockout and shelter-in-place procedures</w:t>
            </w:r>
          </w:p>
        </w:tc>
        <w:tc>
          <w:tcPr>
            <w:tcW w:w="709" w:type="dxa"/>
            <w:shd w:val="clear" w:color="auto" w:fill="D9D9D9" w:themeFill="background1" w:themeFillShade="D9"/>
            <w:tcMar>
              <w:left w:w="108" w:type="dxa"/>
              <w:right w:w="108" w:type="dxa"/>
            </w:tcMar>
            <w:vAlign w:val="center"/>
          </w:tcPr>
          <w:p w:rsidR="001356A9" w:rsidRPr="00935683" w:rsidRDefault="001356A9" w:rsidP="00851D7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851D7F">
            <w:pPr>
              <w:spacing w:before="40" w:after="40" w:line="240" w:lineRule="auto"/>
              <w:rPr>
                <w:rFonts w:ascii="Arial" w:hAnsi="Arial" w:cs="Arial"/>
                <w:b/>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851D7F">
            <w:pPr>
              <w:spacing w:before="40" w:after="40" w:line="240" w:lineRule="auto"/>
              <w:rPr>
                <w:rFonts w:ascii="Arial" w:hAnsi="Arial" w:cs="Arial"/>
                <w:sz w:val="20"/>
                <w:szCs w:val="20"/>
              </w:rPr>
            </w:pPr>
            <w:r w:rsidRPr="00935683">
              <w:rPr>
                <w:rFonts w:ascii="Arial" w:hAnsi="Arial" w:cs="Arial"/>
                <w:sz w:val="20"/>
                <w:szCs w:val="20"/>
              </w:rPr>
              <w:t xml:space="preserve">Procedures that are specific to the </w:t>
            </w:r>
            <w:r w:rsidR="006D28DE" w:rsidRPr="00935683">
              <w:rPr>
                <w:rFonts w:ascii="Arial" w:hAnsi="Arial" w:cs="Arial"/>
                <w:sz w:val="20"/>
                <w:szCs w:val="20"/>
              </w:rPr>
              <w:t xml:space="preserve">early </w:t>
            </w:r>
            <w:r w:rsidR="009E5B2C" w:rsidRPr="00935683">
              <w:rPr>
                <w:rFonts w:ascii="Arial" w:hAnsi="Arial" w:cs="Arial"/>
                <w:sz w:val="20"/>
                <w:szCs w:val="20"/>
              </w:rPr>
              <w:t>chi</w:t>
            </w:r>
            <w:r w:rsidRPr="00935683">
              <w:rPr>
                <w:rFonts w:ascii="Arial" w:hAnsi="Arial" w:cs="Arial"/>
                <w:sz w:val="20"/>
                <w:szCs w:val="20"/>
              </w:rPr>
              <w:t>ld</w:t>
            </w:r>
            <w:r w:rsidR="006D28DE" w:rsidRPr="00935683">
              <w:rPr>
                <w:rFonts w:ascii="Arial" w:hAnsi="Arial" w:cs="Arial"/>
                <w:sz w:val="20"/>
                <w:szCs w:val="20"/>
              </w:rPr>
              <w:t>hood</w:t>
            </w:r>
            <w:r w:rsidRPr="00935683">
              <w:rPr>
                <w:rFonts w:ascii="Arial" w:hAnsi="Arial" w:cs="Arial"/>
                <w:sz w:val="20"/>
                <w:szCs w:val="20"/>
              </w:rPr>
              <w:t xml:space="preserve"> service</w:t>
            </w:r>
            <w:r w:rsidR="006D28DE" w:rsidRPr="00935683">
              <w:rPr>
                <w:rFonts w:ascii="Arial" w:hAnsi="Arial" w:cs="Arial"/>
                <w:sz w:val="20"/>
                <w:szCs w:val="20"/>
              </w:rPr>
              <w:t>’s</w:t>
            </w:r>
            <w:r w:rsidRPr="00935683">
              <w:rPr>
                <w:rFonts w:ascii="Arial" w:hAnsi="Arial" w:cs="Arial"/>
                <w:sz w:val="20"/>
                <w:szCs w:val="20"/>
              </w:rPr>
              <w:t xml:space="preserve"> processes have been completed for:</w:t>
            </w:r>
          </w:p>
        </w:tc>
        <w:tc>
          <w:tcPr>
            <w:tcW w:w="709" w:type="dxa"/>
            <w:shd w:val="clear" w:color="auto" w:fill="auto"/>
            <w:tcMar>
              <w:left w:w="108" w:type="dxa"/>
              <w:right w:w="108" w:type="dxa"/>
            </w:tcMa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851D7F">
            <w:pPr>
              <w:pStyle w:val="ListParagraph"/>
              <w:numPr>
                <w:ilvl w:val="0"/>
                <w:numId w:val="15"/>
              </w:numPr>
              <w:spacing w:before="40" w:after="40" w:line="240" w:lineRule="auto"/>
              <w:rPr>
                <w:rFonts w:ascii="Arial" w:hAnsi="Arial" w:cs="Arial"/>
                <w:sz w:val="20"/>
                <w:szCs w:val="20"/>
              </w:rPr>
            </w:pPr>
            <w:r w:rsidRPr="00935683">
              <w:rPr>
                <w:rFonts w:ascii="Arial" w:hAnsi="Arial" w:cs="Arial"/>
                <w:sz w:val="20"/>
                <w:szCs w:val="20"/>
              </w:rPr>
              <w:t xml:space="preserve">Evacuation </w:t>
            </w:r>
            <w:r w:rsidR="009C40A6" w:rsidRPr="00935683">
              <w:rPr>
                <w:rFonts w:ascii="Arial" w:hAnsi="Arial" w:cs="Arial"/>
                <w:sz w:val="20"/>
                <w:szCs w:val="20"/>
              </w:rPr>
              <w:t>on-site</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851D7F">
            <w:pPr>
              <w:pStyle w:val="ListParagraph"/>
              <w:numPr>
                <w:ilvl w:val="0"/>
                <w:numId w:val="15"/>
              </w:numPr>
              <w:spacing w:before="40" w:after="40" w:line="240" w:lineRule="auto"/>
              <w:rPr>
                <w:rFonts w:ascii="Arial" w:hAnsi="Arial" w:cs="Arial"/>
                <w:sz w:val="20"/>
                <w:szCs w:val="20"/>
              </w:rPr>
            </w:pPr>
            <w:r w:rsidRPr="00935683">
              <w:rPr>
                <w:rFonts w:ascii="Arial" w:hAnsi="Arial" w:cs="Arial"/>
                <w:sz w:val="20"/>
                <w:szCs w:val="20"/>
              </w:rPr>
              <w:t>Evacuation offsite</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851D7F">
            <w:pPr>
              <w:pStyle w:val="ListParagraph"/>
              <w:numPr>
                <w:ilvl w:val="0"/>
                <w:numId w:val="15"/>
              </w:numPr>
              <w:spacing w:before="40" w:after="40" w:line="240" w:lineRule="auto"/>
              <w:rPr>
                <w:rFonts w:ascii="Arial" w:hAnsi="Arial" w:cs="Arial"/>
                <w:sz w:val="20"/>
                <w:szCs w:val="20"/>
              </w:rPr>
            </w:pPr>
            <w:r w:rsidRPr="00935683">
              <w:rPr>
                <w:rFonts w:ascii="Arial" w:hAnsi="Arial" w:cs="Arial"/>
                <w:sz w:val="20"/>
                <w:szCs w:val="20"/>
              </w:rPr>
              <w:t>Lockdown</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851D7F">
            <w:pPr>
              <w:pStyle w:val="ListParagraph"/>
              <w:numPr>
                <w:ilvl w:val="0"/>
                <w:numId w:val="15"/>
              </w:numPr>
              <w:spacing w:before="40" w:after="40" w:line="240" w:lineRule="auto"/>
              <w:rPr>
                <w:rFonts w:ascii="Arial" w:hAnsi="Arial" w:cs="Arial"/>
                <w:sz w:val="20"/>
                <w:szCs w:val="20"/>
              </w:rPr>
            </w:pPr>
            <w:r w:rsidRPr="00935683">
              <w:rPr>
                <w:rFonts w:ascii="Arial" w:hAnsi="Arial" w:cs="Arial"/>
                <w:sz w:val="20"/>
                <w:szCs w:val="20"/>
              </w:rPr>
              <w:t>Lockout</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851D7F">
            <w:pPr>
              <w:pStyle w:val="ListParagraph"/>
              <w:numPr>
                <w:ilvl w:val="0"/>
                <w:numId w:val="15"/>
              </w:numPr>
              <w:spacing w:before="40" w:after="40" w:line="240" w:lineRule="auto"/>
              <w:rPr>
                <w:rFonts w:ascii="Arial" w:hAnsi="Arial" w:cs="Arial"/>
                <w:sz w:val="20"/>
                <w:szCs w:val="20"/>
              </w:rPr>
            </w:pPr>
            <w:r w:rsidRPr="00935683">
              <w:rPr>
                <w:rFonts w:ascii="Arial" w:hAnsi="Arial" w:cs="Arial"/>
                <w:sz w:val="20"/>
                <w:szCs w:val="20"/>
              </w:rPr>
              <w:t>Shelter-in-place</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C56130" w:rsidTr="00851D7F">
        <w:trPr>
          <w:trHeight w:val="397"/>
        </w:trPr>
        <w:tc>
          <w:tcPr>
            <w:tcW w:w="5778" w:type="dxa"/>
            <w:shd w:val="clear" w:color="auto" w:fill="D9D9D9" w:themeFill="background1" w:themeFillShade="D9"/>
            <w:tcMar>
              <w:left w:w="108" w:type="dxa"/>
              <w:right w:w="108" w:type="dxa"/>
            </w:tcMar>
            <w:vAlign w:val="center"/>
          </w:tcPr>
          <w:p w:rsidR="001356A9" w:rsidRPr="00935683" w:rsidRDefault="001356A9" w:rsidP="00851D7F">
            <w:pPr>
              <w:spacing w:before="40" w:after="40" w:line="240" w:lineRule="auto"/>
              <w:rPr>
                <w:rFonts w:ascii="Arial" w:hAnsi="Arial" w:cs="Arial"/>
                <w:b/>
                <w:sz w:val="20"/>
                <w:szCs w:val="20"/>
              </w:rPr>
            </w:pPr>
            <w:r w:rsidRPr="00935683">
              <w:rPr>
                <w:rFonts w:ascii="Arial" w:hAnsi="Arial" w:cs="Arial"/>
                <w:b/>
                <w:sz w:val="20"/>
                <w:szCs w:val="20"/>
              </w:rPr>
              <w:t>Emergency response procedures</w:t>
            </w:r>
          </w:p>
        </w:tc>
        <w:tc>
          <w:tcPr>
            <w:tcW w:w="709" w:type="dxa"/>
            <w:shd w:val="clear" w:color="auto" w:fill="D9D9D9" w:themeFill="background1" w:themeFillShade="D9"/>
            <w:tcMar>
              <w:left w:w="108" w:type="dxa"/>
              <w:right w:w="108" w:type="dxa"/>
            </w:tcMar>
            <w:vAlign w:val="center"/>
          </w:tcPr>
          <w:p w:rsidR="001356A9" w:rsidRPr="00935683" w:rsidRDefault="001356A9" w:rsidP="00851D7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851D7F">
            <w:pPr>
              <w:spacing w:before="40" w:after="40" w:line="240" w:lineRule="auto"/>
              <w:rPr>
                <w:rFonts w:ascii="Arial" w:hAnsi="Arial" w:cs="Arial"/>
                <w:b/>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851D7F">
            <w:pPr>
              <w:spacing w:before="40" w:after="40" w:line="240" w:lineRule="auto"/>
              <w:rPr>
                <w:rFonts w:ascii="Arial" w:hAnsi="Arial" w:cs="Arial"/>
                <w:sz w:val="20"/>
                <w:szCs w:val="20"/>
              </w:rPr>
            </w:pPr>
            <w:r w:rsidRPr="00935683">
              <w:rPr>
                <w:rFonts w:ascii="Arial" w:hAnsi="Arial" w:cs="Arial"/>
                <w:sz w:val="20"/>
                <w:szCs w:val="20"/>
              </w:rPr>
              <w:t xml:space="preserve">Localised emergency response procedures have been developed for specific emergencies in-line with the hazards/threat identified in the risk assessment. </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C56130" w:rsidTr="00851D7F">
        <w:trPr>
          <w:trHeight w:val="397"/>
        </w:trPr>
        <w:tc>
          <w:tcPr>
            <w:tcW w:w="5778" w:type="dxa"/>
            <w:shd w:val="clear" w:color="auto" w:fill="D9D9D9" w:themeFill="background1" w:themeFillShade="D9"/>
            <w:tcMar>
              <w:left w:w="108" w:type="dxa"/>
              <w:right w:w="108" w:type="dxa"/>
            </w:tcMar>
            <w:vAlign w:val="center"/>
          </w:tcPr>
          <w:p w:rsidR="001356A9" w:rsidRPr="00935683" w:rsidRDefault="001356A9" w:rsidP="00851D7F">
            <w:pPr>
              <w:spacing w:before="40" w:after="40" w:line="240" w:lineRule="auto"/>
              <w:rPr>
                <w:rFonts w:ascii="Arial" w:hAnsi="Arial" w:cs="Arial"/>
                <w:b/>
                <w:sz w:val="20"/>
                <w:szCs w:val="20"/>
              </w:rPr>
            </w:pPr>
            <w:r w:rsidRPr="00935683">
              <w:rPr>
                <w:rFonts w:ascii="Arial" w:hAnsi="Arial" w:cs="Arial"/>
                <w:b/>
                <w:sz w:val="20"/>
                <w:szCs w:val="20"/>
              </w:rPr>
              <w:t>Staff trained in first aid</w:t>
            </w:r>
          </w:p>
        </w:tc>
        <w:tc>
          <w:tcPr>
            <w:tcW w:w="709" w:type="dxa"/>
            <w:shd w:val="clear" w:color="auto" w:fill="D9D9D9" w:themeFill="background1" w:themeFillShade="D9"/>
            <w:tcMar>
              <w:left w:w="108" w:type="dxa"/>
              <w:right w:w="108" w:type="dxa"/>
            </w:tcMar>
            <w:vAlign w:val="center"/>
          </w:tcPr>
          <w:p w:rsidR="001356A9" w:rsidRPr="00935683" w:rsidRDefault="001356A9" w:rsidP="00851D7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851D7F">
            <w:pPr>
              <w:spacing w:before="40" w:after="40" w:line="240" w:lineRule="auto"/>
              <w:rPr>
                <w:rFonts w:ascii="Arial" w:hAnsi="Arial" w:cs="Arial"/>
                <w:b/>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851D7F">
            <w:pPr>
              <w:spacing w:before="40" w:after="40" w:line="240" w:lineRule="auto"/>
              <w:rPr>
                <w:rFonts w:ascii="Arial" w:hAnsi="Arial" w:cs="Arial"/>
                <w:sz w:val="20"/>
                <w:szCs w:val="20"/>
              </w:rPr>
            </w:pPr>
            <w:r w:rsidRPr="00935683">
              <w:rPr>
                <w:rFonts w:ascii="Arial" w:hAnsi="Arial" w:cs="Arial"/>
                <w:sz w:val="20"/>
                <w:szCs w:val="20"/>
              </w:rPr>
              <w:t>Staff train</w:t>
            </w:r>
            <w:r w:rsidR="00A6220A" w:rsidRPr="00935683">
              <w:rPr>
                <w:rFonts w:ascii="Arial" w:hAnsi="Arial" w:cs="Arial"/>
                <w:sz w:val="20"/>
                <w:szCs w:val="20"/>
              </w:rPr>
              <w:t>ed in first aid list has been updated</w:t>
            </w:r>
            <w:r w:rsidRPr="00935683">
              <w:rPr>
                <w:rFonts w:ascii="Arial" w:hAnsi="Arial" w:cs="Arial"/>
                <w:sz w:val="20"/>
                <w:szCs w:val="20"/>
              </w:rPr>
              <w:t>.</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C56130" w:rsidTr="00851D7F">
        <w:trPr>
          <w:trHeight w:val="397"/>
        </w:trPr>
        <w:tc>
          <w:tcPr>
            <w:tcW w:w="5778" w:type="dxa"/>
            <w:shd w:val="clear" w:color="auto" w:fill="D9D9D9" w:themeFill="background1" w:themeFillShade="D9"/>
            <w:tcMar>
              <w:left w:w="108" w:type="dxa"/>
              <w:right w:w="108" w:type="dxa"/>
            </w:tcMar>
            <w:vAlign w:val="center"/>
          </w:tcPr>
          <w:p w:rsidR="001356A9" w:rsidRPr="00935683" w:rsidRDefault="001356A9" w:rsidP="00851D7F">
            <w:pPr>
              <w:spacing w:before="40" w:after="40" w:line="240" w:lineRule="auto"/>
              <w:rPr>
                <w:rFonts w:ascii="Arial" w:hAnsi="Arial" w:cs="Arial"/>
                <w:b/>
                <w:sz w:val="20"/>
                <w:szCs w:val="20"/>
              </w:rPr>
            </w:pPr>
            <w:r w:rsidRPr="00935683">
              <w:rPr>
                <w:rFonts w:ascii="Arial" w:hAnsi="Arial" w:cs="Arial"/>
                <w:b/>
                <w:sz w:val="20"/>
                <w:szCs w:val="20"/>
              </w:rPr>
              <w:t xml:space="preserve">Area map </w:t>
            </w:r>
          </w:p>
        </w:tc>
        <w:tc>
          <w:tcPr>
            <w:tcW w:w="709" w:type="dxa"/>
            <w:shd w:val="clear" w:color="auto" w:fill="D9D9D9" w:themeFill="background1" w:themeFillShade="D9"/>
            <w:tcMar>
              <w:left w:w="108" w:type="dxa"/>
              <w:right w:w="108" w:type="dxa"/>
            </w:tcMar>
            <w:vAlign w:val="center"/>
          </w:tcPr>
          <w:p w:rsidR="001356A9" w:rsidRPr="00935683" w:rsidRDefault="001356A9" w:rsidP="00851D7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851D7F">
            <w:pPr>
              <w:spacing w:before="40" w:after="40" w:line="240" w:lineRule="auto"/>
              <w:rPr>
                <w:rFonts w:ascii="Arial" w:hAnsi="Arial" w:cs="Arial"/>
                <w:b/>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851D7F">
            <w:pPr>
              <w:spacing w:before="40" w:after="40" w:line="240" w:lineRule="auto"/>
              <w:rPr>
                <w:rFonts w:ascii="Arial" w:hAnsi="Arial" w:cs="Arial"/>
                <w:sz w:val="20"/>
                <w:szCs w:val="20"/>
              </w:rPr>
            </w:pPr>
            <w:r w:rsidRPr="00935683">
              <w:rPr>
                <w:rFonts w:ascii="Arial" w:hAnsi="Arial" w:cs="Arial"/>
                <w:sz w:val="20"/>
                <w:szCs w:val="20"/>
              </w:rPr>
              <w:t>The area map is clear and easy to follow.</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851D7F">
            <w:pPr>
              <w:spacing w:before="40" w:after="40" w:line="240" w:lineRule="auto"/>
              <w:rPr>
                <w:rFonts w:ascii="Arial" w:hAnsi="Arial" w:cs="Arial"/>
                <w:sz w:val="20"/>
                <w:szCs w:val="20"/>
              </w:rPr>
            </w:pPr>
            <w:r w:rsidRPr="00935683">
              <w:rPr>
                <w:rFonts w:ascii="Arial" w:hAnsi="Arial" w:cs="Arial"/>
                <w:sz w:val="20"/>
                <w:szCs w:val="20"/>
              </w:rPr>
              <w:t>The area map has:</w:t>
            </w:r>
          </w:p>
          <w:p w:rsidR="001356A9" w:rsidRPr="00935683" w:rsidRDefault="001356A9" w:rsidP="00FB1C52">
            <w:pPr>
              <w:pStyle w:val="ListParagraph"/>
              <w:numPr>
                <w:ilvl w:val="0"/>
                <w:numId w:val="24"/>
              </w:numPr>
              <w:spacing w:before="40" w:after="40" w:line="240" w:lineRule="auto"/>
              <w:ind w:left="709"/>
              <w:rPr>
                <w:rFonts w:ascii="Arial" w:hAnsi="Arial" w:cs="Arial"/>
                <w:sz w:val="20"/>
                <w:szCs w:val="20"/>
              </w:rPr>
            </w:pPr>
            <w:r w:rsidRPr="00935683">
              <w:rPr>
                <w:rFonts w:ascii="Arial" w:hAnsi="Arial" w:cs="Arial"/>
                <w:sz w:val="20"/>
                <w:szCs w:val="20"/>
              </w:rPr>
              <w:t xml:space="preserve">two evacuation assembly areas </w:t>
            </w:r>
            <w:r w:rsidR="009C40A6" w:rsidRPr="00935683">
              <w:rPr>
                <w:rFonts w:ascii="Arial" w:hAnsi="Arial" w:cs="Arial"/>
                <w:sz w:val="20"/>
                <w:szCs w:val="20"/>
              </w:rPr>
              <w:t>on-site</w:t>
            </w:r>
          </w:p>
        </w:tc>
        <w:tc>
          <w:tcPr>
            <w:tcW w:w="709" w:type="dxa"/>
            <w:shd w:val="clear" w:color="auto" w:fill="auto"/>
            <w:tcMar>
              <w:left w:w="108" w:type="dxa"/>
              <w:right w:w="108" w:type="dxa"/>
            </w:tcMa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FB1C52">
            <w:pPr>
              <w:pStyle w:val="ListParagraph"/>
              <w:numPr>
                <w:ilvl w:val="0"/>
                <w:numId w:val="21"/>
              </w:numPr>
              <w:spacing w:before="40" w:after="40" w:line="240" w:lineRule="auto"/>
              <w:rPr>
                <w:rFonts w:ascii="Arial" w:hAnsi="Arial" w:cs="Arial"/>
                <w:sz w:val="20"/>
                <w:szCs w:val="20"/>
              </w:rPr>
            </w:pPr>
            <w:r w:rsidRPr="00935683">
              <w:rPr>
                <w:rFonts w:ascii="Arial" w:hAnsi="Arial" w:cs="Arial"/>
                <w:sz w:val="20"/>
                <w:szCs w:val="20"/>
              </w:rPr>
              <w:t>external evacuation routes</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FB1C52">
            <w:pPr>
              <w:pStyle w:val="ListParagraph"/>
              <w:numPr>
                <w:ilvl w:val="0"/>
                <w:numId w:val="21"/>
              </w:numPr>
              <w:spacing w:before="40" w:after="40" w:line="240" w:lineRule="auto"/>
              <w:rPr>
                <w:rFonts w:ascii="Arial" w:hAnsi="Arial" w:cs="Arial"/>
                <w:sz w:val="20"/>
                <w:szCs w:val="20"/>
              </w:rPr>
            </w:pPr>
            <w:r w:rsidRPr="00935683">
              <w:rPr>
                <w:rFonts w:ascii="Arial" w:hAnsi="Arial" w:cs="Arial"/>
                <w:sz w:val="20"/>
                <w:szCs w:val="20"/>
              </w:rPr>
              <w:t>surrounding streets and safe  exit points marked</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FB1C52">
            <w:pPr>
              <w:pStyle w:val="ListParagraph"/>
              <w:numPr>
                <w:ilvl w:val="0"/>
                <w:numId w:val="21"/>
              </w:numPr>
              <w:spacing w:before="40" w:after="40" w:line="240" w:lineRule="auto"/>
              <w:rPr>
                <w:rFonts w:ascii="Arial" w:hAnsi="Arial" w:cs="Arial"/>
                <w:sz w:val="20"/>
                <w:szCs w:val="20"/>
              </w:rPr>
            </w:pPr>
            <w:r w:rsidRPr="00935683">
              <w:rPr>
                <w:rFonts w:ascii="Arial" w:hAnsi="Arial" w:cs="Arial"/>
                <w:sz w:val="20"/>
                <w:szCs w:val="20"/>
              </w:rPr>
              <w:t>emergency services access points marked</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00F44" w:rsidRPr="00100F44" w:rsidTr="00851D7F">
        <w:trPr>
          <w:trHeight w:val="397"/>
        </w:trPr>
        <w:tc>
          <w:tcPr>
            <w:tcW w:w="5778" w:type="dxa"/>
            <w:shd w:val="clear" w:color="auto" w:fill="D9D9D9" w:themeFill="background1" w:themeFillShade="D9"/>
            <w:tcMar>
              <w:left w:w="108" w:type="dxa"/>
              <w:right w:w="108" w:type="dxa"/>
            </w:tcMar>
            <w:vAlign w:val="center"/>
          </w:tcPr>
          <w:p w:rsidR="001356A9" w:rsidRPr="00935683" w:rsidRDefault="001356A9" w:rsidP="00851D7F">
            <w:pPr>
              <w:spacing w:before="40" w:after="40" w:line="240" w:lineRule="auto"/>
              <w:rPr>
                <w:rFonts w:ascii="Arial" w:hAnsi="Arial" w:cs="Arial"/>
                <w:b/>
                <w:sz w:val="20"/>
                <w:szCs w:val="20"/>
              </w:rPr>
            </w:pPr>
            <w:r w:rsidRPr="00935683">
              <w:rPr>
                <w:rFonts w:ascii="Arial" w:hAnsi="Arial" w:cs="Arial"/>
                <w:b/>
                <w:sz w:val="20"/>
                <w:szCs w:val="20"/>
              </w:rPr>
              <w:t>Evacuation diagram</w:t>
            </w:r>
          </w:p>
        </w:tc>
        <w:tc>
          <w:tcPr>
            <w:tcW w:w="709" w:type="dxa"/>
            <w:shd w:val="clear" w:color="auto" w:fill="D9D9D9" w:themeFill="background1" w:themeFillShade="D9"/>
            <w:tcMar>
              <w:left w:w="108" w:type="dxa"/>
              <w:right w:w="108" w:type="dxa"/>
            </w:tcMar>
            <w:vAlign w:val="center"/>
          </w:tcPr>
          <w:p w:rsidR="001356A9" w:rsidRPr="00935683" w:rsidRDefault="001356A9" w:rsidP="00851D7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851D7F">
            <w:pPr>
              <w:spacing w:before="40" w:after="40" w:line="240" w:lineRule="auto"/>
              <w:rPr>
                <w:rFonts w:ascii="Arial" w:hAnsi="Arial" w:cs="Arial"/>
                <w:sz w:val="20"/>
                <w:szCs w:val="20"/>
              </w:rPr>
            </w:pPr>
            <w:r w:rsidRPr="00935683">
              <w:rPr>
                <w:rFonts w:ascii="Arial" w:hAnsi="Arial" w:cs="Arial"/>
                <w:sz w:val="20"/>
                <w:szCs w:val="20"/>
              </w:rPr>
              <w:t>The evacuation diagram is clear and easy to follow</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851D7F">
            <w:pPr>
              <w:spacing w:before="40" w:after="40" w:line="240" w:lineRule="auto"/>
              <w:rPr>
                <w:rFonts w:ascii="Arial" w:hAnsi="Arial" w:cs="Arial"/>
                <w:sz w:val="20"/>
                <w:szCs w:val="20"/>
              </w:rPr>
            </w:pPr>
            <w:r w:rsidRPr="00935683">
              <w:rPr>
                <w:rFonts w:ascii="Arial" w:hAnsi="Arial" w:cs="Arial"/>
                <w:sz w:val="20"/>
                <w:szCs w:val="20"/>
              </w:rPr>
              <w:t xml:space="preserve">The </w:t>
            </w:r>
            <w:r w:rsidR="00111DAD" w:rsidRPr="00935683">
              <w:rPr>
                <w:rFonts w:ascii="Arial" w:hAnsi="Arial" w:cs="Arial"/>
                <w:sz w:val="20"/>
                <w:szCs w:val="20"/>
              </w:rPr>
              <w:t>evacuation diagram</w:t>
            </w:r>
            <w:r w:rsidRPr="00935683">
              <w:rPr>
                <w:rFonts w:ascii="Arial" w:hAnsi="Arial" w:cs="Arial"/>
                <w:sz w:val="20"/>
                <w:szCs w:val="20"/>
              </w:rPr>
              <w:t xml:space="preserve"> has:</w:t>
            </w:r>
          </w:p>
          <w:p w:rsidR="001356A9" w:rsidRPr="00935683" w:rsidRDefault="001356A9" w:rsidP="00FB1C52">
            <w:pPr>
              <w:pStyle w:val="ListParagraph"/>
              <w:numPr>
                <w:ilvl w:val="0"/>
                <w:numId w:val="23"/>
              </w:numPr>
              <w:spacing w:before="40" w:after="40" w:line="240" w:lineRule="auto"/>
              <w:ind w:left="709"/>
              <w:rPr>
                <w:rFonts w:ascii="Arial" w:hAnsi="Arial" w:cs="Arial"/>
                <w:sz w:val="20"/>
                <w:szCs w:val="20"/>
              </w:rPr>
            </w:pPr>
            <w:r w:rsidRPr="00935683">
              <w:rPr>
                <w:rFonts w:ascii="Arial" w:hAnsi="Arial" w:cs="Arial"/>
                <w:sz w:val="20"/>
                <w:szCs w:val="20"/>
              </w:rPr>
              <w:t xml:space="preserve">a pictorial diagram of the floor or area (at </w:t>
            </w:r>
            <w:r w:rsidR="00911CC0" w:rsidRPr="00935683">
              <w:rPr>
                <w:rFonts w:ascii="Arial" w:hAnsi="Arial" w:cs="Arial"/>
                <w:sz w:val="20"/>
                <w:szCs w:val="20"/>
              </w:rPr>
              <w:tab/>
            </w:r>
            <w:r w:rsidRPr="00935683">
              <w:rPr>
                <w:rFonts w:ascii="Arial" w:hAnsi="Arial" w:cs="Arial"/>
                <w:sz w:val="20"/>
                <w:szCs w:val="20"/>
              </w:rPr>
              <w:t>least 200mm</w:t>
            </w:r>
            <w:r w:rsidR="00A62B2A" w:rsidRPr="00935683">
              <w:rPr>
                <w:rFonts w:ascii="Arial" w:hAnsi="Arial" w:cs="Arial"/>
                <w:sz w:val="20"/>
                <w:szCs w:val="20"/>
              </w:rPr>
              <w:t xml:space="preserve"> x</w:t>
            </w:r>
            <w:r w:rsidRPr="00935683">
              <w:rPr>
                <w:rFonts w:ascii="Arial" w:hAnsi="Arial" w:cs="Arial"/>
                <w:sz w:val="20"/>
                <w:szCs w:val="20"/>
              </w:rPr>
              <w:t xml:space="preserve"> 150mm in size, A3)</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FB1C52">
            <w:pPr>
              <w:pStyle w:val="ListParagraph"/>
              <w:numPr>
                <w:ilvl w:val="0"/>
                <w:numId w:val="22"/>
              </w:numPr>
              <w:spacing w:before="40" w:after="40" w:line="240" w:lineRule="auto"/>
              <w:rPr>
                <w:rFonts w:ascii="Arial" w:hAnsi="Arial" w:cs="Arial"/>
                <w:sz w:val="20"/>
                <w:szCs w:val="20"/>
              </w:rPr>
            </w:pPr>
            <w:r w:rsidRPr="00935683">
              <w:rPr>
                <w:rFonts w:ascii="Arial" w:hAnsi="Arial" w:cs="Arial"/>
                <w:sz w:val="20"/>
                <w:szCs w:val="20"/>
              </w:rPr>
              <w:t>a title</w:t>
            </w:r>
            <w:r w:rsidR="002F426F" w:rsidRPr="00935683">
              <w:rPr>
                <w:rFonts w:ascii="Arial" w:hAnsi="Arial" w:cs="Arial"/>
                <w:sz w:val="20"/>
                <w:szCs w:val="20"/>
              </w:rPr>
              <w:t xml:space="preserve">, for example </w:t>
            </w:r>
            <w:r w:rsidRPr="00935683">
              <w:rPr>
                <w:rFonts w:ascii="Arial" w:hAnsi="Arial" w:cs="Arial"/>
                <w:sz w:val="20"/>
                <w:szCs w:val="20"/>
              </w:rPr>
              <w:t>EVACUATION DIAGRAM</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FB1C52">
            <w:pPr>
              <w:pStyle w:val="ListParagraph"/>
              <w:numPr>
                <w:ilvl w:val="0"/>
                <w:numId w:val="22"/>
              </w:numPr>
              <w:spacing w:before="40" w:after="40" w:line="240" w:lineRule="auto"/>
              <w:rPr>
                <w:rFonts w:ascii="Arial" w:hAnsi="Arial" w:cs="Arial"/>
                <w:sz w:val="20"/>
                <w:szCs w:val="20"/>
              </w:rPr>
            </w:pPr>
            <w:r w:rsidRPr="00935683">
              <w:rPr>
                <w:rFonts w:ascii="Arial" w:hAnsi="Arial" w:cs="Arial"/>
                <w:sz w:val="20"/>
                <w:szCs w:val="20"/>
              </w:rPr>
              <w:t>the ‘YOU ARE HERE’ location</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FB1C52">
            <w:pPr>
              <w:pStyle w:val="ListParagraph"/>
              <w:numPr>
                <w:ilvl w:val="0"/>
                <w:numId w:val="22"/>
              </w:numPr>
              <w:spacing w:before="40" w:after="40" w:line="240" w:lineRule="auto"/>
              <w:rPr>
                <w:rFonts w:ascii="Arial" w:hAnsi="Arial" w:cs="Arial"/>
                <w:sz w:val="20"/>
                <w:szCs w:val="20"/>
              </w:rPr>
            </w:pPr>
            <w:r w:rsidRPr="00935683">
              <w:rPr>
                <w:rFonts w:ascii="Arial" w:hAnsi="Arial" w:cs="Arial"/>
                <w:sz w:val="20"/>
                <w:szCs w:val="20"/>
              </w:rPr>
              <w:t>the designated exits, which shall be in green</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FB1C52">
            <w:pPr>
              <w:pStyle w:val="ListParagraph"/>
              <w:numPr>
                <w:ilvl w:val="0"/>
                <w:numId w:val="22"/>
              </w:numPr>
              <w:spacing w:before="40" w:after="40" w:line="240" w:lineRule="auto"/>
              <w:rPr>
                <w:rFonts w:ascii="Arial" w:hAnsi="Arial" w:cs="Arial"/>
                <w:sz w:val="20"/>
                <w:szCs w:val="20"/>
              </w:rPr>
            </w:pPr>
            <w:r w:rsidRPr="00935683">
              <w:rPr>
                <w:rFonts w:ascii="Arial" w:hAnsi="Arial" w:cs="Arial"/>
                <w:sz w:val="20"/>
                <w:szCs w:val="20"/>
              </w:rPr>
              <w:t>hose reels, marked in red</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FB1C52">
            <w:pPr>
              <w:pStyle w:val="ListParagraph"/>
              <w:numPr>
                <w:ilvl w:val="0"/>
                <w:numId w:val="22"/>
              </w:numPr>
              <w:spacing w:before="40" w:after="40" w:line="240" w:lineRule="auto"/>
              <w:rPr>
                <w:rFonts w:ascii="Arial" w:hAnsi="Arial" w:cs="Arial"/>
                <w:sz w:val="20"/>
                <w:szCs w:val="20"/>
              </w:rPr>
            </w:pPr>
            <w:r w:rsidRPr="00935683">
              <w:rPr>
                <w:rFonts w:ascii="Arial" w:hAnsi="Arial" w:cs="Arial"/>
                <w:sz w:val="20"/>
                <w:szCs w:val="20"/>
              </w:rPr>
              <w:t>hydrants, marked in red</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FB1C52">
            <w:pPr>
              <w:pStyle w:val="ListParagraph"/>
              <w:numPr>
                <w:ilvl w:val="0"/>
                <w:numId w:val="22"/>
              </w:numPr>
              <w:spacing w:before="40" w:after="40" w:line="240" w:lineRule="auto"/>
              <w:rPr>
                <w:rFonts w:ascii="Arial" w:hAnsi="Arial" w:cs="Arial"/>
                <w:sz w:val="20"/>
                <w:szCs w:val="20"/>
              </w:rPr>
            </w:pPr>
            <w:r w:rsidRPr="00935683">
              <w:rPr>
                <w:rFonts w:ascii="Arial" w:hAnsi="Arial" w:cs="Arial"/>
                <w:sz w:val="20"/>
                <w:szCs w:val="20"/>
              </w:rPr>
              <w:t>extinguishers, marked in red</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FB1C52">
            <w:pPr>
              <w:pStyle w:val="ListParagraph"/>
              <w:numPr>
                <w:ilvl w:val="0"/>
                <w:numId w:val="22"/>
              </w:numPr>
              <w:spacing w:before="40" w:after="40" w:line="240" w:lineRule="auto"/>
              <w:rPr>
                <w:rFonts w:ascii="Arial" w:hAnsi="Arial" w:cs="Arial"/>
                <w:sz w:val="20"/>
                <w:szCs w:val="20"/>
              </w:rPr>
            </w:pPr>
            <w:r w:rsidRPr="00935683">
              <w:rPr>
                <w:rFonts w:ascii="Arial" w:hAnsi="Arial" w:cs="Arial"/>
                <w:sz w:val="20"/>
                <w:szCs w:val="20"/>
              </w:rPr>
              <w:t>designated shelter-in-place location</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FB1C52">
            <w:pPr>
              <w:pStyle w:val="ListParagraph"/>
              <w:numPr>
                <w:ilvl w:val="0"/>
                <w:numId w:val="22"/>
              </w:numPr>
              <w:spacing w:before="40" w:after="40" w:line="240" w:lineRule="auto"/>
              <w:rPr>
                <w:rFonts w:ascii="Arial" w:hAnsi="Arial" w:cs="Arial"/>
                <w:sz w:val="20"/>
                <w:szCs w:val="20"/>
              </w:rPr>
            </w:pPr>
            <w:r w:rsidRPr="00935683">
              <w:rPr>
                <w:rFonts w:ascii="Arial" w:hAnsi="Arial" w:cs="Arial"/>
                <w:sz w:val="20"/>
                <w:szCs w:val="20"/>
              </w:rPr>
              <w:t>date plan was validated</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FB1C52">
            <w:pPr>
              <w:pStyle w:val="ListParagraph"/>
              <w:numPr>
                <w:ilvl w:val="0"/>
                <w:numId w:val="22"/>
              </w:numPr>
              <w:spacing w:before="40" w:after="40" w:line="240" w:lineRule="auto"/>
              <w:rPr>
                <w:rFonts w:ascii="Arial" w:hAnsi="Arial" w:cs="Arial"/>
                <w:sz w:val="20"/>
                <w:szCs w:val="20"/>
              </w:rPr>
            </w:pPr>
            <w:r w:rsidRPr="00935683">
              <w:rPr>
                <w:rFonts w:ascii="Arial" w:hAnsi="Arial" w:cs="Arial"/>
                <w:sz w:val="20"/>
                <w:szCs w:val="20"/>
              </w:rPr>
              <w:t>location of primary and secondary assembly areas</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FB1C52">
            <w:pPr>
              <w:pStyle w:val="ListParagraph"/>
              <w:numPr>
                <w:ilvl w:val="0"/>
                <w:numId w:val="22"/>
              </w:numPr>
              <w:spacing w:before="40" w:after="40" w:line="240" w:lineRule="auto"/>
              <w:rPr>
                <w:rFonts w:ascii="Arial" w:hAnsi="Arial" w:cs="Arial"/>
                <w:sz w:val="20"/>
                <w:szCs w:val="20"/>
              </w:rPr>
            </w:pPr>
            <w:r w:rsidRPr="00935683">
              <w:rPr>
                <w:rFonts w:ascii="Arial" w:hAnsi="Arial" w:cs="Arial"/>
                <w:sz w:val="20"/>
                <w:szCs w:val="20"/>
              </w:rPr>
              <w:t>a legend.</w:t>
            </w:r>
          </w:p>
        </w:tc>
        <w:tc>
          <w:tcPr>
            <w:tcW w:w="709" w:type="dxa"/>
            <w:shd w:val="clear" w:color="auto" w:fill="auto"/>
            <w:tcMar>
              <w:left w:w="108" w:type="dxa"/>
              <w:right w:w="108" w:type="dxa"/>
            </w:tcMa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00F44" w:rsidRPr="00100F44" w:rsidTr="00851D7F">
        <w:trPr>
          <w:trHeight w:val="397"/>
        </w:trPr>
        <w:tc>
          <w:tcPr>
            <w:tcW w:w="5778" w:type="dxa"/>
            <w:shd w:val="clear" w:color="auto" w:fill="D9D9D9" w:themeFill="background1" w:themeFillShade="D9"/>
            <w:tcMar>
              <w:left w:w="108" w:type="dxa"/>
              <w:right w:w="108" w:type="dxa"/>
            </w:tcMar>
            <w:vAlign w:val="center"/>
          </w:tcPr>
          <w:p w:rsidR="001356A9" w:rsidRPr="00935683" w:rsidRDefault="001356A9" w:rsidP="00851D7F">
            <w:pPr>
              <w:spacing w:before="40" w:after="40" w:line="240" w:lineRule="auto"/>
              <w:rPr>
                <w:rFonts w:ascii="Arial" w:hAnsi="Arial" w:cs="Arial"/>
                <w:b/>
                <w:sz w:val="20"/>
                <w:szCs w:val="20"/>
              </w:rPr>
            </w:pPr>
            <w:r w:rsidRPr="00935683">
              <w:rPr>
                <w:rFonts w:ascii="Arial" w:hAnsi="Arial" w:cs="Arial"/>
                <w:b/>
                <w:sz w:val="20"/>
                <w:szCs w:val="20"/>
              </w:rPr>
              <w:t>Parent contact information</w:t>
            </w:r>
          </w:p>
        </w:tc>
        <w:tc>
          <w:tcPr>
            <w:tcW w:w="709" w:type="dxa"/>
            <w:shd w:val="clear" w:color="auto" w:fill="D9D9D9" w:themeFill="background1" w:themeFillShade="D9"/>
            <w:tcMar>
              <w:left w:w="108" w:type="dxa"/>
              <w:right w:w="108" w:type="dxa"/>
            </w:tcMar>
            <w:vAlign w:val="center"/>
          </w:tcPr>
          <w:p w:rsidR="001356A9" w:rsidRPr="00935683" w:rsidRDefault="001356A9" w:rsidP="00851D7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851D7F">
            <w:pPr>
              <w:spacing w:before="40" w:after="40" w:line="240" w:lineRule="auto"/>
              <w:rPr>
                <w:rFonts w:ascii="Arial" w:hAnsi="Arial" w:cs="Arial"/>
                <w:b/>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851D7F">
            <w:pPr>
              <w:spacing w:before="40" w:after="40" w:line="240" w:lineRule="auto"/>
              <w:rPr>
                <w:rFonts w:ascii="Arial" w:hAnsi="Arial" w:cs="Arial"/>
                <w:bCs/>
                <w:iCs/>
                <w:sz w:val="20"/>
                <w:szCs w:val="20"/>
                <w:highlight w:val="yellow"/>
              </w:rPr>
            </w:pPr>
            <w:r w:rsidRPr="00935683">
              <w:rPr>
                <w:rFonts w:ascii="Arial" w:hAnsi="Arial" w:cs="Arial"/>
                <w:sz w:val="20"/>
                <w:szCs w:val="20"/>
              </w:rPr>
              <w:t xml:space="preserve">Parent contact information has been obtained and is </w:t>
            </w:r>
            <w:r w:rsidR="009C40A6" w:rsidRPr="00935683">
              <w:rPr>
                <w:rFonts w:ascii="Arial" w:hAnsi="Arial" w:cs="Arial"/>
                <w:sz w:val="20"/>
                <w:szCs w:val="20"/>
              </w:rPr>
              <w:t>up to date</w:t>
            </w:r>
            <w:r w:rsidRPr="00935683">
              <w:rPr>
                <w:rFonts w:ascii="Arial" w:hAnsi="Arial" w:cs="Arial"/>
                <w:sz w:val="20"/>
                <w:szCs w:val="20"/>
              </w:rPr>
              <w:t>.</w:t>
            </w:r>
          </w:p>
        </w:tc>
        <w:tc>
          <w:tcPr>
            <w:tcW w:w="709" w:type="dxa"/>
            <w:shd w:val="clear" w:color="auto" w:fill="auto"/>
            <w:tcMar>
              <w:left w:w="108" w:type="dxa"/>
              <w:right w:w="108" w:type="dxa"/>
            </w:tcMa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00F44" w:rsidRPr="00100F44" w:rsidTr="00851D7F">
        <w:trPr>
          <w:trHeight w:val="397"/>
        </w:trPr>
        <w:tc>
          <w:tcPr>
            <w:tcW w:w="5778" w:type="dxa"/>
            <w:shd w:val="clear" w:color="auto" w:fill="D9D9D9" w:themeFill="background1" w:themeFillShade="D9"/>
            <w:tcMar>
              <w:left w:w="108" w:type="dxa"/>
              <w:right w:w="108" w:type="dxa"/>
            </w:tcMar>
            <w:vAlign w:val="center"/>
          </w:tcPr>
          <w:p w:rsidR="001356A9" w:rsidRPr="00935683" w:rsidRDefault="009E5B2C" w:rsidP="00851D7F">
            <w:pPr>
              <w:spacing w:before="40" w:after="40" w:line="240" w:lineRule="auto"/>
              <w:rPr>
                <w:rFonts w:ascii="Arial" w:hAnsi="Arial" w:cs="Arial"/>
                <w:b/>
                <w:sz w:val="20"/>
                <w:szCs w:val="20"/>
              </w:rPr>
            </w:pPr>
            <w:r w:rsidRPr="00935683">
              <w:rPr>
                <w:rFonts w:ascii="Arial" w:hAnsi="Arial" w:cs="Arial"/>
                <w:b/>
                <w:sz w:val="20"/>
                <w:szCs w:val="20"/>
              </w:rPr>
              <w:t>C</w:t>
            </w:r>
            <w:r w:rsidR="001356A9" w:rsidRPr="00935683">
              <w:rPr>
                <w:rFonts w:ascii="Arial" w:hAnsi="Arial" w:cs="Arial"/>
                <w:b/>
                <w:sz w:val="20"/>
                <w:szCs w:val="20"/>
              </w:rPr>
              <w:t>hildren</w:t>
            </w:r>
            <w:r w:rsidR="001E4134" w:rsidRPr="00935683">
              <w:rPr>
                <w:rFonts w:ascii="Arial" w:hAnsi="Arial" w:cs="Arial"/>
                <w:b/>
                <w:sz w:val="20"/>
                <w:szCs w:val="20"/>
              </w:rPr>
              <w:t>, educators</w:t>
            </w:r>
            <w:r w:rsidR="001356A9" w:rsidRPr="00935683">
              <w:rPr>
                <w:rFonts w:ascii="Arial" w:hAnsi="Arial" w:cs="Arial"/>
                <w:b/>
                <w:sz w:val="20"/>
                <w:szCs w:val="20"/>
              </w:rPr>
              <w:t xml:space="preserve"> and staff with </w:t>
            </w:r>
            <w:r w:rsidR="00911E50" w:rsidRPr="00935683">
              <w:rPr>
                <w:rFonts w:ascii="Arial" w:hAnsi="Arial" w:cs="Arial"/>
                <w:b/>
                <w:sz w:val="20"/>
                <w:szCs w:val="20"/>
              </w:rPr>
              <w:t>additional</w:t>
            </w:r>
            <w:r w:rsidR="001356A9" w:rsidRPr="00935683">
              <w:rPr>
                <w:rFonts w:ascii="Arial" w:hAnsi="Arial" w:cs="Arial"/>
                <w:b/>
                <w:sz w:val="20"/>
                <w:szCs w:val="20"/>
              </w:rPr>
              <w:t xml:space="preserve"> needs list</w:t>
            </w:r>
          </w:p>
        </w:tc>
        <w:tc>
          <w:tcPr>
            <w:tcW w:w="709" w:type="dxa"/>
            <w:shd w:val="clear" w:color="auto" w:fill="D9D9D9" w:themeFill="background1" w:themeFillShade="D9"/>
            <w:tcMar>
              <w:left w:w="108" w:type="dxa"/>
              <w:right w:w="108" w:type="dxa"/>
            </w:tcMar>
            <w:vAlign w:val="center"/>
          </w:tcPr>
          <w:p w:rsidR="001356A9" w:rsidRPr="00935683" w:rsidRDefault="001356A9" w:rsidP="00851D7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851D7F">
            <w:pPr>
              <w:spacing w:before="40" w:after="40" w:line="240" w:lineRule="auto"/>
              <w:rPr>
                <w:rFonts w:ascii="Arial" w:hAnsi="Arial" w:cs="Arial"/>
                <w:b/>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9E5B2C" w:rsidP="00851D7F">
            <w:pPr>
              <w:spacing w:before="40" w:after="40" w:line="240" w:lineRule="auto"/>
              <w:rPr>
                <w:rFonts w:ascii="Arial" w:hAnsi="Arial" w:cs="Arial"/>
                <w:sz w:val="20"/>
                <w:szCs w:val="20"/>
              </w:rPr>
            </w:pPr>
            <w:r w:rsidRPr="00935683">
              <w:rPr>
                <w:rFonts w:ascii="Arial" w:hAnsi="Arial" w:cs="Arial"/>
                <w:sz w:val="20"/>
                <w:szCs w:val="20"/>
              </w:rPr>
              <w:t>C</w:t>
            </w:r>
            <w:r w:rsidR="001356A9" w:rsidRPr="00935683">
              <w:rPr>
                <w:rFonts w:ascii="Arial" w:hAnsi="Arial" w:cs="Arial"/>
                <w:sz w:val="20"/>
                <w:szCs w:val="20"/>
              </w:rPr>
              <w:t>hildren</w:t>
            </w:r>
            <w:r w:rsidR="00423AFC" w:rsidRPr="00935683">
              <w:rPr>
                <w:rFonts w:ascii="Arial" w:hAnsi="Arial" w:cs="Arial"/>
                <w:sz w:val="20"/>
                <w:szCs w:val="20"/>
              </w:rPr>
              <w:t>, educators</w:t>
            </w:r>
            <w:r w:rsidR="001356A9" w:rsidRPr="00935683">
              <w:rPr>
                <w:rFonts w:ascii="Arial" w:hAnsi="Arial" w:cs="Arial"/>
                <w:sz w:val="20"/>
                <w:szCs w:val="20"/>
              </w:rPr>
              <w:t xml:space="preserve"> and staff with </w:t>
            </w:r>
            <w:r w:rsidR="00911E50" w:rsidRPr="00935683">
              <w:rPr>
                <w:rFonts w:ascii="Arial" w:hAnsi="Arial" w:cs="Arial"/>
                <w:sz w:val="20"/>
                <w:szCs w:val="20"/>
              </w:rPr>
              <w:t>additional</w:t>
            </w:r>
            <w:r w:rsidR="001356A9" w:rsidRPr="00935683">
              <w:rPr>
                <w:rFonts w:ascii="Arial" w:hAnsi="Arial" w:cs="Arial"/>
                <w:sz w:val="20"/>
                <w:szCs w:val="20"/>
              </w:rPr>
              <w:t xml:space="preserve"> needs have been identified and strategies put in place for these persons where they require assistance in the event of an emergency. </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00F44" w:rsidRPr="00100F44" w:rsidTr="00851D7F">
        <w:trPr>
          <w:trHeight w:val="397"/>
        </w:trPr>
        <w:tc>
          <w:tcPr>
            <w:tcW w:w="5778" w:type="dxa"/>
            <w:shd w:val="clear" w:color="auto" w:fill="D9D9D9" w:themeFill="background1" w:themeFillShade="D9"/>
            <w:tcMar>
              <w:left w:w="108" w:type="dxa"/>
              <w:right w:w="108" w:type="dxa"/>
            </w:tcMar>
            <w:vAlign w:val="center"/>
          </w:tcPr>
          <w:p w:rsidR="001356A9" w:rsidRPr="00935683" w:rsidRDefault="00A6220A" w:rsidP="00851D7F">
            <w:pPr>
              <w:spacing w:before="40" w:after="40" w:line="240" w:lineRule="auto"/>
              <w:rPr>
                <w:rFonts w:ascii="Arial" w:hAnsi="Arial" w:cs="Arial"/>
                <w:b/>
                <w:sz w:val="20"/>
                <w:szCs w:val="20"/>
              </w:rPr>
            </w:pPr>
            <w:r w:rsidRPr="00935683">
              <w:rPr>
                <w:rFonts w:ascii="Arial" w:hAnsi="Arial" w:cs="Arial"/>
                <w:b/>
                <w:sz w:val="20"/>
                <w:szCs w:val="20"/>
              </w:rPr>
              <w:t xml:space="preserve">Site </w:t>
            </w:r>
            <w:r w:rsidR="001356A9" w:rsidRPr="00935683">
              <w:rPr>
                <w:rFonts w:ascii="Arial" w:hAnsi="Arial" w:cs="Arial"/>
                <w:b/>
                <w:sz w:val="20"/>
                <w:szCs w:val="20"/>
              </w:rPr>
              <w:t xml:space="preserve">Profile </w:t>
            </w:r>
          </w:p>
        </w:tc>
        <w:tc>
          <w:tcPr>
            <w:tcW w:w="709" w:type="dxa"/>
            <w:shd w:val="clear" w:color="auto" w:fill="D9D9D9" w:themeFill="background1" w:themeFillShade="D9"/>
            <w:tcMar>
              <w:left w:w="108" w:type="dxa"/>
              <w:right w:w="108" w:type="dxa"/>
            </w:tcMar>
            <w:vAlign w:val="center"/>
          </w:tcPr>
          <w:p w:rsidR="001356A9" w:rsidRPr="00935683" w:rsidRDefault="001356A9" w:rsidP="00851D7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851D7F">
            <w:pPr>
              <w:spacing w:before="40" w:after="40" w:line="240" w:lineRule="auto"/>
              <w:rPr>
                <w:rFonts w:ascii="Arial" w:hAnsi="Arial" w:cs="Arial"/>
                <w:b/>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851D7F">
            <w:pPr>
              <w:spacing w:before="40" w:after="40" w:line="240" w:lineRule="auto"/>
              <w:rPr>
                <w:rFonts w:ascii="Arial" w:hAnsi="Arial" w:cs="Arial"/>
                <w:sz w:val="20"/>
                <w:szCs w:val="20"/>
              </w:rPr>
            </w:pPr>
            <w:r w:rsidRPr="00935683">
              <w:rPr>
                <w:rFonts w:ascii="Arial" w:hAnsi="Arial" w:cs="Arial"/>
                <w:sz w:val="20"/>
                <w:szCs w:val="20"/>
              </w:rPr>
              <w:t>Profile has been populated and reflects the service</w:t>
            </w:r>
            <w:r w:rsidR="009E5B2C" w:rsidRPr="00935683">
              <w:rPr>
                <w:rFonts w:ascii="Arial" w:hAnsi="Arial" w:cs="Arial"/>
                <w:sz w:val="20"/>
                <w:szCs w:val="20"/>
              </w:rPr>
              <w:t>’</w:t>
            </w:r>
            <w:r w:rsidRPr="00935683">
              <w:rPr>
                <w:rFonts w:ascii="Arial" w:hAnsi="Arial" w:cs="Arial"/>
                <w:sz w:val="20"/>
                <w:szCs w:val="20"/>
              </w:rPr>
              <w:t>s buildings, utilities etc.</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00F44" w:rsidRPr="00100F44" w:rsidTr="00851D7F">
        <w:trPr>
          <w:trHeight w:val="397"/>
        </w:trPr>
        <w:tc>
          <w:tcPr>
            <w:tcW w:w="5778" w:type="dxa"/>
            <w:shd w:val="clear" w:color="auto" w:fill="D9D9D9" w:themeFill="background1" w:themeFillShade="D9"/>
            <w:tcMar>
              <w:left w:w="108" w:type="dxa"/>
              <w:right w:w="108" w:type="dxa"/>
            </w:tcMar>
            <w:vAlign w:val="center"/>
          </w:tcPr>
          <w:p w:rsidR="001356A9" w:rsidRPr="00935683" w:rsidRDefault="001356A9" w:rsidP="00851D7F">
            <w:pPr>
              <w:spacing w:before="40" w:after="40" w:line="240" w:lineRule="auto"/>
              <w:rPr>
                <w:rFonts w:ascii="Arial" w:hAnsi="Arial" w:cs="Arial"/>
                <w:b/>
                <w:sz w:val="20"/>
                <w:szCs w:val="20"/>
              </w:rPr>
            </w:pPr>
            <w:r w:rsidRPr="00935683">
              <w:rPr>
                <w:rFonts w:ascii="Arial" w:hAnsi="Arial" w:cs="Arial"/>
                <w:b/>
                <w:sz w:val="20"/>
                <w:szCs w:val="20"/>
              </w:rPr>
              <w:t>Risk assessment</w:t>
            </w:r>
          </w:p>
        </w:tc>
        <w:tc>
          <w:tcPr>
            <w:tcW w:w="709" w:type="dxa"/>
            <w:shd w:val="clear" w:color="auto" w:fill="D9D9D9" w:themeFill="background1" w:themeFillShade="D9"/>
            <w:tcMar>
              <w:left w:w="108" w:type="dxa"/>
              <w:right w:w="108" w:type="dxa"/>
            </w:tcMar>
            <w:vAlign w:val="center"/>
          </w:tcPr>
          <w:p w:rsidR="001356A9" w:rsidRPr="00935683" w:rsidRDefault="001356A9" w:rsidP="00851D7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851D7F">
            <w:pPr>
              <w:spacing w:before="40" w:after="40" w:line="240" w:lineRule="auto"/>
              <w:rPr>
                <w:rFonts w:ascii="Arial" w:hAnsi="Arial" w:cs="Arial"/>
                <w:b/>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851D7F">
            <w:pPr>
              <w:spacing w:before="40" w:after="40" w:line="240" w:lineRule="auto"/>
              <w:rPr>
                <w:rFonts w:ascii="Arial" w:hAnsi="Arial" w:cs="Arial"/>
                <w:sz w:val="20"/>
                <w:szCs w:val="20"/>
              </w:rPr>
            </w:pPr>
            <w:r w:rsidRPr="00935683">
              <w:rPr>
                <w:rFonts w:ascii="Arial" w:hAnsi="Arial" w:cs="Arial"/>
                <w:sz w:val="20"/>
                <w:szCs w:val="20"/>
              </w:rPr>
              <w:t>Potential local hazards have been identified.</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851D7F">
            <w:pPr>
              <w:spacing w:before="40" w:after="40" w:line="240" w:lineRule="auto"/>
              <w:rPr>
                <w:rFonts w:ascii="Arial" w:hAnsi="Arial" w:cs="Arial"/>
                <w:sz w:val="20"/>
                <w:szCs w:val="20"/>
              </w:rPr>
            </w:pPr>
            <w:r w:rsidRPr="00935683">
              <w:rPr>
                <w:rFonts w:ascii="Arial" w:hAnsi="Arial" w:cs="Arial"/>
                <w:sz w:val="20"/>
                <w:szCs w:val="20"/>
              </w:rPr>
              <w:t>Risks have been rated and risk assessments included.</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851D7F">
            <w:pPr>
              <w:spacing w:before="40" w:after="40" w:line="240" w:lineRule="auto"/>
              <w:rPr>
                <w:rFonts w:ascii="Arial" w:hAnsi="Arial" w:cs="Arial"/>
                <w:sz w:val="20"/>
                <w:szCs w:val="20"/>
              </w:rPr>
            </w:pPr>
            <w:r w:rsidRPr="00935683">
              <w:rPr>
                <w:rFonts w:ascii="Arial" w:hAnsi="Arial" w:cs="Arial"/>
                <w:sz w:val="20"/>
                <w:szCs w:val="20"/>
              </w:rPr>
              <w:t>Local mitigations/controls have been specified.</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00F44" w:rsidRPr="00100F44" w:rsidTr="00851D7F">
        <w:trPr>
          <w:trHeight w:val="397"/>
        </w:trPr>
        <w:tc>
          <w:tcPr>
            <w:tcW w:w="5778" w:type="dxa"/>
            <w:shd w:val="clear" w:color="auto" w:fill="D9D9D9" w:themeFill="background1" w:themeFillShade="D9"/>
            <w:tcMar>
              <w:left w:w="108" w:type="dxa"/>
              <w:right w:w="108" w:type="dxa"/>
            </w:tcMar>
            <w:vAlign w:val="center"/>
          </w:tcPr>
          <w:p w:rsidR="001356A9" w:rsidRPr="00935683" w:rsidRDefault="001356A9" w:rsidP="00851D7F">
            <w:pPr>
              <w:spacing w:before="40" w:after="40" w:line="240" w:lineRule="auto"/>
              <w:rPr>
                <w:rFonts w:ascii="Arial" w:hAnsi="Arial" w:cs="Arial"/>
                <w:b/>
                <w:sz w:val="20"/>
                <w:szCs w:val="20"/>
              </w:rPr>
            </w:pPr>
            <w:r w:rsidRPr="00935683">
              <w:rPr>
                <w:rFonts w:ascii="Arial" w:hAnsi="Arial" w:cs="Arial"/>
                <w:b/>
                <w:sz w:val="20"/>
                <w:szCs w:val="20"/>
              </w:rPr>
              <w:t>Emergency drill schedule</w:t>
            </w:r>
          </w:p>
        </w:tc>
        <w:tc>
          <w:tcPr>
            <w:tcW w:w="709" w:type="dxa"/>
            <w:shd w:val="clear" w:color="auto" w:fill="D9D9D9" w:themeFill="background1" w:themeFillShade="D9"/>
            <w:tcMar>
              <w:left w:w="108" w:type="dxa"/>
              <w:right w:w="108" w:type="dxa"/>
            </w:tcMar>
            <w:vAlign w:val="center"/>
          </w:tcPr>
          <w:p w:rsidR="001356A9" w:rsidRPr="00935683" w:rsidRDefault="001356A9" w:rsidP="00851D7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851D7F">
            <w:pPr>
              <w:spacing w:before="40" w:after="40" w:line="240" w:lineRule="auto"/>
              <w:rPr>
                <w:rFonts w:ascii="Arial" w:hAnsi="Arial" w:cs="Arial"/>
                <w:b/>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851D7F">
            <w:pPr>
              <w:spacing w:before="40" w:after="40" w:line="240" w:lineRule="auto"/>
              <w:rPr>
                <w:rFonts w:ascii="Arial" w:hAnsi="Arial" w:cs="Arial"/>
                <w:sz w:val="20"/>
                <w:szCs w:val="20"/>
              </w:rPr>
            </w:pPr>
            <w:r w:rsidRPr="00935683">
              <w:rPr>
                <w:rFonts w:ascii="Arial" w:hAnsi="Arial" w:cs="Arial"/>
                <w:sz w:val="20"/>
                <w:szCs w:val="20"/>
              </w:rPr>
              <w:t>Drills have been scheduled once per term (quarterly) for different types of emergencies</w:t>
            </w:r>
          </w:p>
        </w:tc>
        <w:tc>
          <w:tcPr>
            <w:tcW w:w="709" w:type="dxa"/>
            <w:shd w:val="clear" w:color="auto" w:fill="auto"/>
            <w:tcMar>
              <w:left w:w="108" w:type="dxa"/>
              <w:right w:w="108" w:type="dxa"/>
            </w:tcMar>
            <w:vAlign w:val="cente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r w:rsidR="00100F44" w:rsidRPr="00100F44" w:rsidTr="00851D7F">
        <w:trPr>
          <w:trHeight w:val="397"/>
        </w:trPr>
        <w:tc>
          <w:tcPr>
            <w:tcW w:w="5778" w:type="dxa"/>
            <w:shd w:val="clear" w:color="auto" w:fill="D9D9D9" w:themeFill="background1" w:themeFillShade="D9"/>
            <w:tcMar>
              <w:left w:w="108" w:type="dxa"/>
              <w:right w:w="108" w:type="dxa"/>
            </w:tcMar>
            <w:vAlign w:val="center"/>
          </w:tcPr>
          <w:p w:rsidR="001356A9" w:rsidRPr="00935683" w:rsidRDefault="001356A9" w:rsidP="00851D7F">
            <w:pPr>
              <w:spacing w:before="40" w:after="40" w:line="240" w:lineRule="auto"/>
              <w:rPr>
                <w:rFonts w:ascii="Arial" w:hAnsi="Arial" w:cs="Arial"/>
                <w:b/>
                <w:sz w:val="20"/>
                <w:szCs w:val="20"/>
              </w:rPr>
            </w:pPr>
            <w:r w:rsidRPr="00935683">
              <w:rPr>
                <w:rFonts w:ascii="Arial" w:hAnsi="Arial" w:cs="Arial"/>
                <w:b/>
                <w:sz w:val="20"/>
                <w:szCs w:val="20"/>
              </w:rPr>
              <w:t>Emergency kit checklist</w:t>
            </w:r>
          </w:p>
        </w:tc>
        <w:tc>
          <w:tcPr>
            <w:tcW w:w="709" w:type="dxa"/>
            <w:shd w:val="clear" w:color="auto" w:fill="D9D9D9" w:themeFill="background1" w:themeFillShade="D9"/>
            <w:tcMar>
              <w:left w:w="108" w:type="dxa"/>
              <w:right w:w="108" w:type="dxa"/>
            </w:tcMar>
            <w:vAlign w:val="center"/>
          </w:tcPr>
          <w:p w:rsidR="001356A9" w:rsidRPr="00935683" w:rsidRDefault="001356A9" w:rsidP="00851D7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851D7F">
            <w:pPr>
              <w:spacing w:before="40" w:after="40" w:line="240" w:lineRule="auto"/>
              <w:rPr>
                <w:rFonts w:ascii="Arial" w:hAnsi="Arial" w:cs="Arial"/>
                <w:b/>
                <w:sz w:val="20"/>
                <w:szCs w:val="20"/>
              </w:rPr>
            </w:pPr>
          </w:p>
        </w:tc>
      </w:tr>
      <w:tr w:rsidR="001356A9" w:rsidRPr="00F640D4" w:rsidTr="00851D7F">
        <w:trPr>
          <w:trHeight w:val="397"/>
        </w:trPr>
        <w:tc>
          <w:tcPr>
            <w:tcW w:w="5778" w:type="dxa"/>
            <w:shd w:val="clear" w:color="auto" w:fill="auto"/>
            <w:tcMar>
              <w:left w:w="108" w:type="dxa"/>
              <w:right w:w="108" w:type="dxa"/>
            </w:tcMar>
            <w:vAlign w:val="center"/>
          </w:tcPr>
          <w:p w:rsidR="001356A9" w:rsidRPr="00935683" w:rsidRDefault="001356A9" w:rsidP="00851D7F">
            <w:pPr>
              <w:spacing w:before="40" w:after="40" w:line="240" w:lineRule="auto"/>
              <w:rPr>
                <w:rFonts w:ascii="Arial" w:hAnsi="Arial" w:cs="Arial"/>
                <w:bCs/>
                <w:iCs/>
                <w:sz w:val="20"/>
                <w:szCs w:val="20"/>
              </w:rPr>
            </w:pPr>
            <w:r w:rsidRPr="00935683">
              <w:rPr>
                <w:rFonts w:ascii="Arial" w:hAnsi="Arial" w:cs="Arial"/>
                <w:sz w:val="20"/>
                <w:szCs w:val="20"/>
              </w:rPr>
              <w:t xml:space="preserve">Emergency Kit Checklist has been developed with </w:t>
            </w:r>
            <w:r w:rsidR="003B25B0" w:rsidRPr="00935683">
              <w:rPr>
                <w:rFonts w:ascii="Arial" w:hAnsi="Arial" w:cs="Arial"/>
                <w:sz w:val="20"/>
                <w:szCs w:val="20"/>
              </w:rPr>
              <w:t xml:space="preserve">early childhood </w:t>
            </w:r>
            <w:r w:rsidRPr="00935683">
              <w:rPr>
                <w:rFonts w:ascii="Arial" w:hAnsi="Arial" w:cs="Arial"/>
                <w:sz w:val="20"/>
                <w:szCs w:val="20"/>
              </w:rPr>
              <w:t>service</w:t>
            </w:r>
            <w:r w:rsidR="006D28DE" w:rsidRPr="00935683">
              <w:rPr>
                <w:rFonts w:ascii="Arial" w:hAnsi="Arial" w:cs="Arial"/>
                <w:sz w:val="20"/>
                <w:szCs w:val="20"/>
              </w:rPr>
              <w:t>’s</w:t>
            </w:r>
            <w:r w:rsidRPr="00935683">
              <w:rPr>
                <w:rFonts w:ascii="Arial" w:hAnsi="Arial" w:cs="Arial"/>
                <w:sz w:val="20"/>
                <w:szCs w:val="20"/>
              </w:rPr>
              <w:t xml:space="preserve"> requirements.</w:t>
            </w:r>
            <w:r w:rsidRPr="00935683">
              <w:rPr>
                <w:rFonts w:ascii="Arial" w:hAnsi="Arial" w:cs="Arial"/>
                <w:sz w:val="20"/>
                <w:szCs w:val="20"/>
              </w:rPr>
              <w:tab/>
            </w:r>
          </w:p>
        </w:tc>
        <w:tc>
          <w:tcPr>
            <w:tcW w:w="709" w:type="dxa"/>
            <w:shd w:val="clear" w:color="auto" w:fill="auto"/>
            <w:tcMar>
              <w:left w:w="108" w:type="dxa"/>
              <w:right w:w="108" w:type="dxa"/>
            </w:tcMar>
          </w:tcPr>
          <w:p w:rsidR="001356A9" w:rsidRPr="00935683" w:rsidRDefault="00633C15" w:rsidP="00851D7F">
            <w:pPr>
              <w:spacing w:before="40" w:after="40" w:line="240" w:lineRule="auto"/>
              <w:jc w:val="center"/>
              <w:rPr>
                <w:rFonts w:ascii="Arial" w:hAnsi="Arial" w:cs="Arial"/>
                <w:b/>
                <w:sz w:val="20"/>
                <w:szCs w:val="20"/>
              </w:rPr>
            </w:pPr>
            <w:r w:rsidRPr="00935683">
              <w:rPr>
                <w:rFonts w:ascii="Arial" w:hAnsi="Arial" w:cs="Arial"/>
                <w:b/>
                <w:sz w:val="24"/>
                <w:szCs w:val="24"/>
              </w:rPr>
              <w:sym w:font="Wingdings 2" w:char="F050"/>
            </w:r>
          </w:p>
        </w:tc>
        <w:tc>
          <w:tcPr>
            <w:tcW w:w="3720" w:type="dxa"/>
            <w:shd w:val="clear" w:color="auto" w:fill="auto"/>
          </w:tcPr>
          <w:p w:rsidR="001356A9" w:rsidRPr="00935683" w:rsidRDefault="001356A9" w:rsidP="00851D7F">
            <w:pPr>
              <w:spacing w:before="40" w:after="40" w:line="240" w:lineRule="auto"/>
              <w:rPr>
                <w:rFonts w:ascii="Arial" w:hAnsi="Arial" w:cs="Arial"/>
                <w:sz w:val="20"/>
                <w:szCs w:val="20"/>
              </w:rPr>
            </w:pPr>
          </w:p>
        </w:tc>
      </w:tr>
    </w:tbl>
    <w:p w:rsidR="001356A9" w:rsidRDefault="001356A9" w:rsidP="00044E0B">
      <w:pPr>
        <w:spacing w:after="0" w:line="240" w:lineRule="auto"/>
        <w:ind w:left="-284"/>
        <w:rPr>
          <w:rFonts w:ascii="Arial" w:hAnsi="Arial" w:cs="Arial"/>
          <w:b/>
        </w:rPr>
      </w:pPr>
    </w:p>
    <w:p w:rsidR="001356A9" w:rsidRDefault="001356A9" w:rsidP="00044E0B">
      <w:pPr>
        <w:spacing w:after="0" w:line="240" w:lineRule="auto"/>
        <w:ind w:left="-284"/>
        <w:rPr>
          <w:rFonts w:ascii="Arial" w:hAnsi="Arial" w:cs="Arial"/>
          <w:b/>
        </w:rPr>
      </w:pPr>
    </w:p>
    <w:sectPr w:rsidR="001356A9" w:rsidSect="00207D95">
      <w:headerReference w:type="default" r:id="rId37"/>
      <w:footerReference w:type="default" r:id="rId38"/>
      <w:footerReference w:type="first" r:id="rId39"/>
      <w:pgSz w:w="11906" w:h="16838"/>
      <w:pgMar w:top="1151" w:right="1133" w:bottom="992"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64D" w:rsidRDefault="00DD264D">
      <w:r>
        <w:separator/>
      </w:r>
    </w:p>
  </w:endnote>
  <w:endnote w:type="continuationSeparator" w:id="0">
    <w:p w:rsidR="00DD264D" w:rsidRDefault="00DD26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taBook-Roman">
    <w:altName w:val="MetaBook-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6AE" w:rsidRDefault="004F5A35">
    <w:pPr>
      <w:ind w:right="260"/>
      <w:rPr>
        <w:color w:val="333333" w:themeColor="text2" w:themeShade="80"/>
        <w:sz w:val="26"/>
        <w:szCs w:val="26"/>
      </w:rPr>
    </w:pPr>
    <w:r w:rsidRPr="004F5A35">
      <w:rPr>
        <w:noProof/>
        <w:color w:val="666666" w:themeColor="text2"/>
        <w:sz w:val="26"/>
        <w:szCs w:val="26"/>
      </w:rPr>
      <w:pict>
        <v:shapetype id="_x0000_t202" coordsize="21600,21600" o:spt="202" path="m,l,21600r21600,l21600,xe">
          <v:stroke joinstyle="miter"/>
          <v:path gradientshapeok="t" o:connecttype="rect"/>
        </v:shapetype>
        <v:shape id="Text Box 49" o:spid="_x0000_s40961" type="#_x0000_t202" style="position:absolute;margin-left:1083.55pt;margin-top:783pt;width:73.7pt;height:42.05pt;z-index:251657728;visibility:visible;mso-height-percent:50;mso-position-horizontal-relative:page;mso-position-vertical-relative:page;mso-height-percent: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" fillcolor="white [3201]" stroked="f" strokeweight=".5pt">
          <v:textbox inset="0,,0">
            <w:txbxContent>
              <w:p w:rsidR="002666AE" w:rsidRDefault="004F5A35">
                <w:pPr>
                  <w:spacing w:after="0"/>
                  <w:jc w:val="center"/>
                  <w:rPr>
                    <w:color w:val="333333" w:themeColor="text2" w:themeShade="80"/>
                    <w:sz w:val="26"/>
                    <w:szCs w:val="26"/>
                  </w:rPr>
                </w:pPr>
                <w:r>
                  <w:rPr>
                    <w:color w:val="333333" w:themeColor="text2" w:themeShade="80"/>
                    <w:sz w:val="26"/>
                    <w:szCs w:val="26"/>
                  </w:rPr>
                  <w:fldChar w:fldCharType="begin"/>
                </w:r>
                <w:r w:rsidR="002666AE">
                  <w:rPr>
                    <w:color w:val="333333" w:themeColor="text2" w:themeShade="80"/>
                    <w:sz w:val="26"/>
                    <w:szCs w:val="26"/>
                  </w:rPr>
                  <w:instrText xml:space="preserve"> PAGE  \* Arabic  \* MERGEFORMAT </w:instrText>
                </w:r>
                <w:r>
                  <w:rPr>
                    <w:color w:val="333333" w:themeColor="text2" w:themeShade="80"/>
                    <w:sz w:val="26"/>
                    <w:szCs w:val="26"/>
                  </w:rPr>
                  <w:fldChar w:fldCharType="separate"/>
                </w:r>
                <w:r w:rsidR="0043502A">
                  <w:rPr>
                    <w:noProof/>
                    <w:color w:val="333333" w:themeColor="text2" w:themeShade="80"/>
                    <w:sz w:val="26"/>
                    <w:szCs w:val="26"/>
                  </w:rPr>
                  <w:t>1</w:t>
                </w:r>
                <w:r>
                  <w:rPr>
                    <w:color w:val="333333" w:themeColor="text2" w:themeShade="80"/>
                    <w:sz w:val="26"/>
                    <w:szCs w:val="26"/>
                  </w:rPr>
                  <w:fldChar w:fldCharType="end"/>
                </w:r>
              </w:p>
            </w:txbxContent>
          </v:textbox>
          <w10:wrap anchorx="page" anchory="page"/>
        </v:shape>
      </w:pict>
    </w:r>
  </w:p>
  <w:p w:rsidR="002666AE" w:rsidRDefault="002666AE">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6AE" w:rsidRDefault="002666AE" w:rsidP="00B336A2">
    <w:pPr>
      <w:pStyle w:val="Footer"/>
      <w:jc w:val="right"/>
    </w:pPr>
    <w:r>
      <w:t>33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36299"/>
      <w:docPartObj>
        <w:docPartGallery w:val="Page Numbers (Bottom of Page)"/>
        <w:docPartUnique/>
      </w:docPartObj>
    </w:sdtPr>
    <w:sdtEndPr>
      <w:rPr>
        <w:noProof/>
      </w:rPr>
    </w:sdtEndPr>
    <w:sdtContent>
      <w:p w:rsidR="002666AE" w:rsidRDefault="004F5A35">
        <w:pPr>
          <w:pStyle w:val="Footer"/>
          <w:jc w:val="right"/>
        </w:pPr>
        <w:fldSimple w:instr=" PAGE   \* MERGEFORMAT ">
          <w:r w:rsidR="007E3EB7">
            <w:rPr>
              <w:noProof/>
            </w:rPr>
            <w:t>57</w:t>
          </w:r>
        </w:fldSimple>
      </w:p>
    </w:sdtContent>
  </w:sdt>
  <w:p w:rsidR="002666AE" w:rsidRDefault="002666A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5859861"/>
      <w:docPartObj>
        <w:docPartGallery w:val="Page Numbers (Bottom of Page)"/>
        <w:docPartUnique/>
      </w:docPartObj>
    </w:sdtPr>
    <w:sdtEndPr>
      <w:rPr>
        <w:noProof/>
      </w:rPr>
    </w:sdtEndPr>
    <w:sdtContent>
      <w:p w:rsidR="002666AE" w:rsidRDefault="004F5A35">
        <w:pPr>
          <w:pStyle w:val="Footer"/>
          <w:jc w:val="right"/>
        </w:pPr>
        <w:fldSimple w:instr=" PAGE   \* MERGEFORMAT ">
          <w:r w:rsidR="007E3EB7">
            <w:rPr>
              <w:noProof/>
            </w:rPr>
            <w:t>63</w:t>
          </w:r>
        </w:fldSimple>
      </w:p>
    </w:sdtContent>
  </w:sdt>
  <w:p w:rsidR="002666AE" w:rsidRPr="00223A4D" w:rsidRDefault="002666AE" w:rsidP="00183EBA">
    <w:pPr>
      <w:tabs>
        <w:tab w:val="right" w:pos="8640"/>
      </w:tabs>
      <w:spacing w:after="0" w:line="240" w:lineRule="auto"/>
      <w:ind w:right="57"/>
      <w:rPr>
        <w:rFonts w:ascii="Arial" w:hAnsi="Arial" w:cs="Arial"/>
        <w:color w:val="808080"/>
        <w:spacing w:val="-1"/>
        <w:sz w:val="14"/>
        <w:szCs w:val="1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6AE" w:rsidRDefault="002666AE" w:rsidP="00B336A2">
    <w:pPr>
      <w:pStyle w:val="Footer"/>
      <w:jc w:val="right"/>
    </w:pPr>
    <w:r>
      <w:t>38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64D" w:rsidRDefault="00DD264D">
      <w:r>
        <w:separator/>
      </w:r>
    </w:p>
  </w:footnote>
  <w:footnote w:type="continuationSeparator" w:id="0">
    <w:p w:rsidR="00DD264D" w:rsidRDefault="00DD26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6AE" w:rsidRPr="00EB1E42" w:rsidRDefault="002666AE" w:rsidP="00EB1E42">
    <w:pPr>
      <w:pStyle w:val="Header"/>
      <w:ind w:left="-113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6AE" w:rsidRDefault="002666AE" w:rsidP="00D366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80296B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14847D2"/>
    <w:multiLevelType w:val="multilevel"/>
    <w:tmpl w:val="15722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621D47"/>
    <w:multiLevelType w:val="hybridMultilevel"/>
    <w:tmpl w:val="A3600D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29C3FDB"/>
    <w:multiLevelType w:val="hybridMultilevel"/>
    <w:tmpl w:val="F048C4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4182D55"/>
    <w:multiLevelType w:val="hybridMultilevel"/>
    <w:tmpl w:val="180E12BC"/>
    <w:lvl w:ilvl="0" w:tplc="A28A28E4">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4486EB2"/>
    <w:multiLevelType w:val="hybridMultilevel"/>
    <w:tmpl w:val="025AB2E8"/>
    <w:lvl w:ilvl="0" w:tplc="0826E4B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4BD6EA4"/>
    <w:multiLevelType w:val="hybridMultilevel"/>
    <w:tmpl w:val="E850DA7C"/>
    <w:lvl w:ilvl="0" w:tplc="0826E4B2">
      <w:numFmt w:val="bullet"/>
      <w:lvlText w:val="•"/>
      <w:lvlJc w:val="left"/>
      <w:pPr>
        <w:ind w:left="1069" w:hanging="720"/>
      </w:pPr>
      <w:rPr>
        <w:rFonts w:ascii="Arial" w:eastAsia="Times New Roman" w:hAnsi="Arial" w:cs="Aria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7">
    <w:nsid w:val="0911065D"/>
    <w:multiLevelType w:val="multilevel"/>
    <w:tmpl w:val="B15E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354E05"/>
    <w:multiLevelType w:val="hybridMultilevel"/>
    <w:tmpl w:val="4F5C15E0"/>
    <w:lvl w:ilvl="0" w:tplc="3CC85032">
      <w:start w:val="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8A54B9"/>
    <w:multiLevelType w:val="hybridMultilevel"/>
    <w:tmpl w:val="25081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3014675"/>
    <w:multiLevelType w:val="hybridMultilevel"/>
    <w:tmpl w:val="8C586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7D617B0"/>
    <w:multiLevelType w:val="hybridMultilevel"/>
    <w:tmpl w:val="C35881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8F472FC"/>
    <w:multiLevelType w:val="hybridMultilevel"/>
    <w:tmpl w:val="D62E3BB8"/>
    <w:lvl w:ilvl="0" w:tplc="3CC85032">
      <w:start w:val="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01442B"/>
    <w:multiLevelType w:val="hybridMultilevel"/>
    <w:tmpl w:val="D17AD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C9418CB"/>
    <w:multiLevelType w:val="hybridMultilevel"/>
    <w:tmpl w:val="2844083C"/>
    <w:lvl w:ilvl="0" w:tplc="0C090001">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D43585A"/>
    <w:multiLevelType w:val="multilevel"/>
    <w:tmpl w:val="799242EA"/>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6B2044"/>
    <w:multiLevelType w:val="hybridMultilevel"/>
    <w:tmpl w:val="FD7E5E62"/>
    <w:lvl w:ilvl="0" w:tplc="3CC85032">
      <w:start w:val="21"/>
      <w:numFmt w:val="bullet"/>
      <w:lvlText w:val="-"/>
      <w:lvlJc w:val="left"/>
      <w:pPr>
        <w:ind w:left="757" w:hanging="360"/>
      </w:pPr>
      <w:rPr>
        <w:rFonts w:ascii="Arial" w:eastAsiaTheme="minorEastAsia" w:hAnsi="Arial" w:cs="Aria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7">
    <w:nsid w:val="1FE37795"/>
    <w:multiLevelType w:val="hybridMultilevel"/>
    <w:tmpl w:val="C720B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1353943"/>
    <w:multiLevelType w:val="hybridMultilevel"/>
    <w:tmpl w:val="20B63A2A"/>
    <w:lvl w:ilvl="0" w:tplc="3CC85032">
      <w:start w:val="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1AC6A6B"/>
    <w:multiLevelType w:val="multilevel"/>
    <w:tmpl w:val="B9408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0A1A2D"/>
    <w:multiLevelType w:val="hybridMultilevel"/>
    <w:tmpl w:val="D5D005FE"/>
    <w:lvl w:ilvl="0" w:tplc="0C090001">
      <w:start w:val="1"/>
      <w:numFmt w:val="bullet"/>
      <w:lvlText w:val=""/>
      <w:lvlJc w:val="left"/>
      <w:pPr>
        <w:ind w:left="1848" w:hanging="360"/>
      </w:pPr>
      <w:rPr>
        <w:rFonts w:ascii="Symbol" w:hAnsi="Symbol" w:hint="default"/>
      </w:rPr>
    </w:lvl>
    <w:lvl w:ilvl="1" w:tplc="0C090003" w:tentative="1">
      <w:start w:val="1"/>
      <w:numFmt w:val="bullet"/>
      <w:lvlText w:val="o"/>
      <w:lvlJc w:val="left"/>
      <w:pPr>
        <w:ind w:left="2568" w:hanging="360"/>
      </w:pPr>
      <w:rPr>
        <w:rFonts w:ascii="Courier New" w:hAnsi="Courier New" w:cs="Courier New" w:hint="default"/>
      </w:rPr>
    </w:lvl>
    <w:lvl w:ilvl="2" w:tplc="0C090005" w:tentative="1">
      <w:start w:val="1"/>
      <w:numFmt w:val="bullet"/>
      <w:lvlText w:val=""/>
      <w:lvlJc w:val="left"/>
      <w:pPr>
        <w:ind w:left="3288" w:hanging="360"/>
      </w:pPr>
      <w:rPr>
        <w:rFonts w:ascii="Wingdings" w:hAnsi="Wingdings" w:hint="default"/>
      </w:rPr>
    </w:lvl>
    <w:lvl w:ilvl="3" w:tplc="0C090001" w:tentative="1">
      <w:start w:val="1"/>
      <w:numFmt w:val="bullet"/>
      <w:lvlText w:val=""/>
      <w:lvlJc w:val="left"/>
      <w:pPr>
        <w:ind w:left="4008" w:hanging="360"/>
      </w:pPr>
      <w:rPr>
        <w:rFonts w:ascii="Symbol" w:hAnsi="Symbol" w:hint="default"/>
      </w:rPr>
    </w:lvl>
    <w:lvl w:ilvl="4" w:tplc="0C090003" w:tentative="1">
      <w:start w:val="1"/>
      <w:numFmt w:val="bullet"/>
      <w:lvlText w:val="o"/>
      <w:lvlJc w:val="left"/>
      <w:pPr>
        <w:ind w:left="4728" w:hanging="360"/>
      </w:pPr>
      <w:rPr>
        <w:rFonts w:ascii="Courier New" w:hAnsi="Courier New" w:cs="Courier New" w:hint="default"/>
      </w:rPr>
    </w:lvl>
    <w:lvl w:ilvl="5" w:tplc="0C090005" w:tentative="1">
      <w:start w:val="1"/>
      <w:numFmt w:val="bullet"/>
      <w:lvlText w:val=""/>
      <w:lvlJc w:val="left"/>
      <w:pPr>
        <w:ind w:left="5448" w:hanging="360"/>
      </w:pPr>
      <w:rPr>
        <w:rFonts w:ascii="Wingdings" w:hAnsi="Wingdings" w:hint="default"/>
      </w:rPr>
    </w:lvl>
    <w:lvl w:ilvl="6" w:tplc="0C090001" w:tentative="1">
      <w:start w:val="1"/>
      <w:numFmt w:val="bullet"/>
      <w:lvlText w:val=""/>
      <w:lvlJc w:val="left"/>
      <w:pPr>
        <w:ind w:left="6168" w:hanging="360"/>
      </w:pPr>
      <w:rPr>
        <w:rFonts w:ascii="Symbol" w:hAnsi="Symbol" w:hint="default"/>
      </w:rPr>
    </w:lvl>
    <w:lvl w:ilvl="7" w:tplc="0C090003" w:tentative="1">
      <w:start w:val="1"/>
      <w:numFmt w:val="bullet"/>
      <w:lvlText w:val="o"/>
      <w:lvlJc w:val="left"/>
      <w:pPr>
        <w:ind w:left="6888" w:hanging="360"/>
      </w:pPr>
      <w:rPr>
        <w:rFonts w:ascii="Courier New" w:hAnsi="Courier New" w:cs="Courier New" w:hint="default"/>
      </w:rPr>
    </w:lvl>
    <w:lvl w:ilvl="8" w:tplc="0C090005" w:tentative="1">
      <w:start w:val="1"/>
      <w:numFmt w:val="bullet"/>
      <w:lvlText w:val=""/>
      <w:lvlJc w:val="left"/>
      <w:pPr>
        <w:ind w:left="7608" w:hanging="360"/>
      </w:pPr>
      <w:rPr>
        <w:rFonts w:ascii="Wingdings" w:hAnsi="Wingdings" w:hint="default"/>
      </w:rPr>
    </w:lvl>
  </w:abstractNum>
  <w:abstractNum w:abstractNumId="21">
    <w:nsid w:val="26BE11E4"/>
    <w:multiLevelType w:val="multilevel"/>
    <w:tmpl w:val="031A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6FE1763"/>
    <w:multiLevelType w:val="multilevel"/>
    <w:tmpl w:val="CA94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4F2F34"/>
    <w:multiLevelType w:val="multilevel"/>
    <w:tmpl w:val="51A47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BB2128D"/>
    <w:multiLevelType w:val="hybridMultilevel"/>
    <w:tmpl w:val="1BF6F26C"/>
    <w:lvl w:ilvl="0" w:tplc="3CC85032">
      <w:start w:val="21"/>
      <w:numFmt w:val="bullet"/>
      <w:lvlText w:val="-"/>
      <w:lvlJc w:val="left"/>
      <w:pPr>
        <w:ind w:left="757" w:hanging="360"/>
      </w:pPr>
      <w:rPr>
        <w:rFonts w:ascii="Arial" w:eastAsiaTheme="minorEastAsia" w:hAnsi="Arial" w:cs="Aria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5">
    <w:nsid w:val="2BF47058"/>
    <w:multiLevelType w:val="hybridMultilevel"/>
    <w:tmpl w:val="8496F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2C660F09"/>
    <w:multiLevelType w:val="hybridMultilevel"/>
    <w:tmpl w:val="45DA51AE"/>
    <w:lvl w:ilvl="0" w:tplc="3CC85032">
      <w:start w:val="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E261CE6"/>
    <w:multiLevelType w:val="multilevel"/>
    <w:tmpl w:val="D3AA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F586F0B"/>
    <w:multiLevelType w:val="hybridMultilevel"/>
    <w:tmpl w:val="B6D8F26E"/>
    <w:lvl w:ilvl="0" w:tplc="3CC85032">
      <w:start w:val="21"/>
      <w:numFmt w:val="bullet"/>
      <w:lvlText w:val="-"/>
      <w:lvlJc w:val="left"/>
      <w:pPr>
        <w:ind w:left="757" w:hanging="360"/>
      </w:pPr>
      <w:rPr>
        <w:rFonts w:ascii="Arial" w:eastAsiaTheme="minorEastAsia" w:hAnsi="Arial" w:cs="Aria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9">
    <w:nsid w:val="31013915"/>
    <w:multiLevelType w:val="multilevel"/>
    <w:tmpl w:val="40E4F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2E82848"/>
    <w:multiLevelType w:val="hybridMultilevel"/>
    <w:tmpl w:val="F46A06CC"/>
    <w:lvl w:ilvl="0" w:tplc="3CC85032">
      <w:start w:val="21"/>
      <w:numFmt w:val="bullet"/>
      <w:lvlText w:val="-"/>
      <w:lvlJc w:val="left"/>
      <w:pPr>
        <w:ind w:left="757" w:hanging="360"/>
      </w:pPr>
      <w:rPr>
        <w:rFonts w:ascii="Arial" w:eastAsiaTheme="minorEastAsia" w:hAnsi="Arial" w:cs="Aria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1">
    <w:nsid w:val="334D3C47"/>
    <w:multiLevelType w:val="hybridMultilevel"/>
    <w:tmpl w:val="8278A062"/>
    <w:lvl w:ilvl="0" w:tplc="3CC85032">
      <w:start w:val="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39E79CB"/>
    <w:multiLevelType w:val="hybridMultilevel"/>
    <w:tmpl w:val="4F8C3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3519457E"/>
    <w:multiLevelType w:val="hybridMultilevel"/>
    <w:tmpl w:val="9DD0A7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396D439C"/>
    <w:multiLevelType w:val="hybridMultilevel"/>
    <w:tmpl w:val="EA3EF068"/>
    <w:lvl w:ilvl="0" w:tplc="3CC85032">
      <w:start w:val="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BB9771D"/>
    <w:multiLevelType w:val="hybridMultilevel"/>
    <w:tmpl w:val="F0B02842"/>
    <w:lvl w:ilvl="0" w:tplc="0C090003">
      <w:start w:val="1"/>
      <w:numFmt w:val="bullet"/>
      <w:lvlText w:val="o"/>
      <w:lvlJc w:val="left"/>
      <w:pPr>
        <w:ind w:left="1845" w:hanging="360"/>
      </w:pPr>
      <w:rPr>
        <w:rFonts w:ascii="Courier New" w:hAnsi="Courier New" w:cs="Courier New" w:hint="default"/>
      </w:rPr>
    </w:lvl>
    <w:lvl w:ilvl="1" w:tplc="0C090003">
      <w:start w:val="1"/>
      <w:numFmt w:val="bullet"/>
      <w:lvlText w:val="o"/>
      <w:lvlJc w:val="left"/>
      <w:pPr>
        <w:ind w:left="2565" w:hanging="360"/>
      </w:pPr>
      <w:rPr>
        <w:rFonts w:ascii="Courier New" w:hAnsi="Courier New" w:cs="Courier New" w:hint="default"/>
      </w:rPr>
    </w:lvl>
    <w:lvl w:ilvl="2" w:tplc="0C090005">
      <w:start w:val="1"/>
      <w:numFmt w:val="bullet"/>
      <w:lvlText w:val=""/>
      <w:lvlJc w:val="left"/>
      <w:pPr>
        <w:ind w:left="3285" w:hanging="360"/>
      </w:pPr>
      <w:rPr>
        <w:rFonts w:ascii="Wingdings" w:hAnsi="Wingdings" w:hint="default"/>
      </w:rPr>
    </w:lvl>
    <w:lvl w:ilvl="3" w:tplc="0C090001">
      <w:start w:val="1"/>
      <w:numFmt w:val="bullet"/>
      <w:lvlText w:val=""/>
      <w:lvlJc w:val="left"/>
      <w:pPr>
        <w:ind w:left="4005" w:hanging="360"/>
      </w:pPr>
      <w:rPr>
        <w:rFonts w:ascii="Symbol" w:hAnsi="Symbol" w:hint="default"/>
      </w:rPr>
    </w:lvl>
    <w:lvl w:ilvl="4" w:tplc="0C090003">
      <w:start w:val="1"/>
      <w:numFmt w:val="bullet"/>
      <w:lvlText w:val="o"/>
      <w:lvlJc w:val="left"/>
      <w:pPr>
        <w:ind w:left="4725" w:hanging="360"/>
      </w:pPr>
      <w:rPr>
        <w:rFonts w:ascii="Courier New" w:hAnsi="Courier New" w:cs="Courier New" w:hint="default"/>
      </w:rPr>
    </w:lvl>
    <w:lvl w:ilvl="5" w:tplc="0C090005">
      <w:start w:val="1"/>
      <w:numFmt w:val="bullet"/>
      <w:lvlText w:val=""/>
      <w:lvlJc w:val="left"/>
      <w:pPr>
        <w:ind w:left="5445" w:hanging="360"/>
      </w:pPr>
      <w:rPr>
        <w:rFonts w:ascii="Wingdings" w:hAnsi="Wingdings" w:hint="default"/>
      </w:rPr>
    </w:lvl>
    <w:lvl w:ilvl="6" w:tplc="0C090001">
      <w:start w:val="1"/>
      <w:numFmt w:val="bullet"/>
      <w:lvlText w:val=""/>
      <w:lvlJc w:val="left"/>
      <w:pPr>
        <w:ind w:left="6165" w:hanging="360"/>
      </w:pPr>
      <w:rPr>
        <w:rFonts w:ascii="Symbol" w:hAnsi="Symbol" w:hint="default"/>
      </w:rPr>
    </w:lvl>
    <w:lvl w:ilvl="7" w:tplc="0C090003">
      <w:start w:val="1"/>
      <w:numFmt w:val="bullet"/>
      <w:lvlText w:val="o"/>
      <w:lvlJc w:val="left"/>
      <w:pPr>
        <w:ind w:left="6885" w:hanging="360"/>
      </w:pPr>
      <w:rPr>
        <w:rFonts w:ascii="Courier New" w:hAnsi="Courier New" w:cs="Courier New" w:hint="default"/>
      </w:rPr>
    </w:lvl>
    <w:lvl w:ilvl="8" w:tplc="0C090005">
      <w:start w:val="1"/>
      <w:numFmt w:val="bullet"/>
      <w:lvlText w:val=""/>
      <w:lvlJc w:val="left"/>
      <w:pPr>
        <w:ind w:left="7605" w:hanging="360"/>
      </w:pPr>
      <w:rPr>
        <w:rFonts w:ascii="Wingdings" w:hAnsi="Wingdings" w:hint="default"/>
      </w:rPr>
    </w:lvl>
  </w:abstractNum>
  <w:abstractNum w:abstractNumId="36">
    <w:nsid w:val="40374174"/>
    <w:multiLevelType w:val="hybridMultilevel"/>
    <w:tmpl w:val="46FA3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429352A0"/>
    <w:multiLevelType w:val="hybridMultilevel"/>
    <w:tmpl w:val="AE3CCE3C"/>
    <w:lvl w:ilvl="0" w:tplc="3CC85032">
      <w:start w:val="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2D527D8"/>
    <w:multiLevelType w:val="hybridMultilevel"/>
    <w:tmpl w:val="7EC6FD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43B540F1"/>
    <w:multiLevelType w:val="multilevel"/>
    <w:tmpl w:val="B9326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3D03E79"/>
    <w:multiLevelType w:val="hybridMultilevel"/>
    <w:tmpl w:val="C4E2B8EA"/>
    <w:lvl w:ilvl="0" w:tplc="3CC85032">
      <w:start w:val="21"/>
      <w:numFmt w:val="bullet"/>
      <w:lvlText w:val="-"/>
      <w:lvlJc w:val="left"/>
      <w:pPr>
        <w:ind w:left="757" w:hanging="360"/>
      </w:pPr>
      <w:rPr>
        <w:rFonts w:ascii="Arial" w:eastAsiaTheme="minorEastAsia" w:hAnsi="Arial" w:cs="Aria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41">
    <w:nsid w:val="44401AD1"/>
    <w:multiLevelType w:val="multilevel"/>
    <w:tmpl w:val="D77E8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4BA58F0"/>
    <w:multiLevelType w:val="multilevel"/>
    <w:tmpl w:val="6420A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4F10549"/>
    <w:multiLevelType w:val="hybridMultilevel"/>
    <w:tmpl w:val="93860E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F1C348E">
      <w:start w:val="1"/>
      <w:numFmt w:val="bullet"/>
      <w:lvlText w:val="-"/>
      <w:lvlJc w:val="left"/>
      <w:pPr>
        <w:ind w:left="2160" w:hanging="360"/>
      </w:pPr>
      <w:rPr>
        <w:rFonts w:ascii="Courier New" w:hAnsi="Courier New" w:cs="Times New Roman"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nsid w:val="4526152A"/>
    <w:multiLevelType w:val="hybridMultilevel"/>
    <w:tmpl w:val="04DCB2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460321C4"/>
    <w:multiLevelType w:val="multilevel"/>
    <w:tmpl w:val="463E3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61D0A9C"/>
    <w:multiLevelType w:val="multilevel"/>
    <w:tmpl w:val="4FC8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C3856E2"/>
    <w:multiLevelType w:val="hybridMultilevel"/>
    <w:tmpl w:val="B978DAF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sz w:val="24"/>
        <w:szCs w:val="24"/>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4CB03F8B"/>
    <w:multiLevelType w:val="hybridMultilevel"/>
    <w:tmpl w:val="9C0615B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51253352"/>
    <w:multiLevelType w:val="multilevel"/>
    <w:tmpl w:val="A566DD0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1476729"/>
    <w:multiLevelType w:val="multilevel"/>
    <w:tmpl w:val="BF5A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8254048"/>
    <w:multiLevelType w:val="hybridMultilevel"/>
    <w:tmpl w:val="843A1B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5DBB119F"/>
    <w:multiLevelType w:val="hybridMultilevel"/>
    <w:tmpl w:val="82769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1734E2B"/>
    <w:multiLevelType w:val="multilevel"/>
    <w:tmpl w:val="07E4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1D32805"/>
    <w:multiLevelType w:val="hybridMultilevel"/>
    <w:tmpl w:val="28D03B9A"/>
    <w:lvl w:ilvl="0" w:tplc="0C090001">
      <w:start w:val="1"/>
      <w:numFmt w:val="bullet"/>
      <w:lvlText w:val=""/>
      <w:lvlJc w:val="left"/>
      <w:pPr>
        <w:ind w:left="1848" w:hanging="360"/>
      </w:pPr>
      <w:rPr>
        <w:rFonts w:ascii="Symbol" w:hAnsi="Symbol" w:hint="default"/>
      </w:rPr>
    </w:lvl>
    <w:lvl w:ilvl="1" w:tplc="0C090003" w:tentative="1">
      <w:start w:val="1"/>
      <w:numFmt w:val="bullet"/>
      <w:lvlText w:val="o"/>
      <w:lvlJc w:val="left"/>
      <w:pPr>
        <w:ind w:left="2568" w:hanging="360"/>
      </w:pPr>
      <w:rPr>
        <w:rFonts w:ascii="Courier New" w:hAnsi="Courier New" w:cs="Courier New" w:hint="default"/>
      </w:rPr>
    </w:lvl>
    <w:lvl w:ilvl="2" w:tplc="0C090005" w:tentative="1">
      <w:start w:val="1"/>
      <w:numFmt w:val="bullet"/>
      <w:lvlText w:val=""/>
      <w:lvlJc w:val="left"/>
      <w:pPr>
        <w:ind w:left="3288" w:hanging="360"/>
      </w:pPr>
      <w:rPr>
        <w:rFonts w:ascii="Wingdings" w:hAnsi="Wingdings" w:hint="default"/>
      </w:rPr>
    </w:lvl>
    <w:lvl w:ilvl="3" w:tplc="0C090001" w:tentative="1">
      <w:start w:val="1"/>
      <w:numFmt w:val="bullet"/>
      <w:lvlText w:val=""/>
      <w:lvlJc w:val="left"/>
      <w:pPr>
        <w:ind w:left="4008" w:hanging="360"/>
      </w:pPr>
      <w:rPr>
        <w:rFonts w:ascii="Symbol" w:hAnsi="Symbol" w:hint="default"/>
      </w:rPr>
    </w:lvl>
    <w:lvl w:ilvl="4" w:tplc="0C090003" w:tentative="1">
      <w:start w:val="1"/>
      <w:numFmt w:val="bullet"/>
      <w:lvlText w:val="o"/>
      <w:lvlJc w:val="left"/>
      <w:pPr>
        <w:ind w:left="4728" w:hanging="360"/>
      </w:pPr>
      <w:rPr>
        <w:rFonts w:ascii="Courier New" w:hAnsi="Courier New" w:cs="Courier New" w:hint="default"/>
      </w:rPr>
    </w:lvl>
    <w:lvl w:ilvl="5" w:tplc="0C090005" w:tentative="1">
      <w:start w:val="1"/>
      <w:numFmt w:val="bullet"/>
      <w:lvlText w:val=""/>
      <w:lvlJc w:val="left"/>
      <w:pPr>
        <w:ind w:left="5448" w:hanging="360"/>
      </w:pPr>
      <w:rPr>
        <w:rFonts w:ascii="Wingdings" w:hAnsi="Wingdings" w:hint="default"/>
      </w:rPr>
    </w:lvl>
    <w:lvl w:ilvl="6" w:tplc="0C090001" w:tentative="1">
      <w:start w:val="1"/>
      <w:numFmt w:val="bullet"/>
      <w:lvlText w:val=""/>
      <w:lvlJc w:val="left"/>
      <w:pPr>
        <w:ind w:left="6168" w:hanging="360"/>
      </w:pPr>
      <w:rPr>
        <w:rFonts w:ascii="Symbol" w:hAnsi="Symbol" w:hint="default"/>
      </w:rPr>
    </w:lvl>
    <w:lvl w:ilvl="7" w:tplc="0C090003" w:tentative="1">
      <w:start w:val="1"/>
      <w:numFmt w:val="bullet"/>
      <w:lvlText w:val="o"/>
      <w:lvlJc w:val="left"/>
      <w:pPr>
        <w:ind w:left="6888" w:hanging="360"/>
      </w:pPr>
      <w:rPr>
        <w:rFonts w:ascii="Courier New" w:hAnsi="Courier New" w:cs="Courier New" w:hint="default"/>
      </w:rPr>
    </w:lvl>
    <w:lvl w:ilvl="8" w:tplc="0C090005" w:tentative="1">
      <w:start w:val="1"/>
      <w:numFmt w:val="bullet"/>
      <w:lvlText w:val=""/>
      <w:lvlJc w:val="left"/>
      <w:pPr>
        <w:ind w:left="7608" w:hanging="360"/>
      </w:pPr>
      <w:rPr>
        <w:rFonts w:ascii="Wingdings" w:hAnsi="Wingdings" w:hint="default"/>
      </w:rPr>
    </w:lvl>
  </w:abstractNum>
  <w:abstractNum w:abstractNumId="56">
    <w:nsid w:val="63A33223"/>
    <w:multiLevelType w:val="multilevel"/>
    <w:tmpl w:val="45B22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409789B"/>
    <w:multiLevelType w:val="hybridMultilevel"/>
    <w:tmpl w:val="34225E6E"/>
    <w:lvl w:ilvl="0" w:tplc="3CC85032">
      <w:start w:val="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4F55006"/>
    <w:multiLevelType w:val="hybridMultilevel"/>
    <w:tmpl w:val="541E87CA"/>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66C01686"/>
    <w:multiLevelType w:val="hybridMultilevel"/>
    <w:tmpl w:val="968E3FBE"/>
    <w:lvl w:ilvl="0" w:tplc="0826E4B2">
      <w:numFmt w:val="bullet"/>
      <w:lvlText w:val="•"/>
      <w:lvlJc w:val="left"/>
      <w:pPr>
        <w:ind w:left="1069" w:hanging="720"/>
      </w:pPr>
      <w:rPr>
        <w:rFonts w:ascii="Arial" w:eastAsia="Times New Roman" w:hAnsi="Arial" w:cs="Arial" w:hint="default"/>
      </w:rPr>
    </w:lvl>
    <w:lvl w:ilvl="1" w:tplc="0C090003">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60">
    <w:nsid w:val="6777144C"/>
    <w:multiLevelType w:val="multilevel"/>
    <w:tmpl w:val="BDC4A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83D4A25"/>
    <w:multiLevelType w:val="hybridMultilevel"/>
    <w:tmpl w:val="47F28DA4"/>
    <w:lvl w:ilvl="0" w:tplc="0826E4B2">
      <w:numFmt w:val="bullet"/>
      <w:lvlText w:val="•"/>
      <w:lvlJc w:val="left"/>
      <w:pPr>
        <w:ind w:left="1069" w:hanging="720"/>
      </w:pPr>
      <w:rPr>
        <w:rFonts w:ascii="Arial" w:eastAsia="Times New Roman" w:hAnsi="Arial" w:cs="Aria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62">
    <w:nsid w:val="69787304"/>
    <w:multiLevelType w:val="hybridMultilevel"/>
    <w:tmpl w:val="7B642044"/>
    <w:lvl w:ilvl="0" w:tplc="3CC85032">
      <w:start w:val="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A1D2F4A"/>
    <w:multiLevelType w:val="hybridMultilevel"/>
    <w:tmpl w:val="D250D008"/>
    <w:lvl w:ilvl="0" w:tplc="3CC85032">
      <w:start w:val="21"/>
      <w:numFmt w:val="bullet"/>
      <w:lvlText w:val="-"/>
      <w:lvlJc w:val="left"/>
      <w:pPr>
        <w:ind w:left="757" w:hanging="360"/>
      </w:pPr>
      <w:rPr>
        <w:rFonts w:ascii="Arial" w:eastAsiaTheme="minorEastAsia" w:hAnsi="Arial" w:cs="Aria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64">
    <w:nsid w:val="6AD24B45"/>
    <w:multiLevelType w:val="hybridMultilevel"/>
    <w:tmpl w:val="D77A0D3C"/>
    <w:lvl w:ilvl="0" w:tplc="CD9A1A44">
      <w:start w:val="1"/>
      <w:numFmt w:val="bullet"/>
      <w:pStyle w:val="ListBullet"/>
      <w:lvlText w:val=""/>
      <w:lvlJc w:val="left"/>
      <w:pPr>
        <w:tabs>
          <w:tab w:val="num" w:pos="170"/>
        </w:tabs>
        <w:ind w:left="170" w:hanging="170"/>
      </w:pPr>
      <w:rPr>
        <w:rFonts w:ascii="Symbol" w:hAnsi="Symbol" w:hint="default"/>
        <w:b w:val="0"/>
        <w:i w:val="0"/>
        <w:position w:val="2"/>
        <w:sz w:val="3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5">
    <w:nsid w:val="6E8D55D3"/>
    <w:multiLevelType w:val="multilevel"/>
    <w:tmpl w:val="D416FAA8"/>
    <w:lvl w:ilvl="0">
      <w:start w:val="1"/>
      <w:numFmt w:val="decimal"/>
      <w:lvlText w:val="%1."/>
      <w:lvlJc w:val="left"/>
      <w:pPr>
        <w:ind w:left="360" w:hanging="360"/>
      </w:pPr>
    </w:lvl>
    <w:lvl w:ilvl="1">
      <w:start w:val="5"/>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6">
    <w:nsid w:val="718C6866"/>
    <w:multiLevelType w:val="multilevel"/>
    <w:tmpl w:val="BE00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2225A1D"/>
    <w:multiLevelType w:val="hybridMultilevel"/>
    <w:tmpl w:val="9E5E0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nsid w:val="74DD1BDF"/>
    <w:multiLevelType w:val="hybridMultilevel"/>
    <w:tmpl w:val="2A824388"/>
    <w:lvl w:ilvl="0" w:tplc="0826E4B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nsid w:val="782F7D1A"/>
    <w:multiLevelType w:val="multilevel"/>
    <w:tmpl w:val="5DE6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A153771"/>
    <w:multiLevelType w:val="multilevel"/>
    <w:tmpl w:val="76D0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B37407B"/>
    <w:multiLevelType w:val="hybridMultilevel"/>
    <w:tmpl w:val="CDD2ACD4"/>
    <w:lvl w:ilvl="0" w:tplc="0826E4B2">
      <w:numFmt w:val="bullet"/>
      <w:lvlText w:val="•"/>
      <w:lvlJc w:val="left"/>
      <w:pPr>
        <w:ind w:left="1069" w:hanging="720"/>
      </w:pPr>
      <w:rPr>
        <w:rFonts w:ascii="Arial" w:eastAsia="Times New Roman" w:hAnsi="Arial" w:cs="Aria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72">
    <w:nsid w:val="7B3D1FF2"/>
    <w:multiLevelType w:val="multilevel"/>
    <w:tmpl w:val="B9326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F1B7D25"/>
    <w:multiLevelType w:val="multilevel"/>
    <w:tmpl w:val="7BCE2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FCB6DE1"/>
    <w:multiLevelType w:val="hybridMultilevel"/>
    <w:tmpl w:val="7FCB6DE1"/>
    <w:lvl w:ilvl="0" w:tplc="8820CDEE">
      <w:start w:val="1"/>
      <w:numFmt w:val="bullet"/>
      <w:lvlText w:val=""/>
      <w:lvlJc w:val="left"/>
      <w:pPr>
        <w:ind w:left="720" w:hanging="360"/>
      </w:pPr>
      <w:rPr>
        <w:rFonts w:ascii="Symbol" w:hAnsi="Symbol"/>
      </w:rPr>
    </w:lvl>
    <w:lvl w:ilvl="1" w:tplc="A1467DEA">
      <w:start w:val="1"/>
      <w:numFmt w:val="bullet"/>
      <w:lvlText w:val="o"/>
      <w:lvlJc w:val="left"/>
      <w:pPr>
        <w:tabs>
          <w:tab w:val="num" w:pos="1440"/>
        </w:tabs>
        <w:ind w:left="1440" w:hanging="360"/>
      </w:pPr>
      <w:rPr>
        <w:rFonts w:ascii="Courier New" w:hAnsi="Courier New"/>
      </w:rPr>
    </w:lvl>
    <w:lvl w:ilvl="2" w:tplc="E6A62CC0">
      <w:start w:val="1"/>
      <w:numFmt w:val="bullet"/>
      <w:lvlText w:val=""/>
      <w:lvlJc w:val="left"/>
      <w:pPr>
        <w:tabs>
          <w:tab w:val="num" w:pos="2160"/>
        </w:tabs>
        <w:ind w:left="2160" w:hanging="360"/>
      </w:pPr>
      <w:rPr>
        <w:rFonts w:ascii="Wingdings" w:hAnsi="Wingdings"/>
      </w:rPr>
    </w:lvl>
    <w:lvl w:ilvl="3" w:tplc="3AC64D3A">
      <w:start w:val="1"/>
      <w:numFmt w:val="bullet"/>
      <w:lvlText w:val=""/>
      <w:lvlJc w:val="left"/>
      <w:pPr>
        <w:tabs>
          <w:tab w:val="num" w:pos="2880"/>
        </w:tabs>
        <w:ind w:left="2880" w:hanging="360"/>
      </w:pPr>
      <w:rPr>
        <w:rFonts w:ascii="Symbol" w:hAnsi="Symbol"/>
      </w:rPr>
    </w:lvl>
    <w:lvl w:ilvl="4" w:tplc="18361BDE">
      <w:start w:val="1"/>
      <w:numFmt w:val="bullet"/>
      <w:lvlText w:val="o"/>
      <w:lvlJc w:val="left"/>
      <w:pPr>
        <w:tabs>
          <w:tab w:val="num" w:pos="3600"/>
        </w:tabs>
        <w:ind w:left="3600" w:hanging="360"/>
      </w:pPr>
      <w:rPr>
        <w:rFonts w:ascii="Courier New" w:hAnsi="Courier New"/>
      </w:rPr>
    </w:lvl>
    <w:lvl w:ilvl="5" w:tplc="60C623B4">
      <w:start w:val="1"/>
      <w:numFmt w:val="bullet"/>
      <w:lvlText w:val=""/>
      <w:lvlJc w:val="left"/>
      <w:pPr>
        <w:tabs>
          <w:tab w:val="num" w:pos="4320"/>
        </w:tabs>
        <w:ind w:left="4320" w:hanging="360"/>
      </w:pPr>
      <w:rPr>
        <w:rFonts w:ascii="Wingdings" w:hAnsi="Wingdings"/>
      </w:rPr>
    </w:lvl>
    <w:lvl w:ilvl="6" w:tplc="05C0FE0A">
      <w:start w:val="1"/>
      <w:numFmt w:val="bullet"/>
      <w:lvlText w:val=""/>
      <w:lvlJc w:val="left"/>
      <w:pPr>
        <w:tabs>
          <w:tab w:val="num" w:pos="5040"/>
        </w:tabs>
        <w:ind w:left="5040" w:hanging="360"/>
      </w:pPr>
      <w:rPr>
        <w:rFonts w:ascii="Symbol" w:hAnsi="Symbol"/>
      </w:rPr>
    </w:lvl>
    <w:lvl w:ilvl="7" w:tplc="4C3627EE">
      <w:start w:val="1"/>
      <w:numFmt w:val="bullet"/>
      <w:lvlText w:val="o"/>
      <w:lvlJc w:val="left"/>
      <w:pPr>
        <w:tabs>
          <w:tab w:val="num" w:pos="5760"/>
        </w:tabs>
        <w:ind w:left="5760" w:hanging="360"/>
      </w:pPr>
      <w:rPr>
        <w:rFonts w:ascii="Courier New" w:hAnsi="Courier New"/>
      </w:rPr>
    </w:lvl>
    <w:lvl w:ilvl="8" w:tplc="4AE45CD2">
      <w:start w:val="1"/>
      <w:numFmt w:val="bullet"/>
      <w:lvlText w:val=""/>
      <w:lvlJc w:val="left"/>
      <w:pPr>
        <w:tabs>
          <w:tab w:val="num" w:pos="6480"/>
        </w:tabs>
        <w:ind w:left="6480" w:hanging="360"/>
      </w:pPr>
      <w:rPr>
        <w:rFonts w:ascii="Wingdings" w:hAnsi="Wingdings"/>
      </w:rPr>
    </w:lvl>
  </w:abstractNum>
  <w:abstractNum w:abstractNumId="75">
    <w:nsid w:val="7FCB6DE2"/>
    <w:multiLevelType w:val="hybridMultilevel"/>
    <w:tmpl w:val="7FCB6DE2"/>
    <w:lvl w:ilvl="0" w:tplc="ED70989A">
      <w:start w:val="1"/>
      <w:numFmt w:val="bullet"/>
      <w:lvlText w:val=""/>
      <w:lvlJc w:val="left"/>
      <w:pPr>
        <w:ind w:left="720" w:hanging="360"/>
      </w:pPr>
      <w:rPr>
        <w:rFonts w:ascii="Symbol" w:hAnsi="Symbol"/>
      </w:rPr>
    </w:lvl>
    <w:lvl w:ilvl="1" w:tplc="EF2E5CD8">
      <w:start w:val="1"/>
      <w:numFmt w:val="bullet"/>
      <w:lvlText w:val="o"/>
      <w:lvlJc w:val="left"/>
      <w:pPr>
        <w:tabs>
          <w:tab w:val="num" w:pos="1440"/>
        </w:tabs>
        <w:ind w:left="1440" w:hanging="360"/>
      </w:pPr>
      <w:rPr>
        <w:rFonts w:ascii="Courier New" w:hAnsi="Courier New"/>
      </w:rPr>
    </w:lvl>
    <w:lvl w:ilvl="2" w:tplc="353ED196">
      <w:start w:val="1"/>
      <w:numFmt w:val="bullet"/>
      <w:lvlText w:val=""/>
      <w:lvlJc w:val="left"/>
      <w:pPr>
        <w:tabs>
          <w:tab w:val="num" w:pos="2160"/>
        </w:tabs>
        <w:ind w:left="2160" w:hanging="360"/>
      </w:pPr>
      <w:rPr>
        <w:rFonts w:ascii="Wingdings" w:hAnsi="Wingdings"/>
      </w:rPr>
    </w:lvl>
    <w:lvl w:ilvl="3" w:tplc="F176EFFC">
      <w:start w:val="1"/>
      <w:numFmt w:val="bullet"/>
      <w:lvlText w:val=""/>
      <w:lvlJc w:val="left"/>
      <w:pPr>
        <w:tabs>
          <w:tab w:val="num" w:pos="2880"/>
        </w:tabs>
        <w:ind w:left="2880" w:hanging="360"/>
      </w:pPr>
      <w:rPr>
        <w:rFonts w:ascii="Symbol" w:hAnsi="Symbol"/>
      </w:rPr>
    </w:lvl>
    <w:lvl w:ilvl="4" w:tplc="3D4AA7CE">
      <w:start w:val="1"/>
      <w:numFmt w:val="bullet"/>
      <w:lvlText w:val="o"/>
      <w:lvlJc w:val="left"/>
      <w:pPr>
        <w:tabs>
          <w:tab w:val="num" w:pos="3600"/>
        </w:tabs>
        <w:ind w:left="3600" w:hanging="360"/>
      </w:pPr>
      <w:rPr>
        <w:rFonts w:ascii="Courier New" w:hAnsi="Courier New"/>
      </w:rPr>
    </w:lvl>
    <w:lvl w:ilvl="5" w:tplc="13B4412C">
      <w:start w:val="1"/>
      <w:numFmt w:val="bullet"/>
      <w:lvlText w:val=""/>
      <w:lvlJc w:val="left"/>
      <w:pPr>
        <w:tabs>
          <w:tab w:val="num" w:pos="4320"/>
        </w:tabs>
        <w:ind w:left="4320" w:hanging="360"/>
      </w:pPr>
      <w:rPr>
        <w:rFonts w:ascii="Wingdings" w:hAnsi="Wingdings"/>
      </w:rPr>
    </w:lvl>
    <w:lvl w:ilvl="6" w:tplc="9D680454">
      <w:start w:val="1"/>
      <w:numFmt w:val="bullet"/>
      <w:lvlText w:val=""/>
      <w:lvlJc w:val="left"/>
      <w:pPr>
        <w:tabs>
          <w:tab w:val="num" w:pos="5040"/>
        </w:tabs>
        <w:ind w:left="5040" w:hanging="360"/>
      </w:pPr>
      <w:rPr>
        <w:rFonts w:ascii="Symbol" w:hAnsi="Symbol"/>
      </w:rPr>
    </w:lvl>
    <w:lvl w:ilvl="7" w:tplc="56742E9E">
      <w:start w:val="1"/>
      <w:numFmt w:val="bullet"/>
      <w:lvlText w:val="o"/>
      <w:lvlJc w:val="left"/>
      <w:pPr>
        <w:tabs>
          <w:tab w:val="num" w:pos="5760"/>
        </w:tabs>
        <w:ind w:left="5760" w:hanging="360"/>
      </w:pPr>
      <w:rPr>
        <w:rFonts w:ascii="Courier New" w:hAnsi="Courier New"/>
      </w:rPr>
    </w:lvl>
    <w:lvl w:ilvl="8" w:tplc="ED568752">
      <w:start w:val="1"/>
      <w:numFmt w:val="bullet"/>
      <w:lvlText w:val=""/>
      <w:lvlJc w:val="left"/>
      <w:pPr>
        <w:tabs>
          <w:tab w:val="num" w:pos="6480"/>
        </w:tabs>
        <w:ind w:left="6480" w:hanging="360"/>
      </w:pPr>
      <w:rPr>
        <w:rFonts w:ascii="Wingdings" w:hAnsi="Wingdings"/>
      </w:rPr>
    </w:lvl>
  </w:abstractNum>
  <w:abstractNum w:abstractNumId="76">
    <w:nsid w:val="7FCB6DE3"/>
    <w:multiLevelType w:val="hybridMultilevel"/>
    <w:tmpl w:val="7FCB6DE3"/>
    <w:lvl w:ilvl="0" w:tplc="77DA4D38">
      <w:start w:val="1"/>
      <w:numFmt w:val="bullet"/>
      <w:lvlText w:val=""/>
      <w:lvlJc w:val="left"/>
      <w:pPr>
        <w:ind w:left="720" w:hanging="360"/>
      </w:pPr>
      <w:rPr>
        <w:rFonts w:ascii="Symbol" w:hAnsi="Symbol"/>
      </w:rPr>
    </w:lvl>
    <w:lvl w:ilvl="1" w:tplc="F0487A6C">
      <w:start w:val="1"/>
      <w:numFmt w:val="bullet"/>
      <w:lvlText w:val="o"/>
      <w:lvlJc w:val="left"/>
      <w:pPr>
        <w:tabs>
          <w:tab w:val="num" w:pos="1440"/>
        </w:tabs>
        <w:ind w:left="1440" w:hanging="360"/>
      </w:pPr>
      <w:rPr>
        <w:rFonts w:ascii="Courier New" w:hAnsi="Courier New"/>
      </w:rPr>
    </w:lvl>
    <w:lvl w:ilvl="2" w:tplc="EC6CB4A0">
      <w:start w:val="1"/>
      <w:numFmt w:val="bullet"/>
      <w:lvlText w:val=""/>
      <w:lvlJc w:val="left"/>
      <w:pPr>
        <w:tabs>
          <w:tab w:val="num" w:pos="2160"/>
        </w:tabs>
        <w:ind w:left="2160" w:hanging="360"/>
      </w:pPr>
      <w:rPr>
        <w:rFonts w:ascii="Wingdings" w:hAnsi="Wingdings"/>
      </w:rPr>
    </w:lvl>
    <w:lvl w:ilvl="3" w:tplc="13AC17E4">
      <w:start w:val="1"/>
      <w:numFmt w:val="bullet"/>
      <w:lvlText w:val=""/>
      <w:lvlJc w:val="left"/>
      <w:pPr>
        <w:tabs>
          <w:tab w:val="num" w:pos="2880"/>
        </w:tabs>
        <w:ind w:left="2880" w:hanging="360"/>
      </w:pPr>
      <w:rPr>
        <w:rFonts w:ascii="Symbol" w:hAnsi="Symbol"/>
      </w:rPr>
    </w:lvl>
    <w:lvl w:ilvl="4" w:tplc="D0FE3460">
      <w:start w:val="1"/>
      <w:numFmt w:val="bullet"/>
      <w:lvlText w:val="o"/>
      <w:lvlJc w:val="left"/>
      <w:pPr>
        <w:tabs>
          <w:tab w:val="num" w:pos="3600"/>
        </w:tabs>
        <w:ind w:left="3600" w:hanging="360"/>
      </w:pPr>
      <w:rPr>
        <w:rFonts w:ascii="Courier New" w:hAnsi="Courier New"/>
      </w:rPr>
    </w:lvl>
    <w:lvl w:ilvl="5" w:tplc="C6FE8C60">
      <w:start w:val="1"/>
      <w:numFmt w:val="bullet"/>
      <w:lvlText w:val=""/>
      <w:lvlJc w:val="left"/>
      <w:pPr>
        <w:tabs>
          <w:tab w:val="num" w:pos="4320"/>
        </w:tabs>
        <w:ind w:left="4320" w:hanging="360"/>
      </w:pPr>
      <w:rPr>
        <w:rFonts w:ascii="Wingdings" w:hAnsi="Wingdings"/>
      </w:rPr>
    </w:lvl>
    <w:lvl w:ilvl="6" w:tplc="C5CCBD96">
      <w:start w:val="1"/>
      <w:numFmt w:val="bullet"/>
      <w:lvlText w:val=""/>
      <w:lvlJc w:val="left"/>
      <w:pPr>
        <w:tabs>
          <w:tab w:val="num" w:pos="5040"/>
        </w:tabs>
        <w:ind w:left="5040" w:hanging="360"/>
      </w:pPr>
      <w:rPr>
        <w:rFonts w:ascii="Symbol" w:hAnsi="Symbol"/>
      </w:rPr>
    </w:lvl>
    <w:lvl w:ilvl="7" w:tplc="B45EF210">
      <w:start w:val="1"/>
      <w:numFmt w:val="bullet"/>
      <w:lvlText w:val="o"/>
      <w:lvlJc w:val="left"/>
      <w:pPr>
        <w:tabs>
          <w:tab w:val="num" w:pos="5760"/>
        </w:tabs>
        <w:ind w:left="5760" w:hanging="360"/>
      </w:pPr>
      <w:rPr>
        <w:rFonts w:ascii="Courier New" w:hAnsi="Courier New"/>
      </w:rPr>
    </w:lvl>
    <w:lvl w:ilvl="8" w:tplc="0F72DA16">
      <w:start w:val="1"/>
      <w:numFmt w:val="bullet"/>
      <w:lvlText w:val=""/>
      <w:lvlJc w:val="left"/>
      <w:pPr>
        <w:tabs>
          <w:tab w:val="num" w:pos="6480"/>
        </w:tabs>
        <w:ind w:left="6480" w:hanging="360"/>
      </w:pPr>
      <w:rPr>
        <w:rFonts w:ascii="Wingdings" w:hAnsi="Wingdings"/>
      </w:rPr>
    </w:lvl>
  </w:abstractNum>
  <w:abstractNum w:abstractNumId="77">
    <w:nsid w:val="7FCB6DE4"/>
    <w:multiLevelType w:val="hybridMultilevel"/>
    <w:tmpl w:val="7FCB6DE4"/>
    <w:lvl w:ilvl="0" w:tplc="1FE8790C">
      <w:start w:val="1"/>
      <w:numFmt w:val="bullet"/>
      <w:lvlText w:val=""/>
      <w:lvlJc w:val="left"/>
      <w:pPr>
        <w:ind w:left="720" w:hanging="360"/>
      </w:pPr>
      <w:rPr>
        <w:rFonts w:ascii="Symbol" w:hAnsi="Symbol"/>
      </w:rPr>
    </w:lvl>
    <w:lvl w:ilvl="1" w:tplc="5C26876C">
      <w:start w:val="1"/>
      <w:numFmt w:val="bullet"/>
      <w:lvlText w:val="o"/>
      <w:lvlJc w:val="left"/>
      <w:pPr>
        <w:tabs>
          <w:tab w:val="num" w:pos="1440"/>
        </w:tabs>
        <w:ind w:left="1440" w:hanging="360"/>
      </w:pPr>
      <w:rPr>
        <w:rFonts w:ascii="Courier New" w:hAnsi="Courier New"/>
      </w:rPr>
    </w:lvl>
    <w:lvl w:ilvl="2" w:tplc="CC7E734A">
      <w:start w:val="1"/>
      <w:numFmt w:val="bullet"/>
      <w:lvlText w:val=""/>
      <w:lvlJc w:val="left"/>
      <w:pPr>
        <w:tabs>
          <w:tab w:val="num" w:pos="2160"/>
        </w:tabs>
        <w:ind w:left="2160" w:hanging="360"/>
      </w:pPr>
      <w:rPr>
        <w:rFonts w:ascii="Wingdings" w:hAnsi="Wingdings"/>
      </w:rPr>
    </w:lvl>
    <w:lvl w:ilvl="3" w:tplc="3814E558">
      <w:start w:val="1"/>
      <w:numFmt w:val="bullet"/>
      <w:lvlText w:val=""/>
      <w:lvlJc w:val="left"/>
      <w:pPr>
        <w:tabs>
          <w:tab w:val="num" w:pos="2880"/>
        </w:tabs>
        <w:ind w:left="2880" w:hanging="360"/>
      </w:pPr>
      <w:rPr>
        <w:rFonts w:ascii="Symbol" w:hAnsi="Symbol"/>
      </w:rPr>
    </w:lvl>
    <w:lvl w:ilvl="4" w:tplc="0344B700">
      <w:start w:val="1"/>
      <w:numFmt w:val="bullet"/>
      <w:lvlText w:val="o"/>
      <w:lvlJc w:val="left"/>
      <w:pPr>
        <w:tabs>
          <w:tab w:val="num" w:pos="3600"/>
        </w:tabs>
        <w:ind w:left="3600" w:hanging="360"/>
      </w:pPr>
      <w:rPr>
        <w:rFonts w:ascii="Courier New" w:hAnsi="Courier New"/>
      </w:rPr>
    </w:lvl>
    <w:lvl w:ilvl="5" w:tplc="2F1EDC6E">
      <w:start w:val="1"/>
      <w:numFmt w:val="bullet"/>
      <w:lvlText w:val=""/>
      <w:lvlJc w:val="left"/>
      <w:pPr>
        <w:tabs>
          <w:tab w:val="num" w:pos="4320"/>
        </w:tabs>
        <w:ind w:left="4320" w:hanging="360"/>
      </w:pPr>
      <w:rPr>
        <w:rFonts w:ascii="Wingdings" w:hAnsi="Wingdings"/>
      </w:rPr>
    </w:lvl>
    <w:lvl w:ilvl="6" w:tplc="EC32E384">
      <w:start w:val="1"/>
      <w:numFmt w:val="bullet"/>
      <w:lvlText w:val=""/>
      <w:lvlJc w:val="left"/>
      <w:pPr>
        <w:tabs>
          <w:tab w:val="num" w:pos="5040"/>
        </w:tabs>
        <w:ind w:left="5040" w:hanging="360"/>
      </w:pPr>
      <w:rPr>
        <w:rFonts w:ascii="Symbol" w:hAnsi="Symbol"/>
      </w:rPr>
    </w:lvl>
    <w:lvl w:ilvl="7" w:tplc="EF2059C2">
      <w:start w:val="1"/>
      <w:numFmt w:val="bullet"/>
      <w:lvlText w:val="o"/>
      <w:lvlJc w:val="left"/>
      <w:pPr>
        <w:tabs>
          <w:tab w:val="num" w:pos="5760"/>
        </w:tabs>
        <w:ind w:left="5760" w:hanging="360"/>
      </w:pPr>
      <w:rPr>
        <w:rFonts w:ascii="Courier New" w:hAnsi="Courier New"/>
      </w:rPr>
    </w:lvl>
    <w:lvl w:ilvl="8" w:tplc="F926ADD4">
      <w:start w:val="1"/>
      <w:numFmt w:val="bullet"/>
      <w:lvlText w:val=""/>
      <w:lvlJc w:val="left"/>
      <w:pPr>
        <w:tabs>
          <w:tab w:val="num" w:pos="6480"/>
        </w:tabs>
        <w:ind w:left="6480" w:hanging="360"/>
      </w:pPr>
      <w:rPr>
        <w:rFonts w:ascii="Wingdings" w:hAnsi="Wingdings"/>
      </w:rPr>
    </w:lvl>
  </w:abstractNum>
  <w:abstractNum w:abstractNumId="78">
    <w:nsid w:val="7FCB6DE5"/>
    <w:multiLevelType w:val="hybridMultilevel"/>
    <w:tmpl w:val="7FCB6DE5"/>
    <w:lvl w:ilvl="0" w:tplc="0694D21E">
      <w:start w:val="1"/>
      <w:numFmt w:val="bullet"/>
      <w:lvlText w:val=""/>
      <w:lvlJc w:val="left"/>
      <w:pPr>
        <w:ind w:left="720" w:hanging="360"/>
      </w:pPr>
      <w:rPr>
        <w:rFonts w:ascii="Symbol" w:hAnsi="Symbol"/>
      </w:rPr>
    </w:lvl>
    <w:lvl w:ilvl="1" w:tplc="4DA63FFA">
      <w:start w:val="1"/>
      <w:numFmt w:val="bullet"/>
      <w:lvlText w:val="o"/>
      <w:lvlJc w:val="left"/>
      <w:pPr>
        <w:tabs>
          <w:tab w:val="num" w:pos="1440"/>
        </w:tabs>
        <w:ind w:left="1440" w:hanging="360"/>
      </w:pPr>
      <w:rPr>
        <w:rFonts w:ascii="Courier New" w:hAnsi="Courier New"/>
      </w:rPr>
    </w:lvl>
    <w:lvl w:ilvl="2" w:tplc="B772103A">
      <w:start w:val="1"/>
      <w:numFmt w:val="bullet"/>
      <w:lvlText w:val=""/>
      <w:lvlJc w:val="left"/>
      <w:pPr>
        <w:tabs>
          <w:tab w:val="num" w:pos="2160"/>
        </w:tabs>
        <w:ind w:left="2160" w:hanging="360"/>
      </w:pPr>
      <w:rPr>
        <w:rFonts w:ascii="Wingdings" w:hAnsi="Wingdings"/>
      </w:rPr>
    </w:lvl>
    <w:lvl w:ilvl="3" w:tplc="DF02F520">
      <w:start w:val="1"/>
      <w:numFmt w:val="bullet"/>
      <w:lvlText w:val=""/>
      <w:lvlJc w:val="left"/>
      <w:pPr>
        <w:tabs>
          <w:tab w:val="num" w:pos="2880"/>
        </w:tabs>
        <w:ind w:left="2880" w:hanging="360"/>
      </w:pPr>
      <w:rPr>
        <w:rFonts w:ascii="Symbol" w:hAnsi="Symbol"/>
      </w:rPr>
    </w:lvl>
    <w:lvl w:ilvl="4" w:tplc="6CE63230">
      <w:start w:val="1"/>
      <w:numFmt w:val="bullet"/>
      <w:lvlText w:val="o"/>
      <w:lvlJc w:val="left"/>
      <w:pPr>
        <w:tabs>
          <w:tab w:val="num" w:pos="3600"/>
        </w:tabs>
        <w:ind w:left="3600" w:hanging="360"/>
      </w:pPr>
      <w:rPr>
        <w:rFonts w:ascii="Courier New" w:hAnsi="Courier New"/>
      </w:rPr>
    </w:lvl>
    <w:lvl w:ilvl="5" w:tplc="B474441E">
      <w:start w:val="1"/>
      <w:numFmt w:val="bullet"/>
      <w:lvlText w:val=""/>
      <w:lvlJc w:val="left"/>
      <w:pPr>
        <w:tabs>
          <w:tab w:val="num" w:pos="4320"/>
        </w:tabs>
        <w:ind w:left="4320" w:hanging="360"/>
      </w:pPr>
      <w:rPr>
        <w:rFonts w:ascii="Wingdings" w:hAnsi="Wingdings"/>
      </w:rPr>
    </w:lvl>
    <w:lvl w:ilvl="6" w:tplc="878690CA">
      <w:start w:val="1"/>
      <w:numFmt w:val="bullet"/>
      <w:lvlText w:val=""/>
      <w:lvlJc w:val="left"/>
      <w:pPr>
        <w:tabs>
          <w:tab w:val="num" w:pos="5040"/>
        </w:tabs>
        <w:ind w:left="5040" w:hanging="360"/>
      </w:pPr>
      <w:rPr>
        <w:rFonts w:ascii="Symbol" w:hAnsi="Symbol"/>
      </w:rPr>
    </w:lvl>
    <w:lvl w:ilvl="7" w:tplc="3A786430">
      <w:start w:val="1"/>
      <w:numFmt w:val="bullet"/>
      <w:lvlText w:val="o"/>
      <w:lvlJc w:val="left"/>
      <w:pPr>
        <w:tabs>
          <w:tab w:val="num" w:pos="5760"/>
        </w:tabs>
        <w:ind w:left="5760" w:hanging="360"/>
      </w:pPr>
      <w:rPr>
        <w:rFonts w:ascii="Courier New" w:hAnsi="Courier New"/>
      </w:rPr>
    </w:lvl>
    <w:lvl w:ilvl="8" w:tplc="F668934A">
      <w:start w:val="1"/>
      <w:numFmt w:val="bullet"/>
      <w:lvlText w:val=""/>
      <w:lvlJc w:val="left"/>
      <w:pPr>
        <w:tabs>
          <w:tab w:val="num" w:pos="6480"/>
        </w:tabs>
        <w:ind w:left="6480" w:hanging="360"/>
      </w:pPr>
      <w:rPr>
        <w:rFonts w:ascii="Wingdings" w:hAnsi="Wingdings"/>
      </w:rPr>
    </w:lvl>
  </w:abstractNum>
  <w:abstractNum w:abstractNumId="79">
    <w:nsid w:val="7FCB6E09"/>
    <w:multiLevelType w:val="hybridMultilevel"/>
    <w:tmpl w:val="2FA096AE"/>
    <w:lvl w:ilvl="0" w:tplc="9DF0AB6C">
      <w:start w:val="1"/>
      <w:numFmt w:val="bullet"/>
      <w:lvlText w:val=""/>
      <w:lvlJc w:val="left"/>
      <w:pPr>
        <w:tabs>
          <w:tab w:val="num" w:pos="720"/>
        </w:tabs>
        <w:ind w:left="720" w:hanging="360"/>
      </w:pPr>
      <w:rPr>
        <w:rFonts w:ascii="Symbol" w:hAnsi="Symbol"/>
      </w:rPr>
    </w:lvl>
    <w:lvl w:ilvl="1" w:tplc="D2942AE8">
      <w:start w:val="1"/>
      <w:numFmt w:val="bullet"/>
      <w:lvlText w:val="o"/>
      <w:lvlJc w:val="left"/>
      <w:pPr>
        <w:ind w:left="1440" w:hanging="360"/>
      </w:pPr>
      <w:rPr>
        <w:rFonts w:ascii="Courier New" w:hAnsi="Courier New"/>
      </w:rPr>
    </w:lvl>
    <w:lvl w:ilvl="2" w:tplc="729C5DD2">
      <w:start w:val="1"/>
      <w:numFmt w:val="bullet"/>
      <w:lvlText w:val=""/>
      <w:lvlJc w:val="left"/>
      <w:pPr>
        <w:tabs>
          <w:tab w:val="num" w:pos="2160"/>
        </w:tabs>
        <w:ind w:left="2160" w:hanging="360"/>
      </w:pPr>
      <w:rPr>
        <w:rFonts w:ascii="Wingdings" w:hAnsi="Wingdings"/>
      </w:rPr>
    </w:lvl>
    <w:lvl w:ilvl="3" w:tplc="BB5EB654">
      <w:start w:val="1"/>
      <w:numFmt w:val="bullet"/>
      <w:lvlText w:val=""/>
      <w:lvlJc w:val="left"/>
      <w:pPr>
        <w:tabs>
          <w:tab w:val="num" w:pos="2880"/>
        </w:tabs>
        <w:ind w:left="2880" w:hanging="360"/>
      </w:pPr>
      <w:rPr>
        <w:rFonts w:ascii="Symbol" w:hAnsi="Symbol"/>
      </w:rPr>
    </w:lvl>
    <w:lvl w:ilvl="4" w:tplc="475ACFFE">
      <w:start w:val="1"/>
      <w:numFmt w:val="bullet"/>
      <w:lvlText w:val="o"/>
      <w:lvlJc w:val="left"/>
      <w:pPr>
        <w:tabs>
          <w:tab w:val="num" w:pos="3600"/>
        </w:tabs>
        <w:ind w:left="3600" w:hanging="360"/>
      </w:pPr>
      <w:rPr>
        <w:rFonts w:ascii="Courier New" w:hAnsi="Courier New"/>
      </w:rPr>
    </w:lvl>
    <w:lvl w:ilvl="5" w:tplc="D5629138">
      <w:start w:val="1"/>
      <w:numFmt w:val="bullet"/>
      <w:lvlText w:val=""/>
      <w:lvlJc w:val="left"/>
      <w:pPr>
        <w:tabs>
          <w:tab w:val="num" w:pos="4320"/>
        </w:tabs>
        <w:ind w:left="4320" w:hanging="360"/>
      </w:pPr>
      <w:rPr>
        <w:rFonts w:ascii="Wingdings" w:hAnsi="Wingdings"/>
      </w:rPr>
    </w:lvl>
    <w:lvl w:ilvl="6" w:tplc="7884FCE4">
      <w:start w:val="1"/>
      <w:numFmt w:val="bullet"/>
      <w:lvlText w:val=""/>
      <w:lvlJc w:val="left"/>
      <w:pPr>
        <w:tabs>
          <w:tab w:val="num" w:pos="5040"/>
        </w:tabs>
        <w:ind w:left="5040" w:hanging="360"/>
      </w:pPr>
      <w:rPr>
        <w:rFonts w:ascii="Symbol" w:hAnsi="Symbol"/>
      </w:rPr>
    </w:lvl>
    <w:lvl w:ilvl="7" w:tplc="78C4923E">
      <w:start w:val="1"/>
      <w:numFmt w:val="bullet"/>
      <w:lvlText w:val="o"/>
      <w:lvlJc w:val="left"/>
      <w:pPr>
        <w:tabs>
          <w:tab w:val="num" w:pos="5760"/>
        </w:tabs>
        <w:ind w:left="5760" w:hanging="360"/>
      </w:pPr>
      <w:rPr>
        <w:rFonts w:ascii="Courier New" w:hAnsi="Courier New"/>
      </w:rPr>
    </w:lvl>
    <w:lvl w:ilvl="8" w:tplc="D7825468">
      <w:start w:val="1"/>
      <w:numFmt w:val="bullet"/>
      <w:lvlText w:val=""/>
      <w:lvlJc w:val="left"/>
      <w:pPr>
        <w:tabs>
          <w:tab w:val="num" w:pos="6480"/>
        </w:tabs>
        <w:ind w:left="6480" w:hanging="360"/>
      </w:pPr>
      <w:rPr>
        <w:rFonts w:ascii="Wingdings" w:hAnsi="Wingdings"/>
      </w:rPr>
    </w:lvl>
  </w:abstractNum>
  <w:abstractNum w:abstractNumId="80">
    <w:nsid w:val="7FCB6E0B"/>
    <w:multiLevelType w:val="hybridMultilevel"/>
    <w:tmpl w:val="7FCB6DE5"/>
    <w:lvl w:ilvl="0" w:tplc="2EDAAC5C">
      <w:start w:val="1"/>
      <w:numFmt w:val="bullet"/>
      <w:lvlText w:val=""/>
      <w:lvlJc w:val="left"/>
      <w:pPr>
        <w:tabs>
          <w:tab w:val="num" w:pos="720"/>
        </w:tabs>
        <w:ind w:left="720" w:hanging="360"/>
      </w:pPr>
      <w:rPr>
        <w:rFonts w:ascii="Symbol" w:hAnsi="Symbol"/>
      </w:rPr>
    </w:lvl>
    <w:lvl w:ilvl="1" w:tplc="C588A834">
      <w:start w:val="1"/>
      <w:numFmt w:val="bullet"/>
      <w:lvlText w:val="o"/>
      <w:lvlJc w:val="left"/>
      <w:pPr>
        <w:ind w:left="1440" w:hanging="360"/>
      </w:pPr>
      <w:rPr>
        <w:rFonts w:ascii="Courier New" w:hAnsi="Courier New"/>
      </w:rPr>
    </w:lvl>
    <w:lvl w:ilvl="2" w:tplc="56989930">
      <w:start w:val="1"/>
      <w:numFmt w:val="bullet"/>
      <w:lvlText w:val=""/>
      <w:lvlJc w:val="left"/>
      <w:pPr>
        <w:tabs>
          <w:tab w:val="num" w:pos="2160"/>
        </w:tabs>
        <w:ind w:left="2160" w:hanging="360"/>
      </w:pPr>
      <w:rPr>
        <w:rFonts w:ascii="Wingdings" w:hAnsi="Wingdings"/>
      </w:rPr>
    </w:lvl>
    <w:lvl w:ilvl="3" w:tplc="7494B444">
      <w:start w:val="1"/>
      <w:numFmt w:val="bullet"/>
      <w:lvlText w:val=""/>
      <w:lvlJc w:val="left"/>
      <w:pPr>
        <w:tabs>
          <w:tab w:val="num" w:pos="2880"/>
        </w:tabs>
        <w:ind w:left="2880" w:hanging="360"/>
      </w:pPr>
      <w:rPr>
        <w:rFonts w:ascii="Symbol" w:hAnsi="Symbol"/>
      </w:rPr>
    </w:lvl>
    <w:lvl w:ilvl="4" w:tplc="09CAEFA0">
      <w:start w:val="1"/>
      <w:numFmt w:val="bullet"/>
      <w:lvlText w:val="o"/>
      <w:lvlJc w:val="left"/>
      <w:pPr>
        <w:tabs>
          <w:tab w:val="num" w:pos="3600"/>
        </w:tabs>
        <w:ind w:left="3600" w:hanging="360"/>
      </w:pPr>
      <w:rPr>
        <w:rFonts w:ascii="Courier New" w:hAnsi="Courier New"/>
      </w:rPr>
    </w:lvl>
    <w:lvl w:ilvl="5" w:tplc="72B4BBF6">
      <w:start w:val="1"/>
      <w:numFmt w:val="bullet"/>
      <w:lvlText w:val=""/>
      <w:lvlJc w:val="left"/>
      <w:pPr>
        <w:tabs>
          <w:tab w:val="num" w:pos="4320"/>
        </w:tabs>
        <w:ind w:left="4320" w:hanging="360"/>
      </w:pPr>
      <w:rPr>
        <w:rFonts w:ascii="Wingdings" w:hAnsi="Wingdings"/>
      </w:rPr>
    </w:lvl>
    <w:lvl w:ilvl="6" w:tplc="614634B8">
      <w:start w:val="1"/>
      <w:numFmt w:val="bullet"/>
      <w:lvlText w:val=""/>
      <w:lvlJc w:val="left"/>
      <w:pPr>
        <w:tabs>
          <w:tab w:val="num" w:pos="5040"/>
        </w:tabs>
        <w:ind w:left="5040" w:hanging="360"/>
      </w:pPr>
      <w:rPr>
        <w:rFonts w:ascii="Symbol" w:hAnsi="Symbol"/>
      </w:rPr>
    </w:lvl>
    <w:lvl w:ilvl="7" w:tplc="C02E2328">
      <w:start w:val="1"/>
      <w:numFmt w:val="bullet"/>
      <w:lvlText w:val="o"/>
      <w:lvlJc w:val="left"/>
      <w:pPr>
        <w:tabs>
          <w:tab w:val="num" w:pos="5760"/>
        </w:tabs>
        <w:ind w:left="5760" w:hanging="360"/>
      </w:pPr>
      <w:rPr>
        <w:rFonts w:ascii="Courier New" w:hAnsi="Courier New"/>
      </w:rPr>
    </w:lvl>
    <w:lvl w:ilvl="8" w:tplc="0EECB1B0">
      <w:start w:val="1"/>
      <w:numFmt w:val="bullet"/>
      <w:lvlText w:val=""/>
      <w:lvlJc w:val="left"/>
      <w:pPr>
        <w:tabs>
          <w:tab w:val="num" w:pos="6480"/>
        </w:tabs>
        <w:ind w:left="6480" w:hanging="360"/>
      </w:pPr>
      <w:rPr>
        <w:rFonts w:ascii="Wingdings" w:hAnsi="Wingdings"/>
      </w:rPr>
    </w:lvl>
  </w:abstractNum>
  <w:num w:numId="1">
    <w:abstractNumId w:val="64"/>
  </w:num>
  <w:num w:numId="2">
    <w:abstractNumId w:val="0"/>
  </w:num>
  <w:num w:numId="3">
    <w:abstractNumId w:val="11"/>
  </w:num>
  <w:num w:numId="4">
    <w:abstractNumId w:val="14"/>
  </w:num>
  <w:num w:numId="5">
    <w:abstractNumId w:val="36"/>
  </w:num>
  <w:num w:numId="6">
    <w:abstractNumId w:val="17"/>
  </w:num>
  <w:num w:numId="7">
    <w:abstractNumId w:val="2"/>
  </w:num>
  <w:num w:numId="8">
    <w:abstractNumId w:val="10"/>
  </w:num>
  <w:num w:numId="9">
    <w:abstractNumId w:val="5"/>
  </w:num>
  <w:num w:numId="10">
    <w:abstractNumId w:val="59"/>
  </w:num>
  <w:num w:numId="11">
    <w:abstractNumId w:val="68"/>
  </w:num>
  <w:num w:numId="12">
    <w:abstractNumId w:val="61"/>
  </w:num>
  <w:num w:numId="13">
    <w:abstractNumId w:val="6"/>
  </w:num>
  <w:num w:numId="14">
    <w:abstractNumId w:val="71"/>
  </w:num>
  <w:num w:numId="15">
    <w:abstractNumId w:val="47"/>
  </w:num>
  <w:num w:numId="16">
    <w:abstractNumId w:val="53"/>
  </w:num>
  <w:num w:numId="17">
    <w:abstractNumId w:val="32"/>
  </w:num>
  <w:num w:numId="18">
    <w:abstractNumId w:val="52"/>
  </w:num>
  <w:num w:numId="19">
    <w:abstractNumId w:val="65"/>
  </w:num>
  <w:num w:numId="20">
    <w:abstractNumId w:val="33"/>
  </w:num>
  <w:num w:numId="21">
    <w:abstractNumId w:val="38"/>
  </w:num>
  <w:num w:numId="22">
    <w:abstractNumId w:val="3"/>
  </w:num>
  <w:num w:numId="23">
    <w:abstractNumId w:val="55"/>
  </w:num>
  <w:num w:numId="24">
    <w:abstractNumId w:val="20"/>
  </w:num>
  <w:num w:numId="25">
    <w:abstractNumId w:val="4"/>
  </w:num>
  <w:num w:numId="26">
    <w:abstractNumId w:val="66"/>
  </w:num>
  <w:num w:numId="27">
    <w:abstractNumId w:val="42"/>
  </w:num>
  <w:num w:numId="28">
    <w:abstractNumId w:val="50"/>
  </w:num>
  <w:num w:numId="29">
    <w:abstractNumId w:val="60"/>
  </w:num>
  <w:num w:numId="30">
    <w:abstractNumId w:val="23"/>
  </w:num>
  <w:num w:numId="31">
    <w:abstractNumId w:val="27"/>
  </w:num>
  <w:num w:numId="32">
    <w:abstractNumId w:val="41"/>
  </w:num>
  <w:num w:numId="33">
    <w:abstractNumId w:val="45"/>
  </w:num>
  <w:num w:numId="34">
    <w:abstractNumId w:val="7"/>
  </w:num>
  <w:num w:numId="35">
    <w:abstractNumId w:val="56"/>
  </w:num>
  <w:num w:numId="36">
    <w:abstractNumId w:val="29"/>
  </w:num>
  <w:num w:numId="37">
    <w:abstractNumId w:val="1"/>
  </w:num>
  <w:num w:numId="38">
    <w:abstractNumId w:val="51"/>
  </w:num>
  <w:num w:numId="39">
    <w:abstractNumId w:val="46"/>
  </w:num>
  <w:num w:numId="40">
    <w:abstractNumId w:val="70"/>
  </w:num>
  <w:num w:numId="41">
    <w:abstractNumId w:val="73"/>
  </w:num>
  <w:num w:numId="42">
    <w:abstractNumId w:val="22"/>
  </w:num>
  <w:num w:numId="43">
    <w:abstractNumId w:val="44"/>
  </w:num>
  <w:num w:numId="44">
    <w:abstractNumId w:val="67"/>
  </w:num>
  <w:num w:numId="45">
    <w:abstractNumId w:val="43"/>
  </w:num>
  <w:num w:numId="46">
    <w:abstractNumId w:val="35"/>
  </w:num>
  <w:num w:numId="47">
    <w:abstractNumId w:val="69"/>
  </w:num>
  <w:num w:numId="48">
    <w:abstractNumId w:val="19"/>
  </w:num>
  <w:num w:numId="49">
    <w:abstractNumId w:val="72"/>
  </w:num>
  <w:num w:numId="50">
    <w:abstractNumId w:val="21"/>
  </w:num>
  <w:num w:numId="51">
    <w:abstractNumId w:val="79"/>
  </w:num>
  <w:num w:numId="52">
    <w:abstractNumId w:val="80"/>
  </w:num>
  <w:num w:numId="53">
    <w:abstractNumId w:val="54"/>
  </w:num>
  <w:num w:numId="54">
    <w:abstractNumId w:val="15"/>
  </w:num>
  <w:num w:numId="55">
    <w:abstractNumId w:val="49"/>
  </w:num>
  <w:num w:numId="56">
    <w:abstractNumId w:val="13"/>
  </w:num>
  <w:num w:numId="57">
    <w:abstractNumId w:val="9"/>
  </w:num>
  <w:num w:numId="58">
    <w:abstractNumId w:val="25"/>
  </w:num>
  <w:num w:numId="59">
    <w:abstractNumId w:val="74"/>
  </w:num>
  <w:num w:numId="60">
    <w:abstractNumId w:val="75"/>
  </w:num>
  <w:num w:numId="61">
    <w:abstractNumId w:val="76"/>
  </w:num>
  <w:num w:numId="62">
    <w:abstractNumId w:val="77"/>
  </w:num>
  <w:num w:numId="63">
    <w:abstractNumId w:val="78"/>
  </w:num>
  <w:num w:numId="64">
    <w:abstractNumId w:val="62"/>
  </w:num>
  <w:num w:numId="65">
    <w:abstractNumId w:val="26"/>
  </w:num>
  <w:num w:numId="66">
    <w:abstractNumId w:val="31"/>
  </w:num>
  <w:num w:numId="67">
    <w:abstractNumId w:val="24"/>
  </w:num>
  <w:num w:numId="68">
    <w:abstractNumId w:val="28"/>
  </w:num>
  <w:num w:numId="69">
    <w:abstractNumId w:val="63"/>
  </w:num>
  <w:num w:numId="70">
    <w:abstractNumId w:val="37"/>
  </w:num>
  <w:num w:numId="71">
    <w:abstractNumId w:val="12"/>
  </w:num>
  <w:num w:numId="72">
    <w:abstractNumId w:val="8"/>
  </w:num>
  <w:num w:numId="73">
    <w:abstractNumId w:val="57"/>
  </w:num>
  <w:num w:numId="74">
    <w:abstractNumId w:val="30"/>
  </w:num>
  <w:num w:numId="75">
    <w:abstractNumId w:val="18"/>
  </w:num>
  <w:num w:numId="76">
    <w:abstractNumId w:val="40"/>
  </w:num>
  <w:num w:numId="77">
    <w:abstractNumId w:val="34"/>
  </w:num>
  <w:num w:numId="78">
    <w:abstractNumId w:val="16"/>
  </w:num>
  <w:num w:numId="79">
    <w:abstractNumId w:val="39"/>
  </w:num>
  <w:num w:numId="80">
    <w:abstractNumId w:val="48"/>
  </w:num>
  <w:num w:numId="81">
    <w:abstractNumId w:val="58"/>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stylePaneFormatFilter w:val="3F01"/>
  <w:doNotTrackFormatting/>
  <w:defaultTabStop w:val="1134"/>
  <w:characterSpacingControl w:val="doNotCompress"/>
  <w:hdrShapeDefaults>
    <o:shapedefaults v:ext="edit" spidmax="40963"/>
    <o:shapelayout v:ext="edit">
      <o:idmap v:ext="edit" data="40"/>
    </o:shapelayout>
  </w:hdrShapeDefaults>
  <w:footnotePr>
    <w:footnote w:id="-1"/>
    <w:footnote w:id="0"/>
  </w:footnotePr>
  <w:endnotePr>
    <w:endnote w:id="-1"/>
    <w:endnote w:id="0"/>
  </w:endnotePr>
  <w:compat>
    <w:useFELayout/>
  </w:compat>
  <w:rsids>
    <w:rsidRoot w:val="00183EBA"/>
    <w:rsid w:val="000000D2"/>
    <w:rsid w:val="000001CE"/>
    <w:rsid w:val="00000341"/>
    <w:rsid w:val="000016DA"/>
    <w:rsid w:val="000017F7"/>
    <w:rsid w:val="000035A4"/>
    <w:rsid w:val="000049F6"/>
    <w:rsid w:val="000061F1"/>
    <w:rsid w:val="00006689"/>
    <w:rsid w:val="00011852"/>
    <w:rsid w:val="00012BF8"/>
    <w:rsid w:val="00013C94"/>
    <w:rsid w:val="00014831"/>
    <w:rsid w:val="000148B6"/>
    <w:rsid w:val="00014BF8"/>
    <w:rsid w:val="00015EC0"/>
    <w:rsid w:val="000160BD"/>
    <w:rsid w:val="000201FE"/>
    <w:rsid w:val="00021069"/>
    <w:rsid w:val="00021D77"/>
    <w:rsid w:val="00022E39"/>
    <w:rsid w:val="000232D4"/>
    <w:rsid w:val="00023810"/>
    <w:rsid w:val="00024729"/>
    <w:rsid w:val="00024A79"/>
    <w:rsid w:val="00024F0D"/>
    <w:rsid w:val="00025755"/>
    <w:rsid w:val="00027A02"/>
    <w:rsid w:val="000321CB"/>
    <w:rsid w:val="00033848"/>
    <w:rsid w:val="00033C3C"/>
    <w:rsid w:val="00033E7A"/>
    <w:rsid w:val="00034217"/>
    <w:rsid w:val="00034D17"/>
    <w:rsid w:val="00036E63"/>
    <w:rsid w:val="00037B66"/>
    <w:rsid w:val="00041246"/>
    <w:rsid w:val="0004175C"/>
    <w:rsid w:val="00041A9A"/>
    <w:rsid w:val="0004242C"/>
    <w:rsid w:val="00042835"/>
    <w:rsid w:val="0004322B"/>
    <w:rsid w:val="00043759"/>
    <w:rsid w:val="00043822"/>
    <w:rsid w:val="00044E0B"/>
    <w:rsid w:val="00045AB8"/>
    <w:rsid w:val="00045BF8"/>
    <w:rsid w:val="00046FD4"/>
    <w:rsid w:val="00047352"/>
    <w:rsid w:val="0004763A"/>
    <w:rsid w:val="0005275F"/>
    <w:rsid w:val="00054035"/>
    <w:rsid w:val="00054A0F"/>
    <w:rsid w:val="0006049F"/>
    <w:rsid w:val="00061380"/>
    <w:rsid w:val="0006173F"/>
    <w:rsid w:val="00061DF5"/>
    <w:rsid w:val="00065DD9"/>
    <w:rsid w:val="00065EE7"/>
    <w:rsid w:val="000664A9"/>
    <w:rsid w:val="0006672F"/>
    <w:rsid w:val="000710D8"/>
    <w:rsid w:val="0007232F"/>
    <w:rsid w:val="00073F9B"/>
    <w:rsid w:val="000752DE"/>
    <w:rsid w:val="00075438"/>
    <w:rsid w:val="00076EAD"/>
    <w:rsid w:val="000774F9"/>
    <w:rsid w:val="00080203"/>
    <w:rsid w:val="0008027F"/>
    <w:rsid w:val="00081267"/>
    <w:rsid w:val="000821BC"/>
    <w:rsid w:val="0008225C"/>
    <w:rsid w:val="000830F3"/>
    <w:rsid w:val="000854E7"/>
    <w:rsid w:val="00085929"/>
    <w:rsid w:val="00087C4B"/>
    <w:rsid w:val="00090544"/>
    <w:rsid w:val="00091231"/>
    <w:rsid w:val="00091B64"/>
    <w:rsid w:val="00092E1D"/>
    <w:rsid w:val="00093081"/>
    <w:rsid w:val="000938E3"/>
    <w:rsid w:val="0009398D"/>
    <w:rsid w:val="00093E8E"/>
    <w:rsid w:val="000946AF"/>
    <w:rsid w:val="00095065"/>
    <w:rsid w:val="00097325"/>
    <w:rsid w:val="000A0553"/>
    <w:rsid w:val="000A1D20"/>
    <w:rsid w:val="000A3D39"/>
    <w:rsid w:val="000A4F59"/>
    <w:rsid w:val="000A51AD"/>
    <w:rsid w:val="000A61AF"/>
    <w:rsid w:val="000A6235"/>
    <w:rsid w:val="000A64DB"/>
    <w:rsid w:val="000A6D95"/>
    <w:rsid w:val="000A769C"/>
    <w:rsid w:val="000B048E"/>
    <w:rsid w:val="000B0E9C"/>
    <w:rsid w:val="000B1068"/>
    <w:rsid w:val="000B13BA"/>
    <w:rsid w:val="000B1906"/>
    <w:rsid w:val="000B1DB1"/>
    <w:rsid w:val="000B2478"/>
    <w:rsid w:val="000B368A"/>
    <w:rsid w:val="000B4D0F"/>
    <w:rsid w:val="000B555A"/>
    <w:rsid w:val="000B6711"/>
    <w:rsid w:val="000B6B9E"/>
    <w:rsid w:val="000C0F1B"/>
    <w:rsid w:val="000C1100"/>
    <w:rsid w:val="000C1FA6"/>
    <w:rsid w:val="000C2772"/>
    <w:rsid w:val="000C3550"/>
    <w:rsid w:val="000C3B42"/>
    <w:rsid w:val="000C3BF5"/>
    <w:rsid w:val="000C3FD3"/>
    <w:rsid w:val="000C4576"/>
    <w:rsid w:val="000C6187"/>
    <w:rsid w:val="000C6F94"/>
    <w:rsid w:val="000D0426"/>
    <w:rsid w:val="000D1056"/>
    <w:rsid w:val="000D1B93"/>
    <w:rsid w:val="000D205E"/>
    <w:rsid w:val="000D2324"/>
    <w:rsid w:val="000D2350"/>
    <w:rsid w:val="000D2A9D"/>
    <w:rsid w:val="000D4480"/>
    <w:rsid w:val="000D4A19"/>
    <w:rsid w:val="000D4CC8"/>
    <w:rsid w:val="000D706C"/>
    <w:rsid w:val="000E1E52"/>
    <w:rsid w:val="000E2418"/>
    <w:rsid w:val="000E3B41"/>
    <w:rsid w:val="000E42F2"/>
    <w:rsid w:val="000E4A75"/>
    <w:rsid w:val="000E566D"/>
    <w:rsid w:val="000E584E"/>
    <w:rsid w:val="000E5DC9"/>
    <w:rsid w:val="000E7208"/>
    <w:rsid w:val="000E78D8"/>
    <w:rsid w:val="000E7BDE"/>
    <w:rsid w:val="000F15AF"/>
    <w:rsid w:val="000F1733"/>
    <w:rsid w:val="000F19E5"/>
    <w:rsid w:val="000F1F73"/>
    <w:rsid w:val="000F2EAE"/>
    <w:rsid w:val="000F42F9"/>
    <w:rsid w:val="000F4579"/>
    <w:rsid w:val="000F4712"/>
    <w:rsid w:val="000F4A68"/>
    <w:rsid w:val="000F4B9B"/>
    <w:rsid w:val="000F5727"/>
    <w:rsid w:val="000F5B64"/>
    <w:rsid w:val="000F6557"/>
    <w:rsid w:val="001005D5"/>
    <w:rsid w:val="00100F44"/>
    <w:rsid w:val="00101676"/>
    <w:rsid w:val="00103338"/>
    <w:rsid w:val="00104A6E"/>
    <w:rsid w:val="001052C4"/>
    <w:rsid w:val="0010584E"/>
    <w:rsid w:val="00106E05"/>
    <w:rsid w:val="00111DAD"/>
    <w:rsid w:val="0011232A"/>
    <w:rsid w:val="00112631"/>
    <w:rsid w:val="0011283E"/>
    <w:rsid w:val="00112E57"/>
    <w:rsid w:val="00113379"/>
    <w:rsid w:val="00113CE0"/>
    <w:rsid w:val="00114456"/>
    <w:rsid w:val="0011468C"/>
    <w:rsid w:val="00115717"/>
    <w:rsid w:val="00116342"/>
    <w:rsid w:val="00116709"/>
    <w:rsid w:val="00117A4B"/>
    <w:rsid w:val="00120C13"/>
    <w:rsid w:val="00122D64"/>
    <w:rsid w:val="001236A8"/>
    <w:rsid w:val="00124334"/>
    <w:rsid w:val="00124ADC"/>
    <w:rsid w:val="00125585"/>
    <w:rsid w:val="001263FB"/>
    <w:rsid w:val="001265A4"/>
    <w:rsid w:val="00126D0D"/>
    <w:rsid w:val="001301B0"/>
    <w:rsid w:val="00130568"/>
    <w:rsid w:val="00131293"/>
    <w:rsid w:val="001319E9"/>
    <w:rsid w:val="0013244B"/>
    <w:rsid w:val="001325CB"/>
    <w:rsid w:val="00132A08"/>
    <w:rsid w:val="00133B68"/>
    <w:rsid w:val="00134C7C"/>
    <w:rsid w:val="001356A9"/>
    <w:rsid w:val="00135D70"/>
    <w:rsid w:val="00135E6E"/>
    <w:rsid w:val="0013702E"/>
    <w:rsid w:val="0013741D"/>
    <w:rsid w:val="00137921"/>
    <w:rsid w:val="0014027A"/>
    <w:rsid w:val="001406D7"/>
    <w:rsid w:val="00140A03"/>
    <w:rsid w:val="00141E52"/>
    <w:rsid w:val="00142013"/>
    <w:rsid w:val="001424E3"/>
    <w:rsid w:val="00143A5A"/>
    <w:rsid w:val="00143F77"/>
    <w:rsid w:val="001441FB"/>
    <w:rsid w:val="00144745"/>
    <w:rsid w:val="001449CD"/>
    <w:rsid w:val="001457A2"/>
    <w:rsid w:val="00146629"/>
    <w:rsid w:val="00146956"/>
    <w:rsid w:val="00146F0E"/>
    <w:rsid w:val="0014730F"/>
    <w:rsid w:val="001477CC"/>
    <w:rsid w:val="00147FFD"/>
    <w:rsid w:val="00150DB0"/>
    <w:rsid w:val="001523F0"/>
    <w:rsid w:val="001528DE"/>
    <w:rsid w:val="00152B27"/>
    <w:rsid w:val="00156191"/>
    <w:rsid w:val="00157BB1"/>
    <w:rsid w:val="001631D8"/>
    <w:rsid w:val="001648B9"/>
    <w:rsid w:val="001653DB"/>
    <w:rsid w:val="00165E2A"/>
    <w:rsid w:val="00167123"/>
    <w:rsid w:val="00170199"/>
    <w:rsid w:val="001722D9"/>
    <w:rsid w:val="00172A60"/>
    <w:rsid w:val="0017370C"/>
    <w:rsid w:val="001746B3"/>
    <w:rsid w:val="001757AE"/>
    <w:rsid w:val="00177A0F"/>
    <w:rsid w:val="00180547"/>
    <w:rsid w:val="00181A19"/>
    <w:rsid w:val="0018208C"/>
    <w:rsid w:val="00183EBA"/>
    <w:rsid w:val="0018425B"/>
    <w:rsid w:val="0018480C"/>
    <w:rsid w:val="00184838"/>
    <w:rsid w:val="00185CE9"/>
    <w:rsid w:val="0018756A"/>
    <w:rsid w:val="00187BF5"/>
    <w:rsid w:val="0019023B"/>
    <w:rsid w:val="001904EB"/>
    <w:rsid w:val="0019421B"/>
    <w:rsid w:val="00194834"/>
    <w:rsid w:val="00197B53"/>
    <w:rsid w:val="001A0E17"/>
    <w:rsid w:val="001A250A"/>
    <w:rsid w:val="001A3316"/>
    <w:rsid w:val="001A3E27"/>
    <w:rsid w:val="001A5209"/>
    <w:rsid w:val="001A5AE1"/>
    <w:rsid w:val="001A6846"/>
    <w:rsid w:val="001A725E"/>
    <w:rsid w:val="001A76F5"/>
    <w:rsid w:val="001A7DBD"/>
    <w:rsid w:val="001A7E2C"/>
    <w:rsid w:val="001B0178"/>
    <w:rsid w:val="001B064A"/>
    <w:rsid w:val="001B1705"/>
    <w:rsid w:val="001B2DB3"/>
    <w:rsid w:val="001B3662"/>
    <w:rsid w:val="001B3CD1"/>
    <w:rsid w:val="001B47B5"/>
    <w:rsid w:val="001B5C15"/>
    <w:rsid w:val="001B5DB2"/>
    <w:rsid w:val="001B6827"/>
    <w:rsid w:val="001B7E9C"/>
    <w:rsid w:val="001B7FDF"/>
    <w:rsid w:val="001C017E"/>
    <w:rsid w:val="001C1D7E"/>
    <w:rsid w:val="001C206C"/>
    <w:rsid w:val="001C3358"/>
    <w:rsid w:val="001C454E"/>
    <w:rsid w:val="001C5B33"/>
    <w:rsid w:val="001C6E45"/>
    <w:rsid w:val="001C7C2D"/>
    <w:rsid w:val="001D1E87"/>
    <w:rsid w:val="001D2625"/>
    <w:rsid w:val="001D4712"/>
    <w:rsid w:val="001D4C6E"/>
    <w:rsid w:val="001D5242"/>
    <w:rsid w:val="001D667E"/>
    <w:rsid w:val="001D6C88"/>
    <w:rsid w:val="001D7622"/>
    <w:rsid w:val="001E0005"/>
    <w:rsid w:val="001E2DCD"/>
    <w:rsid w:val="001E3409"/>
    <w:rsid w:val="001E3419"/>
    <w:rsid w:val="001E3578"/>
    <w:rsid w:val="001E3A6E"/>
    <w:rsid w:val="001E4063"/>
    <w:rsid w:val="001E4134"/>
    <w:rsid w:val="001E4F49"/>
    <w:rsid w:val="001E69C7"/>
    <w:rsid w:val="001E7036"/>
    <w:rsid w:val="001F0C57"/>
    <w:rsid w:val="001F15DC"/>
    <w:rsid w:val="001F1D09"/>
    <w:rsid w:val="001F289A"/>
    <w:rsid w:val="001F46D5"/>
    <w:rsid w:val="001F630F"/>
    <w:rsid w:val="001F6787"/>
    <w:rsid w:val="001F6CD2"/>
    <w:rsid w:val="001F7CA5"/>
    <w:rsid w:val="001F7ED3"/>
    <w:rsid w:val="002007BC"/>
    <w:rsid w:val="00201DCB"/>
    <w:rsid w:val="00201FE9"/>
    <w:rsid w:val="00204262"/>
    <w:rsid w:val="002065CC"/>
    <w:rsid w:val="002067C0"/>
    <w:rsid w:val="00206BB8"/>
    <w:rsid w:val="00206D62"/>
    <w:rsid w:val="0020705C"/>
    <w:rsid w:val="002078A3"/>
    <w:rsid w:val="00207D95"/>
    <w:rsid w:val="002105BC"/>
    <w:rsid w:val="00212A5E"/>
    <w:rsid w:val="0021317B"/>
    <w:rsid w:val="002147ED"/>
    <w:rsid w:val="00214F55"/>
    <w:rsid w:val="00216158"/>
    <w:rsid w:val="0021692A"/>
    <w:rsid w:val="00216E5E"/>
    <w:rsid w:val="00220F34"/>
    <w:rsid w:val="00221197"/>
    <w:rsid w:val="002220A6"/>
    <w:rsid w:val="00222BE1"/>
    <w:rsid w:val="0022362C"/>
    <w:rsid w:val="00223750"/>
    <w:rsid w:val="00223921"/>
    <w:rsid w:val="00223A16"/>
    <w:rsid w:val="00223A4D"/>
    <w:rsid w:val="002249FF"/>
    <w:rsid w:val="00224A60"/>
    <w:rsid w:val="00225D2B"/>
    <w:rsid w:val="00227AD0"/>
    <w:rsid w:val="00227AEA"/>
    <w:rsid w:val="00227C4A"/>
    <w:rsid w:val="0023145E"/>
    <w:rsid w:val="0023176E"/>
    <w:rsid w:val="00232C4D"/>
    <w:rsid w:val="00232CEE"/>
    <w:rsid w:val="00234213"/>
    <w:rsid w:val="00234F18"/>
    <w:rsid w:val="00235D6B"/>
    <w:rsid w:val="00237A67"/>
    <w:rsid w:val="00240BA3"/>
    <w:rsid w:val="00240D1E"/>
    <w:rsid w:val="00240F77"/>
    <w:rsid w:val="002414AC"/>
    <w:rsid w:val="00241996"/>
    <w:rsid w:val="00242522"/>
    <w:rsid w:val="00242864"/>
    <w:rsid w:val="00243269"/>
    <w:rsid w:val="002448A5"/>
    <w:rsid w:val="00244B10"/>
    <w:rsid w:val="002452B3"/>
    <w:rsid w:val="0024532D"/>
    <w:rsid w:val="0024540E"/>
    <w:rsid w:val="002465B2"/>
    <w:rsid w:val="00246748"/>
    <w:rsid w:val="00246A31"/>
    <w:rsid w:val="00246C7F"/>
    <w:rsid w:val="00246CE2"/>
    <w:rsid w:val="00247260"/>
    <w:rsid w:val="00250FAA"/>
    <w:rsid w:val="002510D6"/>
    <w:rsid w:val="002545B8"/>
    <w:rsid w:val="00256660"/>
    <w:rsid w:val="002573B2"/>
    <w:rsid w:val="00260A0D"/>
    <w:rsid w:val="00261177"/>
    <w:rsid w:val="00263618"/>
    <w:rsid w:val="002658EC"/>
    <w:rsid w:val="00265FF5"/>
    <w:rsid w:val="0026649B"/>
    <w:rsid w:val="002666AE"/>
    <w:rsid w:val="00266E04"/>
    <w:rsid w:val="00267C0E"/>
    <w:rsid w:val="00270CF7"/>
    <w:rsid w:val="002710DF"/>
    <w:rsid w:val="002719FE"/>
    <w:rsid w:val="00272057"/>
    <w:rsid w:val="00272FBC"/>
    <w:rsid w:val="00274195"/>
    <w:rsid w:val="00275750"/>
    <w:rsid w:val="00275ABF"/>
    <w:rsid w:val="0027784A"/>
    <w:rsid w:val="002805E4"/>
    <w:rsid w:val="002809B9"/>
    <w:rsid w:val="002812C7"/>
    <w:rsid w:val="0028296B"/>
    <w:rsid w:val="00283591"/>
    <w:rsid w:val="002864D5"/>
    <w:rsid w:val="00290983"/>
    <w:rsid w:val="00290E2A"/>
    <w:rsid w:val="00292075"/>
    <w:rsid w:val="00292A57"/>
    <w:rsid w:val="00293C2B"/>
    <w:rsid w:val="002944E6"/>
    <w:rsid w:val="00294C55"/>
    <w:rsid w:val="00294E76"/>
    <w:rsid w:val="00294F2C"/>
    <w:rsid w:val="0029736F"/>
    <w:rsid w:val="00297A73"/>
    <w:rsid w:val="002A0173"/>
    <w:rsid w:val="002A14D5"/>
    <w:rsid w:val="002A16F7"/>
    <w:rsid w:val="002A1B32"/>
    <w:rsid w:val="002A283E"/>
    <w:rsid w:val="002A3271"/>
    <w:rsid w:val="002A32DF"/>
    <w:rsid w:val="002A3365"/>
    <w:rsid w:val="002A3FE3"/>
    <w:rsid w:val="002A555E"/>
    <w:rsid w:val="002A58A3"/>
    <w:rsid w:val="002A5B6F"/>
    <w:rsid w:val="002A6853"/>
    <w:rsid w:val="002B17F4"/>
    <w:rsid w:val="002B1896"/>
    <w:rsid w:val="002B20BE"/>
    <w:rsid w:val="002B2CE4"/>
    <w:rsid w:val="002B2D8E"/>
    <w:rsid w:val="002B394E"/>
    <w:rsid w:val="002B408F"/>
    <w:rsid w:val="002B51D5"/>
    <w:rsid w:val="002B5DE1"/>
    <w:rsid w:val="002B63E4"/>
    <w:rsid w:val="002B77B9"/>
    <w:rsid w:val="002B7B99"/>
    <w:rsid w:val="002B7E1B"/>
    <w:rsid w:val="002C20BC"/>
    <w:rsid w:val="002C444F"/>
    <w:rsid w:val="002C4D63"/>
    <w:rsid w:val="002C5C20"/>
    <w:rsid w:val="002C6740"/>
    <w:rsid w:val="002C6DF9"/>
    <w:rsid w:val="002C7F9C"/>
    <w:rsid w:val="002D1AB3"/>
    <w:rsid w:val="002D1E66"/>
    <w:rsid w:val="002D26F1"/>
    <w:rsid w:val="002D2750"/>
    <w:rsid w:val="002D3E2A"/>
    <w:rsid w:val="002D49F9"/>
    <w:rsid w:val="002D766A"/>
    <w:rsid w:val="002E0F7F"/>
    <w:rsid w:val="002E1696"/>
    <w:rsid w:val="002E189A"/>
    <w:rsid w:val="002E3CE1"/>
    <w:rsid w:val="002E52EC"/>
    <w:rsid w:val="002E5DBF"/>
    <w:rsid w:val="002E5FF3"/>
    <w:rsid w:val="002E7C25"/>
    <w:rsid w:val="002F3323"/>
    <w:rsid w:val="002F36FF"/>
    <w:rsid w:val="002F3C28"/>
    <w:rsid w:val="002F426F"/>
    <w:rsid w:val="002F4AE6"/>
    <w:rsid w:val="002F4F69"/>
    <w:rsid w:val="002F568B"/>
    <w:rsid w:val="002F65CB"/>
    <w:rsid w:val="002F6F0A"/>
    <w:rsid w:val="002F742F"/>
    <w:rsid w:val="00301666"/>
    <w:rsid w:val="00301F6A"/>
    <w:rsid w:val="003029E4"/>
    <w:rsid w:val="00302FDC"/>
    <w:rsid w:val="003041AB"/>
    <w:rsid w:val="00304FAF"/>
    <w:rsid w:val="00305989"/>
    <w:rsid w:val="00305AD2"/>
    <w:rsid w:val="003062E7"/>
    <w:rsid w:val="00310406"/>
    <w:rsid w:val="003106B7"/>
    <w:rsid w:val="00312136"/>
    <w:rsid w:val="00313C3B"/>
    <w:rsid w:val="00313F51"/>
    <w:rsid w:val="00316196"/>
    <w:rsid w:val="00316DD5"/>
    <w:rsid w:val="0031756D"/>
    <w:rsid w:val="003207DF"/>
    <w:rsid w:val="00320D44"/>
    <w:rsid w:val="00321BDB"/>
    <w:rsid w:val="00321BF5"/>
    <w:rsid w:val="003234F4"/>
    <w:rsid w:val="003261EC"/>
    <w:rsid w:val="00326451"/>
    <w:rsid w:val="00326C2D"/>
    <w:rsid w:val="00326CCF"/>
    <w:rsid w:val="00327206"/>
    <w:rsid w:val="00327233"/>
    <w:rsid w:val="00327CA1"/>
    <w:rsid w:val="00331558"/>
    <w:rsid w:val="00331C9C"/>
    <w:rsid w:val="00332387"/>
    <w:rsid w:val="00333BDF"/>
    <w:rsid w:val="00334123"/>
    <w:rsid w:val="00334EC4"/>
    <w:rsid w:val="00335AA5"/>
    <w:rsid w:val="00336D59"/>
    <w:rsid w:val="00342002"/>
    <w:rsid w:val="00342445"/>
    <w:rsid w:val="003424F6"/>
    <w:rsid w:val="00345377"/>
    <w:rsid w:val="00345C52"/>
    <w:rsid w:val="003469A4"/>
    <w:rsid w:val="003472B4"/>
    <w:rsid w:val="00347384"/>
    <w:rsid w:val="00354FF8"/>
    <w:rsid w:val="00355DFE"/>
    <w:rsid w:val="003563F7"/>
    <w:rsid w:val="003567DA"/>
    <w:rsid w:val="003569E6"/>
    <w:rsid w:val="00357378"/>
    <w:rsid w:val="00357EFF"/>
    <w:rsid w:val="00360936"/>
    <w:rsid w:val="00360FAA"/>
    <w:rsid w:val="0036102E"/>
    <w:rsid w:val="003610EC"/>
    <w:rsid w:val="00361DED"/>
    <w:rsid w:val="00362B1D"/>
    <w:rsid w:val="00364E8E"/>
    <w:rsid w:val="003658E8"/>
    <w:rsid w:val="00370FD6"/>
    <w:rsid w:val="00375655"/>
    <w:rsid w:val="00375B0C"/>
    <w:rsid w:val="00376019"/>
    <w:rsid w:val="003764F5"/>
    <w:rsid w:val="003774FE"/>
    <w:rsid w:val="00377E84"/>
    <w:rsid w:val="00377FE4"/>
    <w:rsid w:val="00380149"/>
    <w:rsid w:val="0038643D"/>
    <w:rsid w:val="003870E6"/>
    <w:rsid w:val="003872EF"/>
    <w:rsid w:val="0038747F"/>
    <w:rsid w:val="00390A8C"/>
    <w:rsid w:val="00391F84"/>
    <w:rsid w:val="00393601"/>
    <w:rsid w:val="00394EFB"/>
    <w:rsid w:val="003951E6"/>
    <w:rsid w:val="003954BD"/>
    <w:rsid w:val="003A12F4"/>
    <w:rsid w:val="003A1BE3"/>
    <w:rsid w:val="003A2525"/>
    <w:rsid w:val="003B154E"/>
    <w:rsid w:val="003B25B0"/>
    <w:rsid w:val="003B30E8"/>
    <w:rsid w:val="003B3DED"/>
    <w:rsid w:val="003B410C"/>
    <w:rsid w:val="003B4578"/>
    <w:rsid w:val="003B4B3F"/>
    <w:rsid w:val="003B535A"/>
    <w:rsid w:val="003B5709"/>
    <w:rsid w:val="003B57A7"/>
    <w:rsid w:val="003B5B6D"/>
    <w:rsid w:val="003B5D35"/>
    <w:rsid w:val="003B7303"/>
    <w:rsid w:val="003B7B80"/>
    <w:rsid w:val="003B7BC0"/>
    <w:rsid w:val="003C076C"/>
    <w:rsid w:val="003C31EA"/>
    <w:rsid w:val="003C3614"/>
    <w:rsid w:val="003C3D54"/>
    <w:rsid w:val="003C40F8"/>
    <w:rsid w:val="003C4C67"/>
    <w:rsid w:val="003C529C"/>
    <w:rsid w:val="003C67E0"/>
    <w:rsid w:val="003C687A"/>
    <w:rsid w:val="003C795F"/>
    <w:rsid w:val="003C7DE2"/>
    <w:rsid w:val="003D01EF"/>
    <w:rsid w:val="003D0FA7"/>
    <w:rsid w:val="003D2163"/>
    <w:rsid w:val="003D246F"/>
    <w:rsid w:val="003D2961"/>
    <w:rsid w:val="003D2CC3"/>
    <w:rsid w:val="003D3F33"/>
    <w:rsid w:val="003D4946"/>
    <w:rsid w:val="003D6373"/>
    <w:rsid w:val="003D65CE"/>
    <w:rsid w:val="003D6EFE"/>
    <w:rsid w:val="003E067A"/>
    <w:rsid w:val="003E102B"/>
    <w:rsid w:val="003E10AC"/>
    <w:rsid w:val="003E18DA"/>
    <w:rsid w:val="003E1C69"/>
    <w:rsid w:val="003E5FF3"/>
    <w:rsid w:val="003E7D0E"/>
    <w:rsid w:val="003E7EFD"/>
    <w:rsid w:val="003F01D5"/>
    <w:rsid w:val="003F0EA3"/>
    <w:rsid w:val="003F1BB9"/>
    <w:rsid w:val="003F2965"/>
    <w:rsid w:val="003F3271"/>
    <w:rsid w:val="003F3CDB"/>
    <w:rsid w:val="003F63C1"/>
    <w:rsid w:val="00400EFB"/>
    <w:rsid w:val="0040201F"/>
    <w:rsid w:val="0040248C"/>
    <w:rsid w:val="004024CD"/>
    <w:rsid w:val="00402506"/>
    <w:rsid w:val="004053BE"/>
    <w:rsid w:val="004053F8"/>
    <w:rsid w:val="00405ADB"/>
    <w:rsid w:val="004066F5"/>
    <w:rsid w:val="004102ED"/>
    <w:rsid w:val="00410B47"/>
    <w:rsid w:val="00411C5A"/>
    <w:rsid w:val="004120C7"/>
    <w:rsid w:val="00414D99"/>
    <w:rsid w:val="00416170"/>
    <w:rsid w:val="00417382"/>
    <w:rsid w:val="00421CFD"/>
    <w:rsid w:val="004226BB"/>
    <w:rsid w:val="00423AFC"/>
    <w:rsid w:val="00423DA9"/>
    <w:rsid w:val="004276DD"/>
    <w:rsid w:val="004277EF"/>
    <w:rsid w:val="00427BCD"/>
    <w:rsid w:val="00427CB5"/>
    <w:rsid w:val="004301DE"/>
    <w:rsid w:val="0043034B"/>
    <w:rsid w:val="00430923"/>
    <w:rsid w:val="00432125"/>
    <w:rsid w:val="00432E2D"/>
    <w:rsid w:val="00434FCC"/>
    <w:rsid w:val="0043502A"/>
    <w:rsid w:val="00436306"/>
    <w:rsid w:val="00436B8F"/>
    <w:rsid w:val="00436C62"/>
    <w:rsid w:val="00436DE1"/>
    <w:rsid w:val="0043737F"/>
    <w:rsid w:val="004416CE"/>
    <w:rsid w:val="00441709"/>
    <w:rsid w:val="00442898"/>
    <w:rsid w:val="00442CF0"/>
    <w:rsid w:val="00442D04"/>
    <w:rsid w:val="00443475"/>
    <w:rsid w:val="00445901"/>
    <w:rsid w:val="004460C7"/>
    <w:rsid w:val="00446BE7"/>
    <w:rsid w:val="00452EC5"/>
    <w:rsid w:val="00453D31"/>
    <w:rsid w:val="004554D1"/>
    <w:rsid w:val="00455592"/>
    <w:rsid w:val="00455E1A"/>
    <w:rsid w:val="0045622D"/>
    <w:rsid w:val="00460541"/>
    <w:rsid w:val="00463462"/>
    <w:rsid w:val="00464720"/>
    <w:rsid w:val="00464EEB"/>
    <w:rsid w:val="00465CFC"/>
    <w:rsid w:val="004702E4"/>
    <w:rsid w:val="0047088B"/>
    <w:rsid w:val="00472619"/>
    <w:rsid w:val="00473D85"/>
    <w:rsid w:val="00474013"/>
    <w:rsid w:val="00474FB5"/>
    <w:rsid w:val="004763DD"/>
    <w:rsid w:val="00476B50"/>
    <w:rsid w:val="00476B9E"/>
    <w:rsid w:val="00477C19"/>
    <w:rsid w:val="00480F4E"/>
    <w:rsid w:val="004825FD"/>
    <w:rsid w:val="00483D85"/>
    <w:rsid w:val="00483E69"/>
    <w:rsid w:val="004844D0"/>
    <w:rsid w:val="00484BD8"/>
    <w:rsid w:val="00484F6D"/>
    <w:rsid w:val="0048746C"/>
    <w:rsid w:val="00491812"/>
    <w:rsid w:val="00492869"/>
    <w:rsid w:val="004949FF"/>
    <w:rsid w:val="00494A2B"/>
    <w:rsid w:val="004964FB"/>
    <w:rsid w:val="0049775A"/>
    <w:rsid w:val="004A1289"/>
    <w:rsid w:val="004A36AC"/>
    <w:rsid w:val="004A3A9A"/>
    <w:rsid w:val="004A4C8B"/>
    <w:rsid w:val="004A4F5F"/>
    <w:rsid w:val="004B05E8"/>
    <w:rsid w:val="004B1071"/>
    <w:rsid w:val="004B1553"/>
    <w:rsid w:val="004B1D15"/>
    <w:rsid w:val="004B2F81"/>
    <w:rsid w:val="004B308B"/>
    <w:rsid w:val="004B32B7"/>
    <w:rsid w:val="004B37EB"/>
    <w:rsid w:val="004B3E62"/>
    <w:rsid w:val="004B4693"/>
    <w:rsid w:val="004B537C"/>
    <w:rsid w:val="004B55E5"/>
    <w:rsid w:val="004B6EBE"/>
    <w:rsid w:val="004B731B"/>
    <w:rsid w:val="004C1AC5"/>
    <w:rsid w:val="004C1E13"/>
    <w:rsid w:val="004C2B54"/>
    <w:rsid w:val="004C4645"/>
    <w:rsid w:val="004C5895"/>
    <w:rsid w:val="004C6FC5"/>
    <w:rsid w:val="004C7738"/>
    <w:rsid w:val="004D0A88"/>
    <w:rsid w:val="004D15E2"/>
    <w:rsid w:val="004D191B"/>
    <w:rsid w:val="004D2945"/>
    <w:rsid w:val="004D313F"/>
    <w:rsid w:val="004D34E1"/>
    <w:rsid w:val="004D3AC3"/>
    <w:rsid w:val="004D4F20"/>
    <w:rsid w:val="004D5720"/>
    <w:rsid w:val="004D653E"/>
    <w:rsid w:val="004E14FC"/>
    <w:rsid w:val="004E195A"/>
    <w:rsid w:val="004E57C9"/>
    <w:rsid w:val="004E7F5C"/>
    <w:rsid w:val="004F0098"/>
    <w:rsid w:val="004F2515"/>
    <w:rsid w:val="004F2D9E"/>
    <w:rsid w:val="004F3791"/>
    <w:rsid w:val="004F5A35"/>
    <w:rsid w:val="004F6B13"/>
    <w:rsid w:val="00500821"/>
    <w:rsid w:val="00500E38"/>
    <w:rsid w:val="00503152"/>
    <w:rsid w:val="005032AB"/>
    <w:rsid w:val="00503447"/>
    <w:rsid w:val="00504810"/>
    <w:rsid w:val="005055CD"/>
    <w:rsid w:val="0050649D"/>
    <w:rsid w:val="00507C4D"/>
    <w:rsid w:val="0051009D"/>
    <w:rsid w:val="005113C3"/>
    <w:rsid w:val="0051143C"/>
    <w:rsid w:val="00511810"/>
    <w:rsid w:val="00511FBF"/>
    <w:rsid w:val="00513D0C"/>
    <w:rsid w:val="0051415B"/>
    <w:rsid w:val="00515027"/>
    <w:rsid w:val="00515EA2"/>
    <w:rsid w:val="00516010"/>
    <w:rsid w:val="0051747C"/>
    <w:rsid w:val="0051753E"/>
    <w:rsid w:val="00517C96"/>
    <w:rsid w:val="0052025C"/>
    <w:rsid w:val="00520AFE"/>
    <w:rsid w:val="00520B23"/>
    <w:rsid w:val="0052104B"/>
    <w:rsid w:val="00522B2E"/>
    <w:rsid w:val="005234A3"/>
    <w:rsid w:val="0052524A"/>
    <w:rsid w:val="00532128"/>
    <w:rsid w:val="005329A5"/>
    <w:rsid w:val="00532A2F"/>
    <w:rsid w:val="00532D95"/>
    <w:rsid w:val="00534B3E"/>
    <w:rsid w:val="00534BD4"/>
    <w:rsid w:val="005405D3"/>
    <w:rsid w:val="005407F1"/>
    <w:rsid w:val="00540822"/>
    <w:rsid w:val="00540AEA"/>
    <w:rsid w:val="00540C3C"/>
    <w:rsid w:val="00541AC6"/>
    <w:rsid w:val="005421A9"/>
    <w:rsid w:val="0054289A"/>
    <w:rsid w:val="00542D7C"/>
    <w:rsid w:val="005443E1"/>
    <w:rsid w:val="005454E0"/>
    <w:rsid w:val="0054551A"/>
    <w:rsid w:val="00545778"/>
    <w:rsid w:val="0054693B"/>
    <w:rsid w:val="00546B42"/>
    <w:rsid w:val="0054718E"/>
    <w:rsid w:val="005472DB"/>
    <w:rsid w:val="00547D0E"/>
    <w:rsid w:val="0055007C"/>
    <w:rsid w:val="0055043A"/>
    <w:rsid w:val="00550AF9"/>
    <w:rsid w:val="00551532"/>
    <w:rsid w:val="005529F0"/>
    <w:rsid w:val="0055360C"/>
    <w:rsid w:val="00555825"/>
    <w:rsid w:val="00556C80"/>
    <w:rsid w:val="00556F40"/>
    <w:rsid w:val="005571DD"/>
    <w:rsid w:val="00557DF6"/>
    <w:rsid w:val="005607DD"/>
    <w:rsid w:val="00561253"/>
    <w:rsid w:val="0056331C"/>
    <w:rsid w:val="0056480E"/>
    <w:rsid w:val="005648C5"/>
    <w:rsid w:val="00567123"/>
    <w:rsid w:val="005701AD"/>
    <w:rsid w:val="0057088F"/>
    <w:rsid w:val="005711C6"/>
    <w:rsid w:val="0057166F"/>
    <w:rsid w:val="00573153"/>
    <w:rsid w:val="0057356E"/>
    <w:rsid w:val="0057419E"/>
    <w:rsid w:val="0057447D"/>
    <w:rsid w:val="005756BB"/>
    <w:rsid w:val="00576590"/>
    <w:rsid w:val="005778DF"/>
    <w:rsid w:val="00577BDF"/>
    <w:rsid w:val="00580414"/>
    <w:rsid w:val="00581C0A"/>
    <w:rsid w:val="005842EC"/>
    <w:rsid w:val="005846AA"/>
    <w:rsid w:val="005849F0"/>
    <w:rsid w:val="00584C1D"/>
    <w:rsid w:val="00587B94"/>
    <w:rsid w:val="00587E83"/>
    <w:rsid w:val="00590FB6"/>
    <w:rsid w:val="005914F6"/>
    <w:rsid w:val="00591F9A"/>
    <w:rsid w:val="0059330C"/>
    <w:rsid w:val="00594727"/>
    <w:rsid w:val="00594E35"/>
    <w:rsid w:val="00595184"/>
    <w:rsid w:val="00596565"/>
    <w:rsid w:val="005968C5"/>
    <w:rsid w:val="005A0029"/>
    <w:rsid w:val="005A14FC"/>
    <w:rsid w:val="005A1A73"/>
    <w:rsid w:val="005A1FD4"/>
    <w:rsid w:val="005A38E4"/>
    <w:rsid w:val="005A3FC2"/>
    <w:rsid w:val="005A41C8"/>
    <w:rsid w:val="005A4EE9"/>
    <w:rsid w:val="005A5832"/>
    <w:rsid w:val="005A791C"/>
    <w:rsid w:val="005A7C4E"/>
    <w:rsid w:val="005A7EAC"/>
    <w:rsid w:val="005B1780"/>
    <w:rsid w:val="005B1A72"/>
    <w:rsid w:val="005B30A5"/>
    <w:rsid w:val="005B32AC"/>
    <w:rsid w:val="005B343B"/>
    <w:rsid w:val="005B3440"/>
    <w:rsid w:val="005B35B8"/>
    <w:rsid w:val="005B3E6D"/>
    <w:rsid w:val="005B4CB6"/>
    <w:rsid w:val="005B6121"/>
    <w:rsid w:val="005B689A"/>
    <w:rsid w:val="005C3405"/>
    <w:rsid w:val="005C4C38"/>
    <w:rsid w:val="005C75BB"/>
    <w:rsid w:val="005D00AA"/>
    <w:rsid w:val="005D16F6"/>
    <w:rsid w:val="005D1781"/>
    <w:rsid w:val="005D1EF6"/>
    <w:rsid w:val="005D20EB"/>
    <w:rsid w:val="005D3365"/>
    <w:rsid w:val="005D3FB3"/>
    <w:rsid w:val="005D46E0"/>
    <w:rsid w:val="005D51D2"/>
    <w:rsid w:val="005D64AD"/>
    <w:rsid w:val="005D65F2"/>
    <w:rsid w:val="005D733E"/>
    <w:rsid w:val="005E0D54"/>
    <w:rsid w:val="005E1058"/>
    <w:rsid w:val="005E1224"/>
    <w:rsid w:val="005E1EDA"/>
    <w:rsid w:val="005E494E"/>
    <w:rsid w:val="005E6261"/>
    <w:rsid w:val="005E64B5"/>
    <w:rsid w:val="005E712D"/>
    <w:rsid w:val="005F0010"/>
    <w:rsid w:val="005F0386"/>
    <w:rsid w:val="005F05D6"/>
    <w:rsid w:val="005F0692"/>
    <w:rsid w:val="005F0875"/>
    <w:rsid w:val="005F08F3"/>
    <w:rsid w:val="005F11A3"/>
    <w:rsid w:val="005F17B6"/>
    <w:rsid w:val="005F18D8"/>
    <w:rsid w:val="005F3407"/>
    <w:rsid w:val="005F36B4"/>
    <w:rsid w:val="005F49B1"/>
    <w:rsid w:val="005F4BA6"/>
    <w:rsid w:val="005F53E9"/>
    <w:rsid w:val="005F5869"/>
    <w:rsid w:val="005F587B"/>
    <w:rsid w:val="005F5B21"/>
    <w:rsid w:val="005F5CC0"/>
    <w:rsid w:val="005F7055"/>
    <w:rsid w:val="005F759F"/>
    <w:rsid w:val="00600450"/>
    <w:rsid w:val="00601DC0"/>
    <w:rsid w:val="006028B5"/>
    <w:rsid w:val="00603185"/>
    <w:rsid w:val="00603191"/>
    <w:rsid w:val="0060398F"/>
    <w:rsid w:val="00604E4C"/>
    <w:rsid w:val="0060568D"/>
    <w:rsid w:val="00605F11"/>
    <w:rsid w:val="00606F46"/>
    <w:rsid w:val="00610379"/>
    <w:rsid w:val="006109A2"/>
    <w:rsid w:val="00612454"/>
    <w:rsid w:val="00613350"/>
    <w:rsid w:val="006213EA"/>
    <w:rsid w:val="006219DE"/>
    <w:rsid w:val="006237F6"/>
    <w:rsid w:val="00623B6A"/>
    <w:rsid w:val="00625278"/>
    <w:rsid w:val="00626FFD"/>
    <w:rsid w:val="0062747D"/>
    <w:rsid w:val="0062770D"/>
    <w:rsid w:val="006302AA"/>
    <w:rsid w:val="00630DBF"/>
    <w:rsid w:val="00631415"/>
    <w:rsid w:val="00631573"/>
    <w:rsid w:val="006329C3"/>
    <w:rsid w:val="0063343A"/>
    <w:rsid w:val="00633C15"/>
    <w:rsid w:val="0063600B"/>
    <w:rsid w:val="0063763F"/>
    <w:rsid w:val="00640395"/>
    <w:rsid w:val="006425A0"/>
    <w:rsid w:val="00643E75"/>
    <w:rsid w:val="00643F21"/>
    <w:rsid w:val="00645A2E"/>
    <w:rsid w:val="006468CD"/>
    <w:rsid w:val="00646DAC"/>
    <w:rsid w:val="00650F3C"/>
    <w:rsid w:val="006526E0"/>
    <w:rsid w:val="0065309E"/>
    <w:rsid w:val="006535B7"/>
    <w:rsid w:val="00653CC2"/>
    <w:rsid w:val="00654977"/>
    <w:rsid w:val="00655EB2"/>
    <w:rsid w:val="00657810"/>
    <w:rsid w:val="006605CA"/>
    <w:rsid w:val="00660654"/>
    <w:rsid w:val="00661DE2"/>
    <w:rsid w:val="006622D7"/>
    <w:rsid w:val="00663532"/>
    <w:rsid w:val="0066396E"/>
    <w:rsid w:val="00663B8F"/>
    <w:rsid w:val="00664EF3"/>
    <w:rsid w:val="00665814"/>
    <w:rsid w:val="006659AC"/>
    <w:rsid w:val="00666277"/>
    <w:rsid w:val="0066628C"/>
    <w:rsid w:val="0067068C"/>
    <w:rsid w:val="00670CF8"/>
    <w:rsid w:val="00672F90"/>
    <w:rsid w:val="006731B8"/>
    <w:rsid w:val="00674B76"/>
    <w:rsid w:val="00674D26"/>
    <w:rsid w:val="0067562F"/>
    <w:rsid w:val="006759EF"/>
    <w:rsid w:val="006766F2"/>
    <w:rsid w:val="00676E1F"/>
    <w:rsid w:val="0067720B"/>
    <w:rsid w:val="00677F45"/>
    <w:rsid w:val="00677FA5"/>
    <w:rsid w:val="006817A7"/>
    <w:rsid w:val="006833B2"/>
    <w:rsid w:val="00684CE0"/>
    <w:rsid w:val="00684D60"/>
    <w:rsid w:val="006850A0"/>
    <w:rsid w:val="00685DC9"/>
    <w:rsid w:val="0068612C"/>
    <w:rsid w:val="0068656A"/>
    <w:rsid w:val="00686E4A"/>
    <w:rsid w:val="00691B8C"/>
    <w:rsid w:val="00695854"/>
    <w:rsid w:val="006960DF"/>
    <w:rsid w:val="006961CF"/>
    <w:rsid w:val="00696BA4"/>
    <w:rsid w:val="006970E5"/>
    <w:rsid w:val="006979B7"/>
    <w:rsid w:val="006A0888"/>
    <w:rsid w:val="006A355D"/>
    <w:rsid w:val="006A40A5"/>
    <w:rsid w:val="006A56E4"/>
    <w:rsid w:val="006A6606"/>
    <w:rsid w:val="006A7E90"/>
    <w:rsid w:val="006A7EB2"/>
    <w:rsid w:val="006B072A"/>
    <w:rsid w:val="006B1123"/>
    <w:rsid w:val="006B13C3"/>
    <w:rsid w:val="006B22E1"/>
    <w:rsid w:val="006B2EB5"/>
    <w:rsid w:val="006B3D2A"/>
    <w:rsid w:val="006B3E31"/>
    <w:rsid w:val="006B533C"/>
    <w:rsid w:val="006B5F3B"/>
    <w:rsid w:val="006B6403"/>
    <w:rsid w:val="006C0663"/>
    <w:rsid w:val="006C2B85"/>
    <w:rsid w:val="006C7023"/>
    <w:rsid w:val="006C77E4"/>
    <w:rsid w:val="006D0D1A"/>
    <w:rsid w:val="006D124C"/>
    <w:rsid w:val="006D177A"/>
    <w:rsid w:val="006D2175"/>
    <w:rsid w:val="006D28DE"/>
    <w:rsid w:val="006D4A64"/>
    <w:rsid w:val="006D5E24"/>
    <w:rsid w:val="006D623C"/>
    <w:rsid w:val="006D731D"/>
    <w:rsid w:val="006D76E5"/>
    <w:rsid w:val="006D798F"/>
    <w:rsid w:val="006E1FBD"/>
    <w:rsid w:val="006E25B9"/>
    <w:rsid w:val="006E6EAA"/>
    <w:rsid w:val="006E74E5"/>
    <w:rsid w:val="006F1387"/>
    <w:rsid w:val="006F3A38"/>
    <w:rsid w:val="006F3D77"/>
    <w:rsid w:val="006F45E1"/>
    <w:rsid w:val="006F5F18"/>
    <w:rsid w:val="006F647A"/>
    <w:rsid w:val="006F68EF"/>
    <w:rsid w:val="006F724D"/>
    <w:rsid w:val="006F7F97"/>
    <w:rsid w:val="007005C5"/>
    <w:rsid w:val="00701A14"/>
    <w:rsid w:val="007020B6"/>
    <w:rsid w:val="00703C7E"/>
    <w:rsid w:val="00703DFC"/>
    <w:rsid w:val="00704437"/>
    <w:rsid w:val="00706ABD"/>
    <w:rsid w:val="00707E09"/>
    <w:rsid w:val="0071075C"/>
    <w:rsid w:val="0071094A"/>
    <w:rsid w:val="0071229F"/>
    <w:rsid w:val="0071271B"/>
    <w:rsid w:val="00713170"/>
    <w:rsid w:val="00713AD5"/>
    <w:rsid w:val="00713FCF"/>
    <w:rsid w:val="0071528A"/>
    <w:rsid w:val="00715EE3"/>
    <w:rsid w:val="007160CC"/>
    <w:rsid w:val="00716C8A"/>
    <w:rsid w:val="00716E39"/>
    <w:rsid w:val="00716EB1"/>
    <w:rsid w:val="00720271"/>
    <w:rsid w:val="00720832"/>
    <w:rsid w:val="007216BD"/>
    <w:rsid w:val="007234F4"/>
    <w:rsid w:val="007245E3"/>
    <w:rsid w:val="007254DE"/>
    <w:rsid w:val="00730C97"/>
    <w:rsid w:val="007312F3"/>
    <w:rsid w:val="00732119"/>
    <w:rsid w:val="00734EBC"/>
    <w:rsid w:val="007350D1"/>
    <w:rsid w:val="0073696F"/>
    <w:rsid w:val="00736E89"/>
    <w:rsid w:val="0074050D"/>
    <w:rsid w:val="00741CB2"/>
    <w:rsid w:val="00741EFB"/>
    <w:rsid w:val="00743CE6"/>
    <w:rsid w:val="0074408E"/>
    <w:rsid w:val="00744E61"/>
    <w:rsid w:val="00745D0B"/>
    <w:rsid w:val="00750DA2"/>
    <w:rsid w:val="00750F33"/>
    <w:rsid w:val="007516C1"/>
    <w:rsid w:val="00752843"/>
    <w:rsid w:val="00752FF2"/>
    <w:rsid w:val="00754493"/>
    <w:rsid w:val="00754A9B"/>
    <w:rsid w:val="00754C7F"/>
    <w:rsid w:val="007556C8"/>
    <w:rsid w:val="00755C4E"/>
    <w:rsid w:val="00756695"/>
    <w:rsid w:val="00757C7F"/>
    <w:rsid w:val="00757F4B"/>
    <w:rsid w:val="00761AF8"/>
    <w:rsid w:val="00761CF0"/>
    <w:rsid w:val="00761E08"/>
    <w:rsid w:val="00763EC8"/>
    <w:rsid w:val="007663FB"/>
    <w:rsid w:val="00771F97"/>
    <w:rsid w:val="00772C3A"/>
    <w:rsid w:val="00774018"/>
    <w:rsid w:val="00780067"/>
    <w:rsid w:val="00781735"/>
    <w:rsid w:val="00782FCA"/>
    <w:rsid w:val="00783B35"/>
    <w:rsid w:val="00784D79"/>
    <w:rsid w:val="00785158"/>
    <w:rsid w:val="0078601D"/>
    <w:rsid w:val="00786DA4"/>
    <w:rsid w:val="007921B6"/>
    <w:rsid w:val="0079297F"/>
    <w:rsid w:val="00792F46"/>
    <w:rsid w:val="0079325D"/>
    <w:rsid w:val="00793D99"/>
    <w:rsid w:val="007948FF"/>
    <w:rsid w:val="00795F47"/>
    <w:rsid w:val="007968A6"/>
    <w:rsid w:val="00797A14"/>
    <w:rsid w:val="007A1880"/>
    <w:rsid w:val="007A1AB9"/>
    <w:rsid w:val="007A1E68"/>
    <w:rsid w:val="007A25EF"/>
    <w:rsid w:val="007A278A"/>
    <w:rsid w:val="007A3319"/>
    <w:rsid w:val="007A345A"/>
    <w:rsid w:val="007A3CF9"/>
    <w:rsid w:val="007A40F0"/>
    <w:rsid w:val="007A4619"/>
    <w:rsid w:val="007A5E4E"/>
    <w:rsid w:val="007A7B75"/>
    <w:rsid w:val="007B0915"/>
    <w:rsid w:val="007B0ED7"/>
    <w:rsid w:val="007B1313"/>
    <w:rsid w:val="007B19A0"/>
    <w:rsid w:val="007B2608"/>
    <w:rsid w:val="007B305A"/>
    <w:rsid w:val="007B37EA"/>
    <w:rsid w:val="007B57C4"/>
    <w:rsid w:val="007B5CA8"/>
    <w:rsid w:val="007B7289"/>
    <w:rsid w:val="007C0D12"/>
    <w:rsid w:val="007C2F60"/>
    <w:rsid w:val="007C3926"/>
    <w:rsid w:val="007C3A3B"/>
    <w:rsid w:val="007C45F5"/>
    <w:rsid w:val="007C7161"/>
    <w:rsid w:val="007C78C5"/>
    <w:rsid w:val="007D10E8"/>
    <w:rsid w:val="007D2906"/>
    <w:rsid w:val="007D3D9B"/>
    <w:rsid w:val="007D4324"/>
    <w:rsid w:val="007D628F"/>
    <w:rsid w:val="007D6C85"/>
    <w:rsid w:val="007D76B0"/>
    <w:rsid w:val="007E0316"/>
    <w:rsid w:val="007E0365"/>
    <w:rsid w:val="007E0F79"/>
    <w:rsid w:val="007E167B"/>
    <w:rsid w:val="007E1A4A"/>
    <w:rsid w:val="007E21F9"/>
    <w:rsid w:val="007E2544"/>
    <w:rsid w:val="007E3C15"/>
    <w:rsid w:val="007E3EB7"/>
    <w:rsid w:val="007E4E69"/>
    <w:rsid w:val="007E5016"/>
    <w:rsid w:val="007E544A"/>
    <w:rsid w:val="007E5880"/>
    <w:rsid w:val="007E5A64"/>
    <w:rsid w:val="007E62D4"/>
    <w:rsid w:val="007E62FA"/>
    <w:rsid w:val="007E6E80"/>
    <w:rsid w:val="007E76A5"/>
    <w:rsid w:val="007F08E5"/>
    <w:rsid w:val="007F12E5"/>
    <w:rsid w:val="007F2D52"/>
    <w:rsid w:val="007F3091"/>
    <w:rsid w:val="007F38A3"/>
    <w:rsid w:val="007F4B15"/>
    <w:rsid w:val="007F655F"/>
    <w:rsid w:val="007F7D50"/>
    <w:rsid w:val="007F7D70"/>
    <w:rsid w:val="007F7E61"/>
    <w:rsid w:val="008010B5"/>
    <w:rsid w:val="00801F6C"/>
    <w:rsid w:val="00802D97"/>
    <w:rsid w:val="00802F60"/>
    <w:rsid w:val="0080319A"/>
    <w:rsid w:val="00805469"/>
    <w:rsid w:val="0080589F"/>
    <w:rsid w:val="00805CCC"/>
    <w:rsid w:val="0081034C"/>
    <w:rsid w:val="008117FE"/>
    <w:rsid w:val="00811F97"/>
    <w:rsid w:val="00812500"/>
    <w:rsid w:val="0081486D"/>
    <w:rsid w:val="008167BB"/>
    <w:rsid w:val="008167E4"/>
    <w:rsid w:val="00817745"/>
    <w:rsid w:val="008222F3"/>
    <w:rsid w:val="008235E8"/>
    <w:rsid w:val="008239BE"/>
    <w:rsid w:val="00823C15"/>
    <w:rsid w:val="00824D2B"/>
    <w:rsid w:val="0082502C"/>
    <w:rsid w:val="008254D3"/>
    <w:rsid w:val="008261FF"/>
    <w:rsid w:val="0082742F"/>
    <w:rsid w:val="008312C3"/>
    <w:rsid w:val="00831AF6"/>
    <w:rsid w:val="008321D4"/>
    <w:rsid w:val="008326C8"/>
    <w:rsid w:val="00833310"/>
    <w:rsid w:val="00834E32"/>
    <w:rsid w:val="00837600"/>
    <w:rsid w:val="00842C5A"/>
    <w:rsid w:val="00842FE9"/>
    <w:rsid w:val="00843CB3"/>
    <w:rsid w:val="00845037"/>
    <w:rsid w:val="008475C8"/>
    <w:rsid w:val="00850CB4"/>
    <w:rsid w:val="00851D7F"/>
    <w:rsid w:val="0085326F"/>
    <w:rsid w:val="0085376D"/>
    <w:rsid w:val="00854C3E"/>
    <w:rsid w:val="00855D0D"/>
    <w:rsid w:val="008562B8"/>
    <w:rsid w:val="00856E37"/>
    <w:rsid w:val="00856E97"/>
    <w:rsid w:val="00857575"/>
    <w:rsid w:val="00860BE8"/>
    <w:rsid w:val="0086150B"/>
    <w:rsid w:val="00862E04"/>
    <w:rsid w:val="00864366"/>
    <w:rsid w:val="0086449A"/>
    <w:rsid w:val="0086471B"/>
    <w:rsid w:val="00865A39"/>
    <w:rsid w:val="008714B1"/>
    <w:rsid w:val="00871D60"/>
    <w:rsid w:val="00873BF7"/>
    <w:rsid w:val="00874080"/>
    <w:rsid w:val="00874BB8"/>
    <w:rsid w:val="00874E74"/>
    <w:rsid w:val="00875172"/>
    <w:rsid w:val="008754C7"/>
    <w:rsid w:val="00875926"/>
    <w:rsid w:val="00876B02"/>
    <w:rsid w:val="00877C8A"/>
    <w:rsid w:val="008800B6"/>
    <w:rsid w:val="008802D1"/>
    <w:rsid w:val="00881070"/>
    <w:rsid w:val="00882F3F"/>
    <w:rsid w:val="00883613"/>
    <w:rsid w:val="008843CD"/>
    <w:rsid w:val="00885124"/>
    <w:rsid w:val="008852E4"/>
    <w:rsid w:val="00887DFC"/>
    <w:rsid w:val="00891ACA"/>
    <w:rsid w:val="0089248A"/>
    <w:rsid w:val="00893202"/>
    <w:rsid w:val="008948CB"/>
    <w:rsid w:val="00895841"/>
    <w:rsid w:val="00895E8F"/>
    <w:rsid w:val="00896232"/>
    <w:rsid w:val="00896C8D"/>
    <w:rsid w:val="00897124"/>
    <w:rsid w:val="008A0DA2"/>
    <w:rsid w:val="008A4D68"/>
    <w:rsid w:val="008A72AC"/>
    <w:rsid w:val="008A78A9"/>
    <w:rsid w:val="008A7A18"/>
    <w:rsid w:val="008A7DE0"/>
    <w:rsid w:val="008B0755"/>
    <w:rsid w:val="008B07FC"/>
    <w:rsid w:val="008B12FC"/>
    <w:rsid w:val="008B145D"/>
    <w:rsid w:val="008B16E3"/>
    <w:rsid w:val="008B4F2A"/>
    <w:rsid w:val="008B4F42"/>
    <w:rsid w:val="008B56FE"/>
    <w:rsid w:val="008B5B63"/>
    <w:rsid w:val="008B5DC3"/>
    <w:rsid w:val="008B6DC8"/>
    <w:rsid w:val="008C2CCD"/>
    <w:rsid w:val="008C2D69"/>
    <w:rsid w:val="008C3260"/>
    <w:rsid w:val="008C34E0"/>
    <w:rsid w:val="008C4C78"/>
    <w:rsid w:val="008C53C3"/>
    <w:rsid w:val="008C57B2"/>
    <w:rsid w:val="008C6220"/>
    <w:rsid w:val="008D1BFB"/>
    <w:rsid w:val="008D1C58"/>
    <w:rsid w:val="008D36F0"/>
    <w:rsid w:val="008D4373"/>
    <w:rsid w:val="008D4A9D"/>
    <w:rsid w:val="008D53D1"/>
    <w:rsid w:val="008D76BE"/>
    <w:rsid w:val="008D79FE"/>
    <w:rsid w:val="008E0B6B"/>
    <w:rsid w:val="008E1129"/>
    <w:rsid w:val="008E11F1"/>
    <w:rsid w:val="008E2A10"/>
    <w:rsid w:val="008E2AAE"/>
    <w:rsid w:val="008E378C"/>
    <w:rsid w:val="008E45CA"/>
    <w:rsid w:val="008E5901"/>
    <w:rsid w:val="008F0EA6"/>
    <w:rsid w:val="008F4775"/>
    <w:rsid w:val="008F52C5"/>
    <w:rsid w:val="008F5AA2"/>
    <w:rsid w:val="009000C1"/>
    <w:rsid w:val="00900BD3"/>
    <w:rsid w:val="00900CF6"/>
    <w:rsid w:val="009017B8"/>
    <w:rsid w:val="00901AFC"/>
    <w:rsid w:val="00902841"/>
    <w:rsid w:val="00902AC3"/>
    <w:rsid w:val="0090404D"/>
    <w:rsid w:val="009040E6"/>
    <w:rsid w:val="009040F9"/>
    <w:rsid w:val="0090475C"/>
    <w:rsid w:val="00904F01"/>
    <w:rsid w:val="0090500F"/>
    <w:rsid w:val="00905665"/>
    <w:rsid w:val="00907DC6"/>
    <w:rsid w:val="00911CC0"/>
    <w:rsid w:val="00911E50"/>
    <w:rsid w:val="009125BC"/>
    <w:rsid w:val="009128E1"/>
    <w:rsid w:val="0091320B"/>
    <w:rsid w:val="009133CA"/>
    <w:rsid w:val="0091522B"/>
    <w:rsid w:val="009200EF"/>
    <w:rsid w:val="009202AE"/>
    <w:rsid w:val="00920CD7"/>
    <w:rsid w:val="00920DF1"/>
    <w:rsid w:val="00921377"/>
    <w:rsid w:val="00922E0B"/>
    <w:rsid w:val="00923F77"/>
    <w:rsid w:val="00925D8A"/>
    <w:rsid w:val="00925DD1"/>
    <w:rsid w:val="00926D01"/>
    <w:rsid w:val="0092784F"/>
    <w:rsid w:val="00927FB6"/>
    <w:rsid w:val="00930622"/>
    <w:rsid w:val="009310AC"/>
    <w:rsid w:val="0093173A"/>
    <w:rsid w:val="00932283"/>
    <w:rsid w:val="00932763"/>
    <w:rsid w:val="00932B1D"/>
    <w:rsid w:val="00932E20"/>
    <w:rsid w:val="00933758"/>
    <w:rsid w:val="009338E8"/>
    <w:rsid w:val="00934A6E"/>
    <w:rsid w:val="00935683"/>
    <w:rsid w:val="00937531"/>
    <w:rsid w:val="009375A3"/>
    <w:rsid w:val="00937D6D"/>
    <w:rsid w:val="00937E0F"/>
    <w:rsid w:val="00941657"/>
    <w:rsid w:val="0094240E"/>
    <w:rsid w:val="00942993"/>
    <w:rsid w:val="00944D51"/>
    <w:rsid w:val="00946C19"/>
    <w:rsid w:val="00951210"/>
    <w:rsid w:val="00951366"/>
    <w:rsid w:val="00951482"/>
    <w:rsid w:val="00952A81"/>
    <w:rsid w:val="00952C66"/>
    <w:rsid w:val="009536F6"/>
    <w:rsid w:val="00954530"/>
    <w:rsid w:val="00954D50"/>
    <w:rsid w:val="00955C6E"/>
    <w:rsid w:val="00955EC8"/>
    <w:rsid w:val="0095728E"/>
    <w:rsid w:val="009605D5"/>
    <w:rsid w:val="0096064F"/>
    <w:rsid w:val="00960D74"/>
    <w:rsid w:val="00960ED3"/>
    <w:rsid w:val="009620AC"/>
    <w:rsid w:val="009620B1"/>
    <w:rsid w:val="00962A6F"/>
    <w:rsid w:val="0096369F"/>
    <w:rsid w:val="00963B82"/>
    <w:rsid w:val="00964AD9"/>
    <w:rsid w:val="00964EBD"/>
    <w:rsid w:val="00965007"/>
    <w:rsid w:val="009656C1"/>
    <w:rsid w:val="009656DA"/>
    <w:rsid w:val="009702DA"/>
    <w:rsid w:val="00970E28"/>
    <w:rsid w:val="00970E80"/>
    <w:rsid w:val="0097124B"/>
    <w:rsid w:val="009715FD"/>
    <w:rsid w:val="009718CB"/>
    <w:rsid w:val="009719EA"/>
    <w:rsid w:val="00972263"/>
    <w:rsid w:val="00972DB0"/>
    <w:rsid w:val="00975C70"/>
    <w:rsid w:val="00980CFF"/>
    <w:rsid w:val="00982881"/>
    <w:rsid w:val="009829E5"/>
    <w:rsid w:val="00982A62"/>
    <w:rsid w:val="0098313D"/>
    <w:rsid w:val="00983299"/>
    <w:rsid w:val="00983776"/>
    <w:rsid w:val="00984002"/>
    <w:rsid w:val="00990C55"/>
    <w:rsid w:val="009912E2"/>
    <w:rsid w:val="00992473"/>
    <w:rsid w:val="0099274B"/>
    <w:rsid w:val="0099276B"/>
    <w:rsid w:val="009928CC"/>
    <w:rsid w:val="00995A17"/>
    <w:rsid w:val="009968F9"/>
    <w:rsid w:val="009A0CA4"/>
    <w:rsid w:val="009A3464"/>
    <w:rsid w:val="009A5118"/>
    <w:rsid w:val="009A5B6D"/>
    <w:rsid w:val="009A6AA7"/>
    <w:rsid w:val="009A78CC"/>
    <w:rsid w:val="009B0834"/>
    <w:rsid w:val="009B2DEF"/>
    <w:rsid w:val="009B3126"/>
    <w:rsid w:val="009B599C"/>
    <w:rsid w:val="009B6652"/>
    <w:rsid w:val="009B7617"/>
    <w:rsid w:val="009B7D8B"/>
    <w:rsid w:val="009C1C97"/>
    <w:rsid w:val="009C1E16"/>
    <w:rsid w:val="009C1F5A"/>
    <w:rsid w:val="009C222F"/>
    <w:rsid w:val="009C40A6"/>
    <w:rsid w:val="009C65AA"/>
    <w:rsid w:val="009D1E41"/>
    <w:rsid w:val="009D2805"/>
    <w:rsid w:val="009E02B9"/>
    <w:rsid w:val="009E041C"/>
    <w:rsid w:val="009E09E5"/>
    <w:rsid w:val="009E15DA"/>
    <w:rsid w:val="009E2302"/>
    <w:rsid w:val="009E4F84"/>
    <w:rsid w:val="009E5268"/>
    <w:rsid w:val="009E54BF"/>
    <w:rsid w:val="009E5B2C"/>
    <w:rsid w:val="009E6047"/>
    <w:rsid w:val="009E62DF"/>
    <w:rsid w:val="009E6A89"/>
    <w:rsid w:val="009F1007"/>
    <w:rsid w:val="009F1A91"/>
    <w:rsid w:val="009F22C0"/>
    <w:rsid w:val="009F36FC"/>
    <w:rsid w:val="009F383E"/>
    <w:rsid w:val="009F5D9B"/>
    <w:rsid w:val="009F7118"/>
    <w:rsid w:val="009F71B2"/>
    <w:rsid w:val="009F7B65"/>
    <w:rsid w:val="00A008DD"/>
    <w:rsid w:val="00A01365"/>
    <w:rsid w:val="00A015C6"/>
    <w:rsid w:val="00A018B9"/>
    <w:rsid w:val="00A02008"/>
    <w:rsid w:val="00A02692"/>
    <w:rsid w:val="00A04295"/>
    <w:rsid w:val="00A04403"/>
    <w:rsid w:val="00A04653"/>
    <w:rsid w:val="00A04F3F"/>
    <w:rsid w:val="00A0515A"/>
    <w:rsid w:val="00A05274"/>
    <w:rsid w:val="00A066B7"/>
    <w:rsid w:val="00A06E80"/>
    <w:rsid w:val="00A07D65"/>
    <w:rsid w:val="00A10024"/>
    <w:rsid w:val="00A10201"/>
    <w:rsid w:val="00A1039F"/>
    <w:rsid w:val="00A13AA6"/>
    <w:rsid w:val="00A147FB"/>
    <w:rsid w:val="00A153D0"/>
    <w:rsid w:val="00A15593"/>
    <w:rsid w:val="00A208FC"/>
    <w:rsid w:val="00A21518"/>
    <w:rsid w:val="00A2349E"/>
    <w:rsid w:val="00A234DD"/>
    <w:rsid w:val="00A257F4"/>
    <w:rsid w:val="00A25823"/>
    <w:rsid w:val="00A26461"/>
    <w:rsid w:val="00A26D0B"/>
    <w:rsid w:val="00A2703A"/>
    <w:rsid w:val="00A3101B"/>
    <w:rsid w:val="00A31724"/>
    <w:rsid w:val="00A324D9"/>
    <w:rsid w:val="00A331AE"/>
    <w:rsid w:val="00A34B99"/>
    <w:rsid w:val="00A35462"/>
    <w:rsid w:val="00A35C46"/>
    <w:rsid w:val="00A371C2"/>
    <w:rsid w:val="00A37307"/>
    <w:rsid w:val="00A37591"/>
    <w:rsid w:val="00A4049B"/>
    <w:rsid w:val="00A426E9"/>
    <w:rsid w:val="00A43D89"/>
    <w:rsid w:val="00A464F7"/>
    <w:rsid w:val="00A46980"/>
    <w:rsid w:val="00A46B6D"/>
    <w:rsid w:val="00A504E5"/>
    <w:rsid w:val="00A5191A"/>
    <w:rsid w:val="00A5422B"/>
    <w:rsid w:val="00A552C6"/>
    <w:rsid w:val="00A55A82"/>
    <w:rsid w:val="00A56D81"/>
    <w:rsid w:val="00A575FB"/>
    <w:rsid w:val="00A57B02"/>
    <w:rsid w:val="00A6003B"/>
    <w:rsid w:val="00A6049B"/>
    <w:rsid w:val="00A6220A"/>
    <w:rsid w:val="00A6262D"/>
    <w:rsid w:val="00A62665"/>
    <w:rsid w:val="00A629DE"/>
    <w:rsid w:val="00A62B2A"/>
    <w:rsid w:val="00A6481B"/>
    <w:rsid w:val="00A66C86"/>
    <w:rsid w:val="00A6740F"/>
    <w:rsid w:val="00A677FE"/>
    <w:rsid w:val="00A67A78"/>
    <w:rsid w:val="00A71248"/>
    <w:rsid w:val="00A71274"/>
    <w:rsid w:val="00A737EA"/>
    <w:rsid w:val="00A7400F"/>
    <w:rsid w:val="00A763AB"/>
    <w:rsid w:val="00A76E52"/>
    <w:rsid w:val="00A808C7"/>
    <w:rsid w:val="00A80957"/>
    <w:rsid w:val="00A81995"/>
    <w:rsid w:val="00A827B6"/>
    <w:rsid w:val="00A82CCB"/>
    <w:rsid w:val="00A82D97"/>
    <w:rsid w:val="00A8379A"/>
    <w:rsid w:val="00A838A9"/>
    <w:rsid w:val="00A839F8"/>
    <w:rsid w:val="00A85DD9"/>
    <w:rsid w:val="00A8632A"/>
    <w:rsid w:val="00A86B57"/>
    <w:rsid w:val="00A91ECA"/>
    <w:rsid w:val="00A968F8"/>
    <w:rsid w:val="00AA184A"/>
    <w:rsid w:val="00AA48E9"/>
    <w:rsid w:val="00AA5A7A"/>
    <w:rsid w:val="00AA6BA8"/>
    <w:rsid w:val="00AA723D"/>
    <w:rsid w:val="00AA7A5E"/>
    <w:rsid w:val="00AB0485"/>
    <w:rsid w:val="00AB059D"/>
    <w:rsid w:val="00AB0B95"/>
    <w:rsid w:val="00AB148D"/>
    <w:rsid w:val="00AB1D13"/>
    <w:rsid w:val="00AB212E"/>
    <w:rsid w:val="00AB2512"/>
    <w:rsid w:val="00AB37B8"/>
    <w:rsid w:val="00AB3DCE"/>
    <w:rsid w:val="00AB5414"/>
    <w:rsid w:val="00AB5CF8"/>
    <w:rsid w:val="00AB6251"/>
    <w:rsid w:val="00AB7DF9"/>
    <w:rsid w:val="00AC0040"/>
    <w:rsid w:val="00AC01FF"/>
    <w:rsid w:val="00AC0D0C"/>
    <w:rsid w:val="00AC1DF3"/>
    <w:rsid w:val="00AC2FA5"/>
    <w:rsid w:val="00AC46DA"/>
    <w:rsid w:val="00AC4E91"/>
    <w:rsid w:val="00AC7BD9"/>
    <w:rsid w:val="00AD01D7"/>
    <w:rsid w:val="00AD0315"/>
    <w:rsid w:val="00AD0906"/>
    <w:rsid w:val="00AD0F00"/>
    <w:rsid w:val="00AD1655"/>
    <w:rsid w:val="00AD1C2D"/>
    <w:rsid w:val="00AD2982"/>
    <w:rsid w:val="00AD51BF"/>
    <w:rsid w:val="00AD75BF"/>
    <w:rsid w:val="00AD77AD"/>
    <w:rsid w:val="00AD7A5E"/>
    <w:rsid w:val="00AE1080"/>
    <w:rsid w:val="00AE1196"/>
    <w:rsid w:val="00AE3D67"/>
    <w:rsid w:val="00AE3EB5"/>
    <w:rsid w:val="00AE4C52"/>
    <w:rsid w:val="00AE54B6"/>
    <w:rsid w:val="00AE59E6"/>
    <w:rsid w:val="00AE609D"/>
    <w:rsid w:val="00AE6AD3"/>
    <w:rsid w:val="00AE6DE1"/>
    <w:rsid w:val="00AE6EE8"/>
    <w:rsid w:val="00AE7DCE"/>
    <w:rsid w:val="00AF17B9"/>
    <w:rsid w:val="00AF29EA"/>
    <w:rsid w:val="00AF3D60"/>
    <w:rsid w:val="00AF4426"/>
    <w:rsid w:val="00AF6689"/>
    <w:rsid w:val="00AF69C8"/>
    <w:rsid w:val="00AF7160"/>
    <w:rsid w:val="00B009CC"/>
    <w:rsid w:val="00B00C60"/>
    <w:rsid w:val="00B01094"/>
    <w:rsid w:val="00B0144D"/>
    <w:rsid w:val="00B0164D"/>
    <w:rsid w:val="00B017F7"/>
    <w:rsid w:val="00B0206E"/>
    <w:rsid w:val="00B02D9D"/>
    <w:rsid w:val="00B03239"/>
    <w:rsid w:val="00B05139"/>
    <w:rsid w:val="00B05344"/>
    <w:rsid w:val="00B0597B"/>
    <w:rsid w:val="00B05D21"/>
    <w:rsid w:val="00B065F3"/>
    <w:rsid w:val="00B06E48"/>
    <w:rsid w:val="00B06F1C"/>
    <w:rsid w:val="00B07072"/>
    <w:rsid w:val="00B07847"/>
    <w:rsid w:val="00B111C7"/>
    <w:rsid w:val="00B129D2"/>
    <w:rsid w:val="00B12E0A"/>
    <w:rsid w:val="00B146A6"/>
    <w:rsid w:val="00B20BDA"/>
    <w:rsid w:val="00B2125B"/>
    <w:rsid w:val="00B21733"/>
    <w:rsid w:val="00B21C3B"/>
    <w:rsid w:val="00B22D04"/>
    <w:rsid w:val="00B23FA3"/>
    <w:rsid w:val="00B24174"/>
    <w:rsid w:val="00B263B2"/>
    <w:rsid w:val="00B266A8"/>
    <w:rsid w:val="00B27841"/>
    <w:rsid w:val="00B27947"/>
    <w:rsid w:val="00B27A02"/>
    <w:rsid w:val="00B30569"/>
    <w:rsid w:val="00B314C5"/>
    <w:rsid w:val="00B316B5"/>
    <w:rsid w:val="00B316D4"/>
    <w:rsid w:val="00B322CA"/>
    <w:rsid w:val="00B32868"/>
    <w:rsid w:val="00B32AD8"/>
    <w:rsid w:val="00B336A2"/>
    <w:rsid w:val="00B342F4"/>
    <w:rsid w:val="00B377C0"/>
    <w:rsid w:val="00B40432"/>
    <w:rsid w:val="00B410DD"/>
    <w:rsid w:val="00B411E8"/>
    <w:rsid w:val="00B4155C"/>
    <w:rsid w:val="00B42224"/>
    <w:rsid w:val="00B423D2"/>
    <w:rsid w:val="00B42D18"/>
    <w:rsid w:val="00B436E6"/>
    <w:rsid w:val="00B446B5"/>
    <w:rsid w:val="00B44A09"/>
    <w:rsid w:val="00B47682"/>
    <w:rsid w:val="00B47891"/>
    <w:rsid w:val="00B47F36"/>
    <w:rsid w:val="00B5004B"/>
    <w:rsid w:val="00B519EE"/>
    <w:rsid w:val="00B52880"/>
    <w:rsid w:val="00B553A1"/>
    <w:rsid w:val="00B565A3"/>
    <w:rsid w:val="00B568FF"/>
    <w:rsid w:val="00B6340A"/>
    <w:rsid w:val="00B64DDE"/>
    <w:rsid w:val="00B65616"/>
    <w:rsid w:val="00B66360"/>
    <w:rsid w:val="00B66641"/>
    <w:rsid w:val="00B72A4A"/>
    <w:rsid w:val="00B72CE6"/>
    <w:rsid w:val="00B745C6"/>
    <w:rsid w:val="00B756A3"/>
    <w:rsid w:val="00B75A6C"/>
    <w:rsid w:val="00B75E1A"/>
    <w:rsid w:val="00B761EA"/>
    <w:rsid w:val="00B762F5"/>
    <w:rsid w:val="00B76870"/>
    <w:rsid w:val="00B77BEB"/>
    <w:rsid w:val="00B809D1"/>
    <w:rsid w:val="00B80B06"/>
    <w:rsid w:val="00B81890"/>
    <w:rsid w:val="00B839AB"/>
    <w:rsid w:val="00B84CE9"/>
    <w:rsid w:val="00B84DBD"/>
    <w:rsid w:val="00B85B82"/>
    <w:rsid w:val="00B85E62"/>
    <w:rsid w:val="00B872D8"/>
    <w:rsid w:val="00B87D6F"/>
    <w:rsid w:val="00B9033A"/>
    <w:rsid w:val="00B90A4A"/>
    <w:rsid w:val="00B9117D"/>
    <w:rsid w:val="00B919F3"/>
    <w:rsid w:val="00B91B7B"/>
    <w:rsid w:val="00B91CA4"/>
    <w:rsid w:val="00B928D5"/>
    <w:rsid w:val="00B93A06"/>
    <w:rsid w:val="00B963DF"/>
    <w:rsid w:val="00B96D1C"/>
    <w:rsid w:val="00BA1ADE"/>
    <w:rsid w:val="00BA5876"/>
    <w:rsid w:val="00BA5A49"/>
    <w:rsid w:val="00BA5C24"/>
    <w:rsid w:val="00BA64EF"/>
    <w:rsid w:val="00BA7276"/>
    <w:rsid w:val="00BB0A10"/>
    <w:rsid w:val="00BB0BDD"/>
    <w:rsid w:val="00BB15DA"/>
    <w:rsid w:val="00BB168C"/>
    <w:rsid w:val="00BB2D30"/>
    <w:rsid w:val="00BB3308"/>
    <w:rsid w:val="00BB4799"/>
    <w:rsid w:val="00BB50CF"/>
    <w:rsid w:val="00BB5196"/>
    <w:rsid w:val="00BC0E8F"/>
    <w:rsid w:val="00BC1F56"/>
    <w:rsid w:val="00BC3DBB"/>
    <w:rsid w:val="00BC3E94"/>
    <w:rsid w:val="00BC4997"/>
    <w:rsid w:val="00BC5A6E"/>
    <w:rsid w:val="00BC6195"/>
    <w:rsid w:val="00BC7525"/>
    <w:rsid w:val="00BC78E7"/>
    <w:rsid w:val="00BD0D40"/>
    <w:rsid w:val="00BD1305"/>
    <w:rsid w:val="00BD1BC9"/>
    <w:rsid w:val="00BD26AC"/>
    <w:rsid w:val="00BD2E59"/>
    <w:rsid w:val="00BD2FBD"/>
    <w:rsid w:val="00BD3524"/>
    <w:rsid w:val="00BD3DC7"/>
    <w:rsid w:val="00BD4CC5"/>
    <w:rsid w:val="00BD5DC8"/>
    <w:rsid w:val="00BD6642"/>
    <w:rsid w:val="00BD6C0B"/>
    <w:rsid w:val="00BE062C"/>
    <w:rsid w:val="00BE1855"/>
    <w:rsid w:val="00BE1955"/>
    <w:rsid w:val="00BE255D"/>
    <w:rsid w:val="00BE2A05"/>
    <w:rsid w:val="00BE2E80"/>
    <w:rsid w:val="00BE2ED4"/>
    <w:rsid w:val="00BE4CC8"/>
    <w:rsid w:val="00BE5973"/>
    <w:rsid w:val="00BE59C3"/>
    <w:rsid w:val="00BE5C38"/>
    <w:rsid w:val="00BE6312"/>
    <w:rsid w:val="00BE6BAE"/>
    <w:rsid w:val="00BE6BE8"/>
    <w:rsid w:val="00BE75BE"/>
    <w:rsid w:val="00BF02FF"/>
    <w:rsid w:val="00BF0539"/>
    <w:rsid w:val="00BF1863"/>
    <w:rsid w:val="00BF203D"/>
    <w:rsid w:val="00BF293E"/>
    <w:rsid w:val="00BF395E"/>
    <w:rsid w:val="00BF6D22"/>
    <w:rsid w:val="00BF71AA"/>
    <w:rsid w:val="00BF7644"/>
    <w:rsid w:val="00BF78DA"/>
    <w:rsid w:val="00C0018B"/>
    <w:rsid w:val="00C00324"/>
    <w:rsid w:val="00C00420"/>
    <w:rsid w:val="00C006DB"/>
    <w:rsid w:val="00C012E0"/>
    <w:rsid w:val="00C017FA"/>
    <w:rsid w:val="00C01990"/>
    <w:rsid w:val="00C042C9"/>
    <w:rsid w:val="00C0579A"/>
    <w:rsid w:val="00C0616E"/>
    <w:rsid w:val="00C064AC"/>
    <w:rsid w:val="00C070EE"/>
    <w:rsid w:val="00C075C0"/>
    <w:rsid w:val="00C100CD"/>
    <w:rsid w:val="00C1138C"/>
    <w:rsid w:val="00C11F09"/>
    <w:rsid w:val="00C1269D"/>
    <w:rsid w:val="00C12DE0"/>
    <w:rsid w:val="00C13324"/>
    <w:rsid w:val="00C136E9"/>
    <w:rsid w:val="00C153ED"/>
    <w:rsid w:val="00C1559F"/>
    <w:rsid w:val="00C16930"/>
    <w:rsid w:val="00C17134"/>
    <w:rsid w:val="00C17720"/>
    <w:rsid w:val="00C17BFC"/>
    <w:rsid w:val="00C20512"/>
    <w:rsid w:val="00C215D8"/>
    <w:rsid w:val="00C2270C"/>
    <w:rsid w:val="00C22C45"/>
    <w:rsid w:val="00C241EA"/>
    <w:rsid w:val="00C24EC4"/>
    <w:rsid w:val="00C25032"/>
    <w:rsid w:val="00C253F8"/>
    <w:rsid w:val="00C2542A"/>
    <w:rsid w:val="00C32E5C"/>
    <w:rsid w:val="00C3313B"/>
    <w:rsid w:val="00C3529E"/>
    <w:rsid w:val="00C36B4E"/>
    <w:rsid w:val="00C36F9D"/>
    <w:rsid w:val="00C37294"/>
    <w:rsid w:val="00C40109"/>
    <w:rsid w:val="00C40203"/>
    <w:rsid w:val="00C40C0B"/>
    <w:rsid w:val="00C41EFF"/>
    <w:rsid w:val="00C4220C"/>
    <w:rsid w:val="00C42956"/>
    <w:rsid w:val="00C45494"/>
    <w:rsid w:val="00C45AB0"/>
    <w:rsid w:val="00C46215"/>
    <w:rsid w:val="00C464D2"/>
    <w:rsid w:val="00C5251B"/>
    <w:rsid w:val="00C53CD2"/>
    <w:rsid w:val="00C53FF6"/>
    <w:rsid w:val="00C56130"/>
    <w:rsid w:val="00C568A3"/>
    <w:rsid w:val="00C570D0"/>
    <w:rsid w:val="00C6029F"/>
    <w:rsid w:val="00C611F8"/>
    <w:rsid w:val="00C62007"/>
    <w:rsid w:val="00C629C2"/>
    <w:rsid w:val="00C636D6"/>
    <w:rsid w:val="00C63EFF"/>
    <w:rsid w:val="00C64471"/>
    <w:rsid w:val="00C645B5"/>
    <w:rsid w:val="00C648BC"/>
    <w:rsid w:val="00C64BDA"/>
    <w:rsid w:val="00C657F0"/>
    <w:rsid w:val="00C67CB7"/>
    <w:rsid w:val="00C67DDD"/>
    <w:rsid w:val="00C713A7"/>
    <w:rsid w:val="00C71E68"/>
    <w:rsid w:val="00C74939"/>
    <w:rsid w:val="00C761D7"/>
    <w:rsid w:val="00C762FE"/>
    <w:rsid w:val="00C77A41"/>
    <w:rsid w:val="00C77F74"/>
    <w:rsid w:val="00C81103"/>
    <w:rsid w:val="00C825D4"/>
    <w:rsid w:val="00C84630"/>
    <w:rsid w:val="00C857B3"/>
    <w:rsid w:val="00C905FD"/>
    <w:rsid w:val="00C92726"/>
    <w:rsid w:val="00C92F92"/>
    <w:rsid w:val="00C943DB"/>
    <w:rsid w:val="00C9467F"/>
    <w:rsid w:val="00C948BB"/>
    <w:rsid w:val="00C94BF5"/>
    <w:rsid w:val="00C94C17"/>
    <w:rsid w:val="00C95261"/>
    <w:rsid w:val="00C9596C"/>
    <w:rsid w:val="00C959A1"/>
    <w:rsid w:val="00C962F0"/>
    <w:rsid w:val="00CA14E0"/>
    <w:rsid w:val="00CA270F"/>
    <w:rsid w:val="00CA412A"/>
    <w:rsid w:val="00CA4340"/>
    <w:rsid w:val="00CA5480"/>
    <w:rsid w:val="00CA575F"/>
    <w:rsid w:val="00CA5ECC"/>
    <w:rsid w:val="00CA6306"/>
    <w:rsid w:val="00CB0991"/>
    <w:rsid w:val="00CB1621"/>
    <w:rsid w:val="00CB20B0"/>
    <w:rsid w:val="00CB216B"/>
    <w:rsid w:val="00CB27C9"/>
    <w:rsid w:val="00CB3B11"/>
    <w:rsid w:val="00CB43B6"/>
    <w:rsid w:val="00CB4F1D"/>
    <w:rsid w:val="00CB65AA"/>
    <w:rsid w:val="00CB76FF"/>
    <w:rsid w:val="00CC40B3"/>
    <w:rsid w:val="00CC44DF"/>
    <w:rsid w:val="00CC48E8"/>
    <w:rsid w:val="00CC5964"/>
    <w:rsid w:val="00CC713C"/>
    <w:rsid w:val="00CD2152"/>
    <w:rsid w:val="00CD29B2"/>
    <w:rsid w:val="00CD4DBC"/>
    <w:rsid w:val="00CD6F72"/>
    <w:rsid w:val="00CD741B"/>
    <w:rsid w:val="00CD7544"/>
    <w:rsid w:val="00CE0A0B"/>
    <w:rsid w:val="00CE0FC9"/>
    <w:rsid w:val="00CE1189"/>
    <w:rsid w:val="00CE1823"/>
    <w:rsid w:val="00CE2011"/>
    <w:rsid w:val="00CE2675"/>
    <w:rsid w:val="00CE2AFE"/>
    <w:rsid w:val="00CE2C77"/>
    <w:rsid w:val="00CE45CC"/>
    <w:rsid w:val="00CE4837"/>
    <w:rsid w:val="00CE4B15"/>
    <w:rsid w:val="00CE5C61"/>
    <w:rsid w:val="00CE6AC1"/>
    <w:rsid w:val="00CE7980"/>
    <w:rsid w:val="00CE79A1"/>
    <w:rsid w:val="00CE7BFB"/>
    <w:rsid w:val="00CF0AB2"/>
    <w:rsid w:val="00CF10D2"/>
    <w:rsid w:val="00CF2A8B"/>
    <w:rsid w:val="00CF4673"/>
    <w:rsid w:val="00CF46DD"/>
    <w:rsid w:val="00CF4CCE"/>
    <w:rsid w:val="00CF5653"/>
    <w:rsid w:val="00D01A47"/>
    <w:rsid w:val="00D0231E"/>
    <w:rsid w:val="00D02A2F"/>
    <w:rsid w:val="00D041BC"/>
    <w:rsid w:val="00D04A3B"/>
    <w:rsid w:val="00D06CBF"/>
    <w:rsid w:val="00D075A6"/>
    <w:rsid w:val="00D10666"/>
    <w:rsid w:val="00D10E6B"/>
    <w:rsid w:val="00D1168B"/>
    <w:rsid w:val="00D13544"/>
    <w:rsid w:val="00D14BED"/>
    <w:rsid w:val="00D153FA"/>
    <w:rsid w:val="00D1773A"/>
    <w:rsid w:val="00D20565"/>
    <w:rsid w:val="00D20C23"/>
    <w:rsid w:val="00D21A91"/>
    <w:rsid w:val="00D21EF4"/>
    <w:rsid w:val="00D222FC"/>
    <w:rsid w:val="00D22598"/>
    <w:rsid w:val="00D22BD5"/>
    <w:rsid w:val="00D23E9A"/>
    <w:rsid w:val="00D24CD3"/>
    <w:rsid w:val="00D25321"/>
    <w:rsid w:val="00D2645A"/>
    <w:rsid w:val="00D26877"/>
    <w:rsid w:val="00D27680"/>
    <w:rsid w:val="00D3018D"/>
    <w:rsid w:val="00D326AA"/>
    <w:rsid w:val="00D3339D"/>
    <w:rsid w:val="00D33C56"/>
    <w:rsid w:val="00D36681"/>
    <w:rsid w:val="00D4031D"/>
    <w:rsid w:val="00D403A4"/>
    <w:rsid w:val="00D403DB"/>
    <w:rsid w:val="00D409A0"/>
    <w:rsid w:val="00D41118"/>
    <w:rsid w:val="00D4261A"/>
    <w:rsid w:val="00D4264E"/>
    <w:rsid w:val="00D42D97"/>
    <w:rsid w:val="00D4342A"/>
    <w:rsid w:val="00D43DD1"/>
    <w:rsid w:val="00D44BA2"/>
    <w:rsid w:val="00D4573D"/>
    <w:rsid w:val="00D4655B"/>
    <w:rsid w:val="00D46E68"/>
    <w:rsid w:val="00D47676"/>
    <w:rsid w:val="00D47B34"/>
    <w:rsid w:val="00D50201"/>
    <w:rsid w:val="00D517AE"/>
    <w:rsid w:val="00D51A7B"/>
    <w:rsid w:val="00D53479"/>
    <w:rsid w:val="00D5574A"/>
    <w:rsid w:val="00D56CA8"/>
    <w:rsid w:val="00D576A0"/>
    <w:rsid w:val="00D605A8"/>
    <w:rsid w:val="00D61E18"/>
    <w:rsid w:val="00D61F3F"/>
    <w:rsid w:val="00D63B0C"/>
    <w:rsid w:val="00D653BB"/>
    <w:rsid w:val="00D65F67"/>
    <w:rsid w:val="00D701DB"/>
    <w:rsid w:val="00D71613"/>
    <w:rsid w:val="00D716BC"/>
    <w:rsid w:val="00D71D81"/>
    <w:rsid w:val="00D75137"/>
    <w:rsid w:val="00D75C84"/>
    <w:rsid w:val="00D76906"/>
    <w:rsid w:val="00D76B65"/>
    <w:rsid w:val="00D77712"/>
    <w:rsid w:val="00D80FB5"/>
    <w:rsid w:val="00D81B50"/>
    <w:rsid w:val="00D82502"/>
    <w:rsid w:val="00D827CE"/>
    <w:rsid w:val="00D82E02"/>
    <w:rsid w:val="00D85CFB"/>
    <w:rsid w:val="00D8607E"/>
    <w:rsid w:val="00D868D6"/>
    <w:rsid w:val="00D91C61"/>
    <w:rsid w:val="00D92576"/>
    <w:rsid w:val="00D92A39"/>
    <w:rsid w:val="00D92D53"/>
    <w:rsid w:val="00D94F25"/>
    <w:rsid w:val="00D95A46"/>
    <w:rsid w:val="00D978D2"/>
    <w:rsid w:val="00D97939"/>
    <w:rsid w:val="00DA0B1E"/>
    <w:rsid w:val="00DA0F65"/>
    <w:rsid w:val="00DA16D9"/>
    <w:rsid w:val="00DA1A5A"/>
    <w:rsid w:val="00DA1AC2"/>
    <w:rsid w:val="00DA1DD4"/>
    <w:rsid w:val="00DA2212"/>
    <w:rsid w:val="00DA2E36"/>
    <w:rsid w:val="00DA2F52"/>
    <w:rsid w:val="00DA38E9"/>
    <w:rsid w:val="00DA3BAC"/>
    <w:rsid w:val="00DA6BA4"/>
    <w:rsid w:val="00DA6D93"/>
    <w:rsid w:val="00DA7485"/>
    <w:rsid w:val="00DA7E10"/>
    <w:rsid w:val="00DB0CD5"/>
    <w:rsid w:val="00DB1555"/>
    <w:rsid w:val="00DB1EF4"/>
    <w:rsid w:val="00DB1F5E"/>
    <w:rsid w:val="00DB2736"/>
    <w:rsid w:val="00DB28AE"/>
    <w:rsid w:val="00DB3384"/>
    <w:rsid w:val="00DB56FF"/>
    <w:rsid w:val="00DB673E"/>
    <w:rsid w:val="00DB6AF2"/>
    <w:rsid w:val="00DC0B72"/>
    <w:rsid w:val="00DC133E"/>
    <w:rsid w:val="00DC1553"/>
    <w:rsid w:val="00DC1F3F"/>
    <w:rsid w:val="00DC4CDB"/>
    <w:rsid w:val="00DC57CD"/>
    <w:rsid w:val="00DC6CF0"/>
    <w:rsid w:val="00DC6EE6"/>
    <w:rsid w:val="00DC73E1"/>
    <w:rsid w:val="00DD08FA"/>
    <w:rsid w:val="00DD0F77"/>
    <w:rsid w:val="00DD1257"/>
    <w:rsid w:val="00DD1F57"/>
    <w:rsid w:val="00DD2626"/>
    <w:rsid w:val="00DD264D"/>
    <w:rsid w:val="00DD457D"/>
    <w:rsid w:val="00DD6273"/>
    <w:rsid w:val="00DD69B3"/>
    <w:rsid w:val="00DD6F58"/>
    <w:rsid w:val="00DD7E4C"/>
    <w:rsid w:val="00DE0997"/>
    <w:rsid w:val="00DE15C7"/>
    <w:rsid w:val="00DE166B"/>
    <w:rsid w:val="00DE1767"/>
    <w:rsid w:val="00DE263E"/>
    <w:rsid w:val="00DE2B97"/>
    <w:rsid w:val="00DE5A4C"/>
    <w:rsid w:val="00DE6671"/>
    <w:rsid w:val="00DF0E8E"/>
    <w:rsid w:val="00DF1747"/>
    <w:rsid w:val="00DF2F61"/>
    <w:rsid w:val="00DF4856"/>
    <w:rsid w:val="00DF512E"/>
    <w:rsid w:val="00DF6240"/>
    <w:rsid w:val="00DF6616"/>
    <w:rsid w:val="00DF711E"/>
    <w:rsid w:val="00DF7367"/>
    <w:rsid w:val="00DF752A"/>
    <w:rsid w:val="00DF767C"/>
    <w:rsid w:val="00DF7696"/>
    <w:rsid w:val="00E01218"/>
    <w:rsid w:val="00E025BB"/>
    <w:rsid w:val="00E02AE0"/>
    <w:rsid w:val="00E03139"/>
    <w:rsid w:val="00E05BB7"/>
    <w:rsid w:val="00E07A63"/>
    <w:rsid w:val="00E10BBA"/>
    <w:rsid w:val="00E110DC"/>
    <w:rsid w:val="00E116A7"/>
    <w:rsid w:val="00E13AC8"/>
    <w:rsid w:val="00E13C0C"/>
    <w:rsid w:val="00E1505B"/>
    <w:rsid w:val="00E1780D"/>
    <w:rsid w:val="00E21258"/>
    <w:rsid w:val="00E2143E"/>
    <w:rsid w:val="00E21580"/>
    <w:rsid w:val="00E22423"/>
    <w:rsid w:val="00E227BF"/>
    <w:rsid w:val="00E22F73"/>
    <w:rsid w:val="00E23CDA"/>
    <w:rsid w:val="00E240F3"/>
    <w:rsid w:val="00E2456A"/>
    <w:rsid w:val="00E272AD"/>
    <w:rsid w:val="00E27972"/>
    <w:rsid w:val="00E27AB7"/>
    <w:rsid w:val="00E30661"/>
    <w:rsid w:val="00E311F3"/>
    <w:rsid w:val="00E31848"/>
    <w:rsid w:val="00E322EA"/>
    <w:rsid w:val="00E3300C"/>
    <w:rsid w:val="00E337A3"/>
    <w:rsid w:val="00E345A6"/>
    <w:rsid w:val="00E345BE"/>
    <w:rsid w:val="00E34F8C"/>
    <w:rsid w:val="00E35041"/>
    <w:rsid w:val="00E35848"/>
    <w:rsid w:val="00E36D29"/>
    <w:rsid w:val="00E40256"/>
    <w:rsid w:val="00E45FC8"/>
    <w:rsid w:val="00E4621B"/>
    <w:rsid w:val="00E464EF"/>
    <w:rsid w:val="00E511D3"/>
    <w:rsid w:val="00E513EE"/>
    <w:rsid w:val="00E513F8"/>
    <w:rsid w:val="00E53D70"/>
    <w:rsid w:val="00E54313"/>
    <w:rsid w:val="00E54B97"/>
    <w:rsid w:val="00E57A07"/>
    <w:rsid w:val="00E6073A"/>
    <w:rsid w:val="00E61467"/>
    <w:rsid w:val="00E6653A"/>
    <w:rsid w:val="00E6715E"/>
    <w:rsid w:val="00E678A0"/>
    <w:rsid w:val="00E708B6"/>
    <w:rsid w:val="00E70FE3"/>
    <w:rsid w:val="00E71494"/>
    <w:rsid w:val="00E714F7"/>
    <w:rsid w:val="00E72245"/>
    <w:rsid w:val="00E72D9C"/>
    <w:rsid w:val="00E7326F"/>
    <w:rsid w:val="00E73C59"/>
    <w:rsid w:val="00E74C2A"/>
    <w:rsid w:val="00E74E0A"/>
    <w:rsid w:val="00E752DA"/>
    <w:rsid w:val="00E7574B"/>
    <w:rsid w:val="00E80698"/>
    <w:rsid w:val="00E80DAD"/>
    <w:rsid w:val="00E83E97"/>
    <w:rsid w:val="00E84649"/>
    <w:rsid w:val="00E85834"/>
    <w:rsid w:val="00E86008"/>
    <w:rsid w:val="00E871CD"/>
    <w:rsid w:val="00E90D62"/>
    <w:rsid w:val="00E90D9C"/>
    <w:rsid w:val="00E91E26"/>
    <w:rsid w:val="00E94A90"/>
    <w:rsid w:val="00E966F9"/>
    <w:rsid w:val="00E96F77"/>
    <w:rsid w:val="00E9754B"/>
    <w:rsid w:val="00E97E01"/>
    <w:rsid w:val="00EA063C"/>
    <w:rsid w:val="00EA12E9"/>
    <w:rsid w:val="00EA13ED"/>
    <w:rsid w:val="00EA283B"/>
    <w:rsid w:val="00EA2F63"/>
    <w:rsid w:val="00EA3B3C"/>
    <w:rsid w:val="00EA4892"/>
    <w:rsid w:val="00EA4E71"/>
    <w:rsid w:val="00EA566D"/>
    <w:rsid w:val="00EA63E8"/>
    <w:rsid w:val="00EA66AA"/>
    <w:rsid w:val="00EA70DC"/>
    <w:rsid w:val="00EA7251"/>
    <w:rsid w:val="00EA7EA3"/>
    <w:rsid w:val="00EB007D"/>
    <w:rsid w:val="00EB0252"/>
    <w:rsid w:val="00EB1E42"/>
    <w:rsid w:val="00EB1EAD"/>
    <w:rsid w:val="00EB28BA"/>
    <w:rsid w:val="00EB2B61"/>
    <w:rsid w:val="00EB2C97"/>
    <w:rsid w:val="00EB2E6C"/>
    <w:rsid w:val="00EB4B06"/>
    <w:rsid w:val="00EB4C29"/>
    <w:rsid w:val="00EB4DF8"/>
    <w:rsid w:val="00EB560C"/>
    <w:rsid w:val="00EB62B3"/>
    <w:rsid w:val="00EB7951"/>
    <w:rsid w:val="00EC00A7"/>
    <w:rsid w:val="00EC3318"/>
    <w:rsid w:val="00EC75CE"/>
    <w:rsid w:val="00EC76EF"/>
    <w:rsid w:val="00EC7978"/>
    <w:rsid w:val="00ED0C82"/>
    <w:rsid w:val="00ED0D66"/>
    <w:rsid w:val="00ED1475"/>
    <w:rsid w:val="00ED1BB5"/>
    <w:rsid w:val="00ED2464"/>
    <w:rsid w:val="00ED3D4E"/>
    <w:rsid w:val="00ED4505"/>
    <w:rsid w:val="00ED706F"/>
    <w:rsid w:val="00ED75B0"/>
    <w:rsid w:val="00ED75D1"/>
    <w:rsid w:val="00ED768A"/>
    <w:rsid w:val="00ED77E3"/>
    <w:rsid w:val="00EE1248"/>
    <w:rsid w:val="00EE148F"/>
    <w:rsid w:val="00EE3520"/>
    <w:rsid w:val="00EE4103"/>
    <w:rsid w:val="00EE4444"/>
    <w:rsid w:val="00EE6822"/>
    <w:rsid w:val="00EE696D"/>
    <w:rsid w:val="00EE6AD7"/>
    <w:rsid w:val="00EE6B32"/>
    <w:rsid w:val="00EE7349"/>
    <w:rsid w:val="00EE7394"/>
    <w:rsid w:val="00EE7E6C"/>
    <w:rsid w:val="00EF0523"/>
    <w:rsid w:val="00EF1335"/>
    <w:rsid w:val="00EF1D37"/>
    <w:rsid w:val="00EF1E16"/>
    <w:rsid w:val="00EF1FD5"/>
    <w:rsid w:val="00EF511F"/>
    <w:rsid w:val="00EF5730"/>
    <w:rsid w:val="00EF7922"/>
    <w:rsid w:val="00F000D0"/>
    <w:rsid w:val="00F008E3"/>
    <w:rsid w:val="00F00BA2"/>
    <w:rsid w:val="00F02BAC"/>
    <w:rsid w:val="00F03878"/>
    <w:rsid w:val="00F040A4"/>
    <w:rsid w:val="00F04EE1"/>
    <w:rsid w:val="00F05203"/>
    <w:rsid w:val="00F05525"/>
    <w:rsid w:val="00F06046"/>
    <w:rsid w:val="00F06E94"/>
    <w:rsid w:val="00F07162"/>
    <w:rsid w:val="00F10A2A"/>
    <w:rsid w:val="00F119E4"/>
    <w:rsid w:val="00F11D26"/>
    <w:rsid w:val="00F11D7F"/>
    <w:rsid w:val="00F1220B"/>
    <w:rsid w:val="00F131E2"/>
    <w:rsid w:val="00F139DF"/>
    <w:rsid w:val="00F140AA"/>
    <w:rsid w:val="00F15335"/>
    <w:rsid w:val="00F15B2A"/>
    <w:rsid w:val="00F1605E"/>
    <w:rsid w:val="00F16471"/>
    <w:rsid w:val="00F16786"/>
    <w:rsid w:val="00F17219"/>
    <w:rsid w:val="00F17C5A"/>
    <w:rsid w:val="00F21C8A"/>
    <w:rsid w:val="00F21ECA"/>
    <w:rsid w:val="00F2246C"/>
    <w:rsid w:val="00F23C36"/>
    <w:rsid w:val="00F243BA"/>
    <w:rsid w:val="00F254B7"/>
    <w:rsid w:val="00F2617D"/>
    <w:rsid w:val="00F26900"/>
    <w:rsid w:val="00F26F16"/>
    <w:rsid w:val="00F27460"/>
    <w:rsid w:val="00F32805"/>
    <w:rsid w:val="00F332FA"/>
    <w:rsid w:val="00F333ED"/>
    <w:rsid w:val="00F33A8E"/>
    <w:rsid w:val="00F3573F"/>
    <w:rsid w:val="00F368CF"/>
    <w:rsid w:val="00F37C55"/>
    <w:rsid w:val="00F4036E"/>
    <w:rsid w:val="00F40836"/>
    <w:rsid w:val="00F40A1E"/>
    <w:rsid w:val="00F41374"/>
    <w:rsid w:val="00F414C7"/>
    <w:rsid w:val="00F419BB"/>
    <w:rsid w:val="00F42477"/>
    <w:rsid w:val="00F4282C"/>
    <w:rsid w:val="00F43036"/>
    <w:rsid w:val="00F435F4"/>
    <w:rsid w:val="00F44D1E"/>
    <w:rsid w:val="00F45325"/>
    <w:rsid w:val="00F4615B"/>
    <w:rsid w:val="00F47290"/>
    <w:rsid w:val="00F47B35"/>
    <w:rsid w:val="00F47F5D"/>
    <w:rsid w:val="00F5035C"/>
    <w:rsid w:val="00F50560"/>
    <w:rsid w:val="00F53871"/>
    <w:rsid w:val="00F53EA9"/>
    <w:rsid w:val="00F548EB"/>
    <w:rsid w:val="00F5498D"/>
    <w:rsid w:val="00F54A40"/>
    <w:rsid w:val="00F55040"/>
    <w:rsid w:val="00F5539B"/>
    <w:rsid w:val="00F558D0"/>
    <w:rsid w:val="00F56568"/>
    <w:rsid w:val="00F57AD7"/>
    <w:rsid w:val="00F57B92"/>
    <w:rsid w:val="00F61769"/>
    <w:rsid w:val="00F61ED4"/>
    <w:rsid w:val="00F62061"/>
    <w:rsid w:val="00F6289F"/>
    <w:rsid w:val="00F63518"/>
    <w:rsid w:val="00F63869"/>
    <w:rsid w:val="00F653EA"/>
    <w:rsid w:val="00F65516"/>
    <w:rsid w:val="00F66745"/>
    <w:rsid w:val="00F66777"/>
    <w:rsid w:val="00F66A18"/>
    <w:rsid w:val="00F66A92"/>
    <w:rsid w:val="00F66F67"/>
    <w:rsid w:val="00F67AA8"/>
    <w:rsid w:val="00F70358"/>
    <w:rsid w:val="00F70973"/>
    <w:rsid w:val="00F71209"/>
    <w:rsid w:val="00F71A64"/>
    <w:rsid w:val="00F71DB0"/>
    <w:rsid w:val="00F7249D"/>
    <w:rsid w:val="00F74B58"/>
    <w:rsid w:val="00F7524B"/>
    <w:rsid w:val="00F7527C"/>
    <w:rsid w:val="00F75B16"/>
    <w:rsid w:val="00F76883"/>
    <w:rsid w:val="00F809C9"/>
    <w:rsid w:val="00F80A56"/>
    <w:rsid w:val="00F80FCE"/>
    <w:rsid w:val="00F814F4"/>
    <w:rsid w:val="00F82873"/>
    <w:rsid w:val="00F82D35"/>
    <w:rsid w:val="00F83892"/>
    <w:rsid w:val="00F843CF"/>
    <w:rsid w:val="00F8505D"/>
    <w:rsid w:val="00F867A6"/>
    <w:rsid w:val="00F873AB"/>
    <w:rsid w:val="00F90E49"/>
    <w:rsid w:val="00F91068"/>
    <w:rsid w:val="00F910AF"/>
    <w:rsid w:val="00F91AD2"/>
    <w:rsid w:val="00F91CEA"/>
    <w:rsid w:val="00F92DA5"/>
    <w:rsid w:val="00F92F50"/>
    <w:rsid w:val="00F93F49"/>
    <w:rsid w:val="00F94EE2"/>
    <w:rsid w:val="00F9563C"/>
    <w:rsid w:val="00F95D35"/>
    <w:rsid w:val="00F96033"/>
    <w:rsid w:val="00F96348"/>
    <w:rsid w:val="00F967A3"/>
    <w:rsid w:val="00F96861"/>
    <w:rsid w:val="00F96EB4"/>
    <w:rsid w:val="00F97559"/>
    <w:rsid w:val="00FA00B7"/>
    <w:rsid w:val="00FA0AB8"/>
    <w:rsid w:val="00FA14C2"/>
    <w:rsid w:val="00FA18EC"/>
    <w:rsid w:val="00FA1FD7"/>
    <w:rsid w:val="00FA4239"/>
    <w:rsid w:val="00FA671A"/>
    <w:rsid w:val="00FA714A"/>
    <w:rsid w:val="00FA7640"/>
    <w:rsid w:val="00FA7AFF"/>
    <w:rsid w:val="00FA7E2E"/>
    <w:rsid w:val="00FB0274"/>
    <w:rsid w:val="00FB0690"/>
    <w:rsid w:val="00FB0C75"/>
    <w:rsid w:val="00FB1563"/>
    <w:rsid w:val="00FB1726"/>
    <w:rsid w:val="00FB1C52"/>
    <w:rsid w:val="00FB1F0D"/>
    <w:rsid w:val="00FB2477"/>
    <w:rsid w:val="00FB5A2F"/>
    <w:rsid w:val="00FB6660"/>
    <w:rsid w:val="00FB6C2B"/>
    <w:rsid w:val="00FB788D"/>
    <w:rsid w:val="00FC043D"/>
    <w:rsid w:val="00FC09C5"/>
    <w:rsid w:val="00FC1ADE"/>
    <w:rsid w:val="00FC278A"/>
    <w:rsid w:val="00FC2BED"/>
    <w:rsid w:val="00FC4A8A"/>
    <w:rsid w:val="00FC7432"/>
    <w:rsid w:val="00FC7BB8"/>
    <w:rsid w:val="00FC7E70"/>
    <w:rsid w:val="00FD0038"/>
    <w:rsid w:val="00FD0514"/>
    <w:rsid w:val="00FD0B35"/>
    <w:rsid w:val="00FD29BF"/>
    <w:rsid w:val="00FD42E4"/>
    <w:rsid w:val="00FD5C2D"/>
    <w:rsid w:val="00FD5E45"/>
    <w:rsid w:val="00FD7369"/>
    <w:rsid w:val="00FD7CC4"/>
    <w:rsid w:val="00FE1962"/>
    <w:rsid w:val="00FE198B"/>
    <w:rsid w:val="00FE28F2"/>
    <w:rsid w:val="00FE4862"/>
    <w:rsid w:val="00FE4A6D"/>
    <w:rsid w:val="00FE6505"/>
    <w:rsid w:val="00FE6951"/>
    <w:rsid w:val="00FE7BDF"/>
    <w:rsid w:val="00FF182D"/>
    <w:rsid w:val="00FF1D55"/>
    <w:rsid w:val="00FF38C1"/>
    <w:rsid w:val="00FF3B44"/>
    <w:rsid w:val="00FF3C90"/>
    <w:rsid w:val="00FF462B"/>
    <w:rsid w:val="00FF5170"/>
    <w:rsid w:val="00FF6125"/>
    <w:rsid w:val="00FF6C4F"/>
    <w:rsid w:val="00FF6FF0"/>
    <w:rsid w:val="00FF76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3"/>
    <o:shapelayout v:ext="edit">
      <o:idmap v:ext="edit" data="1"/>
      <o:rules v:ext="edit">
        <o:r id="V:Rule23" type="connector" idref="#_x0000_s1045"/>
        <o:r id="V:Rule24" type="connector" idref="#_x0000_s1068"/>
        <o:r id="V:Rule25" type="connector" idref="#_x0000_s1065"/>
        <o:r id="V:Rule26" type="connector" idref="#_x0000_s1084"/>
        <o:r id="V:Rule27" type="connector" idref="#_x0000_s1048"/>
        <o:r id="V:Rule28" type="connector" idref="#_x0000_s1047"/>
        <o:r id="V:Rule29" type="connector" idref="#_x0000_s1083"/>
        <o:r id="V:Rule30" type="connector" idref="#_x0000_s1099"/>
        <o:r id="V:Rule31" type="connector" idref="#_x0000_s1044"/>
        <o:r id="V:Rule32" type="connector" idref="#_x0000_s1095"/>
        <o:r id="V:Rule33" type="connector" idref="#_x0000_s1062"/>
        <o:r id="V:Rule34" type="connector" idref="#_x0000_s1081"/>
        <o:r id="V:Rule35" type="connector" idref="#_x0000_s1066"/>
        <o:r id="V:Rule36" type="connector" idref="#_x0000_s1073"/>
        <o:r id="V:Rule37" type="connector" idref="#_x0000_s1080"/>
        <o:r id="V:Rule38" type="connector" idref="#_x0000_s1092"/>
        <o:r id="V:Rule39" type="connector" idref="#_x0000_s1067"/>
        <o:r id="V:Rule40" type="connector" idref="#_x0000_s1085"/>
        <o:r id="V:Rule41" type="connector" idref="#_x0000_s1086"/>
        <o:r id="V:Rule42" type="connector" idref="#_x0000_s1061"/>
        <o:r id="V:Rule43" type="connector" idref="#_x0000_s1091"/>
        <o:r id="V:Rule44"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annotation text" w:uiPriority="99"/>
    <w:lsdException w:name="foot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946"/>
  </w:style>
  <w:style w:type="paragraph" w:styleId="Heading1">
    <w:name w:val="heading 1"/>
    <w:basedOn w:val="Normal"/>
    <w:next w:val="Normal"/>
    <w:link w:val="Heading1Char"/>
    <w:uiPriority w:val="9"/>
    <w:qFormat/>
    <w:rsid w:val="009968F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968F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968F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9968F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968F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9968F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968F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968F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968F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3EBA"/>
    <w:pPr>
      <w:tabs>
        <w:tab w:val="center" w:pos="4153"/>
        <w:tab w:val="right" w:pos="8306"/>
      </w:tabs>
    </w:pPr>
  </w:style>
  <w:style w:type="paragraph" w:styleId="Footer">
    <w:name w:val="footer"/>
    <w:basedOn w:val="Normal"/>
    <w:link w:val="FooterChar"/>
    <w:uiPriority w:val="99"/>
    <w:rsid w:val="00183EBA"/>
    <w:pPr>
      <w:tabs>
        <w:tab w:val="center" w:pos="4153"/>
        <w:tab w:val="right" w:pos="8306"/>
      </w:tabs>
    </w:pPr>
  </w:style>
  <w:style w:type="character" w:customStyle="1" w:styleId="HeaderChar">
    <w:name w:val="Header Char"/>
    <w:basedOn w:val="DefaultParagraphFont"/>
    <w:link w:val="Header"/>
    <w:rsid w:val="00183EBA"/>
    <w:rPr>
      <w:rFonts w:ascii="Arial" w:hAnsi="Arial"/>
      <w:color w:val="4D4D4D"/>
      <w:szCs w:val="24"/>
      <w:lang w:val="en-AU" w:eastAsia="en-US" w:bidi="ar-SA"/>
    </w:rPr>
  </w:style>
  <w:style w:type="paragraph" w:customStyle="1" w:styleId="StyleStyleTable-EntryBoldUnderlineBefore2ptAfter2">
    <w:name w:val="Style Style Table - Entry + Bold Underline Before:  2 pt After:  2 ..."/>
    <w:basedOn w:val="Normal"/>
    <w:rsid w:val="00183EBA"/>
    <w:pPr>
      <w:widowControl w:val="0"/>
      <w:tabs>
        <w:tab w:val="left" w:pos="205"/>
      </w:tabs>
      <w:autoSpaceDE w:val="0"/>
      <w:autoSpaceDN w:val="0"/>
      <w:adjustRightInd w:val="0"/>
      <w:spacing w:before="120" w:after="120" w:line="240" w:lineRule="auto"/>
    </w:pPr>
    <w:rPr>
      <w:b/>
      <w:bCs/>
      <w:lang w:val="en-US"/>
    </w:rPr>
  </w:style>
  <w:style w:type="paragraph" w:styleId="ListBullet">
    <w:name w:val="List Bullet"/>
    <w:basedOn w:val="Normal"/>
    <w:link w:val="ListBulletChar"/>
    <w:rsid w:val="00744E61"/>
    <w:pPr>
      <w:numPr>
        <w:numId w:val="1"/>
      </w:numPr>
      <w:spacing w:after="84"/>
    </w:pPr>
  </w:style>
  <w:style w:type="paragraph" w:customStyle="1" w:styleId="Table-ColumnHeading">
    <w:name w:val="Table - Column Heading"/>
    <w:basedOn w:val="Normal"/>
    <w:rsid w:val="00744E61"/>
    <w:pPr>
      <w:widowControl w:val="0"/>
      <w:tabs>
        <w:tab w:val="left" w:pos="205"/>
      </w:tabs>
      <w:autoSpaceDE w:val="0"/>
      <w:autoSpaceDN w:val="0"/>
      <w:adjustRightInd w:val="0"/>
      <w:spacing w:after="0" w:line="240" w:lineRule="auto"/>
    </w:pPr>
    <w:rPr>
      <w:rFonts w:cs="Arial"/>
      <w:b/>
      <w:bCs/>
      <w:color w:val="FFFFFF"/>
      <w:sz w:val="18"/>
      <w:szCs w:val="18"/>
      <w:lang w:val="en-US"/>
    </w:rPr>
  </w:style>
  <w:style w:type="paragraph" w:customStyle="1" w:styleId="Table-Entry">
    <w:name w:val="Table - Entry"/>
    <w:basedOn w:val="Normal"/>
    <w:rsid w:val="00744E61"/>
    <w:pPr>
      <w:widowControl w:val="0"/>
      <w:tabs>
        <w:tab w:val="left" w:pos="205"/>
      </w:tabs>
      <w:autoSpaceDE w:val="0"/>
      <w:autoSpaceDN w:val="0"/>
      <w:adjustRightInd w:val="0"/>
      <w:spacing w:after="0" w:line="240" w:lineRule="auto"/>
    </w:pPr>
    <w:rPr>
      <w:rFonts w:cs="Arial"/>
      <w:color w:val="737277"/>
      <w:sz w:val="18"/>
      <w:szCs w:val="18"/>
      <w:lang w:val="en-US"/>
    </w:rPr>
  </w:style>
  <w:style w:type="paragraph" w:customStyle="1" w:styleId="StyleTable-EntryBefore6ptAfter6pt">
    <w:name w:val="Style Table - Entry + Before:  6 pt After:  6 pt"/>
    <w:basedOn w:val="Table-Entry"/>
    <w:rsid w:val="00744E61"/>
    <w:pPr>
      <w:spacing w:before="120" w:after="120"/>
    </w:pPr>
    <w:rPr>
      <w:rFonts w:cs="Times New Roman"/>
      <w:color w:val="4D4D4D"/>
      <w:sz w:val="20"/>
      <w:szCs w:val="20"/>
    </w:rPr>
  </w:style>
  <w:style w:type="paragraph" w:customStyle="1" w:styleId="StyleTable-ColumnHeadingBefore6ptAfter6pt">
    <w:name w:val="Style Table - Column Heading + Before:  6 pt After:  6 pt"/>
    <w:basedOn w:val="Table-ColumnHeading"/>
    <w:rsid w:val="00744E61"/>
    <w:pPr>
      <w:spacing w:before="120" w:after="120"/>
    </w:pPr>
    <w:rPr>
      <w:rFonts w:cs="Times New Roman"/>
      <w:sz w:val="20"/>
      <w:szCs w:val="20"/>
    </w:rPr>
  </w:style>
  <w:style w:type="paragraph" w:customStyle="1" w:styleId="TOCTitle">
    <w:name w:val="TOC Title"/>
    <w:basedOn w:val="Header"/>
    <w:link w:val="TOCTitleChar"/>
    <w:rsid w:val="00744E61"/>
    <w:pPr>
      <w:tabs>
        <w:tab w:val="clear" w:pos="4153"/>
        <w:tab w:val="clear" w:pos="8306"/>
        <w:tab w:val="center" w:pos="4320"/>
        <w:tab w:val="right" w:pos="8640"/>
      </w:tabs>
      <w:spacing w:after="0" w:line="245" w:lineRule="atLeast"/>
      <w:ind w:left="-284"/>
    </w:pPr>
    <w:rPr>
      <w:color w:val="D2000B"/>
      <w:sz w:val="24"/>
    </w:rPr>
  </w:style>
  <w:style w:type="character" w:customStyle="1" w:styleId="TOCTitleChar">
    <w:name w:val="TOC Title Char"/>
    <w:basedOn w:val="HeaderChar"/>
    <w:link w:val="TOCTitle"/>
    <w:rsid w:val="00744E61"/>
    <w:rPr>
      <w:rFonts w:ascii="Arial" w:hAnsi="Arial"/>
      <w:color w:val="D2000B"/>
      <w:sz w:val="24"/>
      <w:szCs w:val="24"/>
      <w:lang w:val="en-AU" w:eastAsia="en-US" w:bidi="ar-SA"/>
    </w:rPr>
  </w:style>
  <w:style w:type="paragraph" w:styleId="Quote">
    <w:name w:val="Quote"/>
    <w:basedOn w:val="Normal"/>
    <w:next w:val="Normal"/>
    <w:link w:val="QuoteChar"/>
    <w:uiPriority w:val="29"/>
    <w:qFormat/>
    <w:rsid w:val="009968F9"/>
    <w:pPr>
      <w:spacing w:before="200" w:after="0"/>
      <w:ind w:left="360" w:right="360"/>
    </w:pPr>
    <w:rPr>
      <w:i/>
      <w:iCs/>
    </w:rPr>
  </w:style>
  <w:style w:type="character" w:customStyle="1" w:styleId="ListBulletChar">
    <w:name w:val="List Bullet Char"/>
    <w:basedOn w:val="DefaultParagraphFont"/>
    <w:link w:val="ListBullet"/>
    <w:rsid w:val="00744E61"/>
  </w:style>
  <w:style w:type="paragraph" w:customStyle="1" w:styleId="StyleTable-RowHeadingBoldWhiteCenteredBefore6ptA">
    <w:name w:val="Style Table - Row Heading + Bold White Centered Before:  6 pt A..."/>
    <w:basedOn w:val="Normal"/>
    <w:rsid w:val="00744E61"/>
    <w:pPr>
      <w:widowControl w:val="0"/>
      <w:autoSpaceDE w:val="0"/>
      <w:autoSpaceDN w:val="0"/>
      <w:adjustRightInd w:val="0"/>
      <w:spacing w:before="120" w:after="120" w:line="240" w:lineRule="auto"/>
      <w:jc w:val="center"/>
    </w:pPr>
    <w:rPr>
      <w:b/>
      <w:bCs/>
      <w:color w:val="FFFFFF"/>
      <w:lang w:val="en-US"/>
    </w:rPr>
  </w:style>
  <w:style w:type="paragraph" w:styleId="ListBullet2">
    <w:name w:val="List Bullet 2"/>
    <w:basedOn w:val="Normal"/>
    <w:rsid w:val="00995A17"/>
    <w:pPr>
      <w:numPr>
        <w:numId w:val="2"/>
      </w:numPr>
    </w:pPr>
  </w:style>
  <w:style w:type="table" w:styleId="TableGrid">
    <w:name w:val="Table Grid"/>
    <w:basedOn w:val="TableNormal"/>
    <w:rsid w:val="002A6853"/>
    <w:pPr>
      <w:spacing w:after="90" w:line="22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74018"/>
    <w:rPr>
      <w:rFonts w:ascii="Tahoma" w:hAnsi="Tahoma" w:cs="Tahoma"/>
      <w:sz w:val="16"/>
      <w:szCs w:val="16"/>
    </w:rPr>
  </w:style>
  <w:style w:type="paragraph" w:customStyle="1" w:styleId="StyleHeading1SkyBlue">
    <w:name w:val="Style Heading 1 + Sky Blue"/>
    <w:basedOn w:val="Heading1"/>
    <w:autoRedefine/>
    <w:rsid w:val="001653DB"/>
    <w:rPr>
      <w:bCs w:val="0"/>
    </w:rPr>
  </w:style>
  <w:style w:type="paragraph" w:styleId="BodyText">
    <w:name w:val="Body Text"/>
    <w:basedOn w:val="Normal"/>
    <w:link w:val="BodyTextChar"/>
    <w:rsid w:val="00D4264E"/>
    <w:pPr>
      <w:spacing w:before="120" w:after="120" w:line="240" w:lineRule="auto"/>
    </w:pPr>
    <w:rPr>
      <w:rFonts w:ascii="Arial Narrow" w:hAnsi="Arial Narrow"/>
    </w:rPr>
  </w:style>
  <w:style w:type="character" w:customStyle="1" w:styleId="BodyTextChar">
    <w:name w:val="Body Text Char"/>
    <w:basedOn w:val="DefaultParagraphFont"/>
    <w:link w:val="BodyText"/>
    <w:rsid w:val="00D4264E"/>
    <w:rPr>
      <w:rFonts w:ascii="Arial Narrow" w:hAnsi="Arial Narrow"/>
      <w:sz w:val="22"/>
      <w:szCs w:val="24"/>
      <w:lang w:val="en-AU" w:eastAsia="en-US" w:bidi="ar-SA"/>
    </w:rPr>
  </w:style>
  <w:style w:type="paragraph" w:styleId="BodyText2">
    <w:name w:val="Body Text 2"/>
    <w:basedOn w:val="BodyText"/>
    <w:rsid w:val="004E195A"/>
    <w:pPr>
      <w:spacing w:line="300" w:lineRule="auto"/>
      <w:ind w:left="1418" w:hanging="360"/>
    </w:pPr>
    <w:rPr>
      <w:rFonts w:ascii="Arial" w:hAnsi="Arial" w:cs="Arial"/>
      <w:spacing w:val="4"/>
      <w:sz w:val="20"/>
    </w:rPr>
  </w:style>
  <w:style w:type="character" w:customStyle="1" w:styleId="Heading1Char">
    <w:name w:val="Heading 1 Char"/>
    <w:basedOn w:val="DefaultParagraphFont"/>
    <w:link w:val="Heading1"/>
    <w:uiPriority w:val="9"/>
    <w:rsid w:val="009968F9"/>
    <w:rPr>
      <w:rFonts w:asciiTheme="majorHAnsi" w:eastAsiaTheme="majorEastAsia" w:hAnsiTheme="majorHAnsi" w:cstheme="majorBidi"/>
      <w:b/>
      <w:bCs/>
      <w:sz w:val="28"/>
      <w:szCs w:val="28"/>
    </w:rPr>
  </w:style>
  <w:style w:type="character" w:customStyle="1" w:styleId="Heading4Char">
    <w:name w:val="Heading 4 Char"/>
    <w:basedOn w:val="DefaultParagraphFont"/>
    <w:link w:val="Heading4"/>
    <w:uiPriority w:val="9"/>
    <w:rsid w:val="009968F9"/>
    <w:rPr>
      <w:rFonts w:asciiTheme="majorHAnsi" w:eastAsiaTheme="majorEastAsia" w:hAnsiTheme="majorHAnsi" w:cstheme="majorBidi"/>
      <w:b/>
      <w:bCs/>
      <w:i/>
      <w:iCs/>
    </w:rPr>
  </w:style>
  <w:style w:type="character" w:customStyle="1" w:styleId="QuoteChar">
    <w:name w:val="Quote Char"/>
    <w:basedOn w:val="DefaultParagraphFont"/>
    <w:link w:val="Quote"/>
    <w:uiPriority w:val="29"/>
    <w:rsid w:val="009968F9"/>
    <w:rPr>
      <w:i/>
      <w:iCs/>
    </w:rPr>
  </w:style>
  <w:style w:type="paragraph" w:styleId="ListNumber">
    <w:name w:val="List Number"/>
    <w:rsid w:val="00114456"/>
    <w:pPr>
      <w:tabs>
        <w:tab w:val="num" w:pos="1134"/>
      </w:tabs>
      <w:spacing w:before="120" w:after="120" w:line="300" w:lineRule="auto"/>
      <w:ind w:left="1134" w:hanging="567"/>
    </w:pPr>
    <w:rPr>
      <w:rFonts w:ascii="Arial" w:hAnsi="Arial"/>
      <w:spacing w:val="4"/>
      <w:szCs w:val="24"/>
    </w:rPr>
  </w:style>
  <w:style w:type="character" w:customStyle="1" w:styleId="CharChar7">
    <w:name w:val="Char Char7"/>
    <w:basedOn w:val="DefaultParagraphFont"/>
    <w:locked/>
    <w:rsid w:val="00A6740F"/>
    <w:rPr>
      <w:rFonts w:cs="Times New Roman"/>
    </w:rPr>
  </w:style>
  <w:style w:type="paragraph" w:customStyle="1" w:styleId="ReportTitle">
    <w:name w:val="Report Title"/>
    <w:basedOn w:val="Normal"/>
    <w:link w:val="ReportTitleChar"/>
    <w:rsid w:val="00A6740F"/>
    <w:pPr>
      <w:spacing w:after="35" w:line="480" w:lineRule="exact"/>
    </w:pPr>
    <w:rPr>
      <w:rFonts w:eastAsia="Calibri"/>
      <w:color w:val="D2000B"/>
      <w:spacing w:val="-12"/>
      <w:sz w:val="46"/>
      <w:szCs w:val="46"/>
    </w:rPr>
  </w:style>
  <w:style w:type="paragraph" w:customStyle="1" w:styleId="ReportSub-Title">
    <w:name w:val="Report Sub-Title"/>
    <w:basedOn w:val="Normal"/>
    <w:rsid w:val="00A6740F"/>
    <w:pPr>
      <w:spacing w:line="330" w:lineRule="exact"/>
    </w:pPr>
    <w:rPr>
      <w:rFonts w:eastAsia="Calibri"/>
      <w:color w:val="808080"/>
      <w:spacing w:val="-6"/>
      <w:sz w:val="28"/>
      <w:szCs w:val="28"/>
    </w:rPr>
  </w:style>
  <w:style w:type="paragraph" w:customStyle="1" w:styleId="CopyrightDetailsBold">
    <w:name w:val="Copyright Details Bold"/>
    <w:basedOn w:val="Normal"/>
    <w:rsid w:val="00A6740F"/>
    <w:pPr>
      <w:spacing w:after="0" w:line="260" w:lineRule="exact"/>
    </w:pPr>
    <w:rPr>
      <w:rFonts w:eastAsia="Calibri"/>
      <w:b/>
    </w:rPr>
  </w:style>
  <w:style w:type="paragraph" w:customStyle="1" w:styleId="CopyrightDetails">
    <w:name w:val="Copyright Details"/>
    <w:basedOn w:val="Normal"/>
    <w:rsid w:val="00A6740F"/>
    <w:pPr>
      <w:spacing w:after="0" w:line="260" w:lineRule="exact"/>
    </w:pPr>
    <w:rPr>
      <w:rFonts w:eastAsia="Calibri"/>
    </w:rPr>
  </w:style>
  <w:style w:type="paragraph" w:customStyle="1" w:styleId="StyleReportTitle15pt">
    <w:name w:val="Style Report Title + 15 pt"/>
    <w:basedOn w:val="ReportTitle"/>
    <w:link w:val="StyleReportTitle15ptChar"/>
    <w:rsid w:val="00A6740F"/>
    <w:rPr>
      <w:color w:val="00CCFF"/>
      <w:sz w:val="30"/>
    </w:rPr>
  </w:style>
  <w:style w:type="character" w:customStyle="1" w:styleId="ReportTitleChar">
    <w:name w:val="Report Title Char"/>
    <w:basedOn w:val="DefaultParagraphFont"/>
    <w:link w:val="ReportTitle"/>
    <w:rsid w:val="00A6740F"/>
    <w:rPr>
      <w:rFonts w:ascii="Arial" w:eastAsia="Calibri" w:hAnsi="Arial"/>
      <w:color w:val="D2000B"/>
      <w:spacing w:val="-12"/>
      <w:sz w:val="46"/>
      <w:szCs w:val="46"/>
      <w:lang w:val="en-AU" w:eastAsia="en-US" w:bidi="ar-SA"/>
    </w:rPr>
  </w:style>
  <w:style w:type="character" w:customStyle="1" w:styleId="StyleReportTitle15ptChar">
    <w:name w:val="Style Report Title + 15 pt Char"/>
    <w:basedOn w:val="ReportTitleChar"/>
    <w:link w:val="StyleReportTitle15pt"/>
    <w:rsid w:val="00A6740F"/>
    <w:rPr>
      <w:rFonts w:ascii="Arial" w:eastAsia="Calibri" w:hAnsi="Arial"/>
      <w:color w:val="00CCFF"/>
      <w:spacing w:val="-12"/>
      <w:sz w:val="30"/>
      <w:szCs w:val="46"/>
      <w:lang w:val="en-AU" w:eastAsia="en-US" w:bidi="ar-SA"/>
    </w:rPr>
  </w:style>
  <w:style w:type="character" w:customStyle="1" w:styleId="Heading2Char">
    <w:name w:val="Heading 2 Char"/>
    <w:basedOn w:val="DefaultParagraphFont"/>
    <w:link w:val="Heading2"/>
    <w:uiPriority w:val="9"/>
    <w:rsid w:val="009968F9"/>
    <w:rPr>
      <w:rFonts w:asciiTheme="majorHAnsi" w:eastAsiaTheme="majorEastAsia" w:hAnsiTheme="majorHAnsi" w:cstheme="majorBidi"/>
      <w:b/>
      <w:bCs/>
      <w:sz w:val="26"/>
      <w:szCs w:val="26"/>
    </w:rPr>
  </w:style>
  <w:style w:type="character" w:styleId="PageNumber">
    <w:name w:val="page number"/>
    <w:basedOn w:val="DefaultParagraphFont"/>
    <w:rsid w:val="00703C7E"/>
  </w:style>
  <w:style w:type="character" w:styleId="Hyperlink">
    <w:name w:val="Hyperlink"/>
    <w:basedOn w:val="DefaultParagraphFont"/>
    <w:uiPriority w:val="99"/>
    <w:unhideWhenUsed/>
    <w:rsid w:val="00290E2A"/>
    <w:rPr>
      <w:color w:val="0000FF"/>
      <w:u w:val="single"/>
    </w:rPr>
  </w:style>
  <w:style w:type="character" w:styleId="FollowedHyperlink">
    <w:name w:val="FollowedHyperlink"/>
    <w:basedOn w:val="DefaultParagraphFont"/>
    <w:rsid w:val="00A55A82"/>
    <w:rPr>
      <w:color w:val="FF79C2" w:themeColor="followedHyperlink"/>
      <w:u w:val="single"/>
    </w:rPr>
  </w:style>
  <w:style w:type="paragraph" w:styleId="ListParagraph">
    <w:name w:val="List Paragraph"/>
    <w:basedOn w:val="Normal"/>
    <w:uiPriority w:val="34"/>
    <w:qFormat/>
    <w:rsid w:val="009968F9"/>
    <w:pPr>
      <w:ind w:left="720"/>
      <w:contextualSpacing/>
    </w:pPr>
  </w:style>
  <w:style w:type="character" w:styleId="CommentReference">
    <w:name w:val="annotation reference"/>
    <w:basedOn w:val="DefaultParagraphFont"/>
    <w:uiPriority w:val="99"/>
    <w:rsid w:val="00A71274"/>
    <w:rPr>
      <w:sz w:val="16"/>
      <w:szCs w:val="16"/>
    </w:rPr>
  </w:style>
  <w:style w:type="paragraph" w:styleId="CommentText">
    <w:name w:val="annotation text"/>
    <w:basedOn w:val="Normal"/>
    <w:link w:val="CommentTextChar"/>
    <w:uiPriority w:val="99"/>
    <w:rsid w:val="00A71274"/>
    <w:pPr>
      <w:spacing w:line="240" w:lineRule="auto"/>
    </w:pPr>
  </w:style>
  <w:style w:type="character" w:customStyle="1" w:styleId="CommentTextChar">
    <w:name w:val="Comment Text Char"/>
    <w:basedOn w:val="DefaultParagraphFont"/>
    <w:link w:val="CommentText"/>
    <w:uiPriority w:val="99"/>
    <w:rsid w:val="00A71274"/>
  </w:style>
  <w:style w:type="paragraph" w:styleId="CommentSubject">
    <w:name w:val="annotation subject"/>
    <w:basedOn w:val="CommentText"/>
    <w:next w:val="CommentText"/>
    <w:link w:val="CommentSubjectChar"/>
    <w:rsid w:val="00A71274"/>
    <w:rPr>
      <w:b/>
      <w:bCs/>
    </w:rPr>
  </w:style>
  <w:style w:type="character" w:customStyle="1" w:styleId="CommentSubjectChar">
    <w:name w:val="Comment Subject Char"/>
    <w:basedOn w:val="CommentTextChar"/>
    <w:link w:val="CommentSubject"/>
    <w:rsid w:val="00A71274"/>
    <w:rPr>
      <w:b/>
      <w:bCs/>
    </w:rPr>
  </w:style>
  <w:style w:type="paragraph" w:styleId="Revision">
    <w:name w:val="Revision"/>
    <w:hidden/>
    <w:uiPriority w:val="99"/>
    <w:semiHidden/>
    <w:rsid w:val="001A3316"/>
  </w:style>
  <w:style w:type="paragraph" w:styleId="NormalWeb">
    <w:name w:val="Normal (Web)"/>
    <w:basedOn w:val="Normal"/>
    <w:uiPriority w:val="99"/>
    <w:unhideWhenUsed/>
    <w:rsid w:val="00B342F4"/>
    <w:pPr>
      <w:spacing w:before="100" w:beforeAutospacing="1" w:after="100" w:afterAutospacing="1" w:line="240" w:lineRule="auto"/>
    </w:pPr>
    <w:rPr>
      <w:sz w:val="24"/>
      <w:szCs w:val="24"/>
    </w:rPr>
  </w:style>
  <w:style w:type="character" w:customStyle="1" w:styleId="Heading3Char">
    <w:name w:val="Heading 3 Char"/>
    <w:basedOn w:val="DefaultParagraphFont"/>
    <w:link w:val="Heading3"/>
    <w:uiPriority w:val="9"/>
    <w:rsid w:val="009968F9"/>
    <w:rPr>
      <w:rFonts w:asciiTheme="majorHAnsi" w:eastAsiaTheme="majorEastAsia" w:hAnsiTheme="majorHAnsi" w:cstheme="majorBidi"/>
      <w:b/>
      <w:bCs/>
    </w:rPr>
  </w:style>
  <w:style w:type="paragraph" w:styleId="NoSpacing">
    <w:name w:val="No Spacing"/>
    <w:aliases w:val="Bullet No Spacing"/>
    <w:basedOn w:val="Normal"/>
    <w:uiPriority w:val="1"/>
    <w:qFormat/>
    <w:rsid w:val="009968F9"/>
    <w:pPr>
      <w:spacing w:after="0" w:line="240" w:lineRule="auto"/>
    </w:pPr>
  </w:style>
  <w:style w:type="paragraph" w:customStyle="1" w:styleId="StyleTable-RowHeadingBoldWhiteBefore6ptAfter6pt">
    <w:name w:val="Style Table - Row Heading + Bold White Before:  6 pt After:  6 pt"/>
    <w:basedOn w:val="Normal"/>
    <w:rsid w:val="00C2542A"/>
    <w:pPr>
      <w:widowControl w:val="0"/>
      <w:autoSpaceDE w:val="0"/>
      <w:autoSpaceDN w:val="0"/>
      <w:adjustRightInd w:val="0"/>
      <w:spacing w:before="120" w:after="120" w:line="240" w:lineRule="auto"/>
    </w:pPr>
    <w:rPr>
      <w:rFonts w:ascii="Arial" w:hAnsi="Arial"/>
      <w:b/>
      <w:bCs/>
      <w:color w:val="FFFFFF"/>
      <w:lang w:val="en-US" w:eastAsia="en-US"/>
    </w:rPr>
  </w:style>
  <w:style w:type="paragraph" w:customStyle="1" w:styleId="StyleTable-EntryBefore55ptAfter55pt">
    <w:name w:val="Style Table - Entry + Before:  5.5 pt After:  5.5 pt"/>
    <w:basedOn w:val="Table-Entry"/>
    <w:rsid w:val="00C2542A"/>
    <w:pPr>
      <w:spacing w:before="110" w:after="110"/>
    </w:pPr>
    <w:rPr>
      <w:rFonts w:ascii="Arial" w:hAnsi="Arial" w:cs="Times New Roman"/>
      <w:color w:val="4D4D4D"/>
      <w:sz w:val="20"/>
      <w:szCs w:val="20"/>
      <w:lang w:eastAsia="en-US"/>
    </w:rPr>
  </w:style>
  <w:style w:type="paragraph" w:customStyle="1" w:styleId="StyleHeading2CustomColorRGB0170230">
    <w:name w:val="Style Heading 2 + Custom Color(RGB(0170230))"/>
    <w:basedOn w:val="Heading2"/>
    <w:link w:val="StyleHeading2CustomColorRGB0170230Char"/>
    <w:rsid w:val="00C2542A"/>
    <w:pPr>
      <w:spacing w:before="120" w:after="180" w:line="240" w:lineRule="auto"/>
    </w:pPr>
    <w:rPr>
      <w:rFonts w:ascii="Arial" w:hAnsi="Arial"/>
      <w:b w:val="0"/>
      <w:bCs w:val="0"/>
      <w:i/>
      <w:iCs/>
      <w:color w:val="00AAE6"/>
      <w:sz w:val="32"/>
      <w:lang w:eastAsia="en-US"/>
    </w:rPr>
  </w:style>
  <w:style w:type="character" w:customStyle="1" w:styleId="StyleHeading2CustomColorRGB0170230Char">
    <w:name w:val="Style Heading 2 + Custom Color(RGB(0170230)) Char"/>
    <w:link w:val="StyleHeading2CustomColorRGB0170230"/>
    <w:rsid w:val="00C2542A"/>
    <w:rPr>
      <w:rFonts w:ascii="Arial" w:hAnsi="Arial" w:cs="Arial"/>
      <w:color w:val="00AAE6"/>
      <w:sz w:val="32"/>
      <w:szCs w:val="28"/>
      <w:lang w:eastAsia="en-US"/>
    </w:rPr>
  </w:style>
  <w:style w:type="character" w:customStyle="1" w:styleId="FooterChar">
    <w:name w:val="Footer Char"/>
    <w:basedOn w:val="DefaultParagraphFont"/>
    <w:link w:val="Footer"/>
    <w:uiPriority w:val="99"/>
    <w:rsid w:val="00701A14"/>
  </w:style>
  <w:style w:type="paragraph" w:customStyle="1" w:styleId="FooterEven">
    <w:name w:val="Footer Even"/>
    <w:basedOn w:val="Normal"/>
    <w:qFormat/>
    <w:rsid w:val="000F42F9"/>
    <w:pPr>
      <w:pBdr>
        <w:top w:val="single" w:sz="4" w:space="1" w:color="000000" w:themeColor="accent1"/>
      </w:pBdr>
      <w:spacing w:after="180" w:line="264" w:lineRule="auto"/>
    </w:pPr>
    <w:rPr>
      <w:rFonts w:eastAsiaTheme="minorHAnsi"/>
      <w:lang w:val="en-US" w:eastAsia="ja-JP"/>
    </w:rPr>
  </w:style>
  <w:style w:type="paragraph" w:customStyle="1" w:styleId="Pa7">
    <w:name w:val="Pa7"/>
    <w:basedOn w:val="Normal"/>
    <w:next w:val="Normal"/>
    <w:uiPriority w:val="99"/>
    <w:rsid w:val="003C529C"/>
    <w:pPr>
      <w:autoSpaceDE w:val="0"/>
      <w:autoSpaceDN w:val="0"/>
      <w:adjustRightInd w:val="0"/>
      <w:spacing w:after="0" w:line="191" w:lineRule="atLeast"/>
    </w:pPr>
    <w:rPr>
      <w:rFonts w:ascii="MetaBook-Roman" w:eastAsiaTheme="minorHAnsi" w:hAnsi="MetaBook-Roman"/>
      <w:sz w:val="24"/>
      <w:szCs w:val="24"/>
      <w:lang w:eastAsia="en-US"/>
    </w:rPr>
  </w:style>
  <w:style w:type="paragraph" w:customStyle="1" w:styleId="Pa15">
    <w:name w:val="Pa15"/>
    <w:basedOn w:val="Normal"/>
    <w:next w:val="Normal"/>
    <w:uiPriority w:val="99"/>
    <w:rsid w:val="003C529C"/>
    <w:pPr>
      <w:autoSpaceDE w:val="0"/>
      <w:autoSpaceDN w:val="0"/>
      <w:adjustRightInd w:val="0"/>
      <w:spacing w:after="0" w:line="191" w:lineRule="atLeast"/>
    </w:pPr>
    <w:rPr>
      <w:rFonts w:ascii="MetaBook-Roman" w:eastAsiaTheme="minorHAnsi" w:hAnsi="MetaBook-Roman"/>
      <w:sz w:val="24"/>
      <w:szCs w:val="24"/>
      <w:lang w:eastAsia="en-US"/>
    </w:rPr>
  </w:style>
  <w:style w:type="paragraph" w:customStyle="1" w:styleId="Pa14">
    <w:name w:val="Pa14"/>
    <w:basedOn w:val="Normal"/>
    <w:next w:val="Normal"/>
    <w:uiPriority w:val="99"/>
    <w:rsid w:val="003C529C"/>
    <w:pPr>
      <w:autoSpaceDE w:val="0"/>
      <w:autoSpaceDN w:val="0"/>
      <w:adjustRightInd w:val="0"/>
      <w:spacing w:after="0" w:line="191" w:lineRule="atLeast"/>
    </w:pPr>
    <w:rPr>
      <w:rFonts w:ascii="MetaBook-Roman" w:eastAsiaTheme="minorHAnsi" w:hAnsi="MetaBook-Roman"/>
      <w:sz w:val="24"/>
      <w:szCs w:val="24"/>
      <w:lang w:eastAsia="en-US"/>
    </w:rPr>
  </w:style>
  <w:style w:type="paragraph" w:customStyle="1" w:styleId="NewsLetterSub-Title">
    <w:name w:val="NewsLetter Sub-Title"/>
    <w:basedOn w:val="Normal"/>
    <w:rsid w:val="00716EB1"/>
    <w:pPr>
      <w:spacing w:after="0" w:line="320" w:lineRule="exact"/>
    </w:pPr>
    <w:rPr>
      <w:rFonts w:ascii="Arial" w:hAnsi="Arial"/>
      <w:color w:val="4F5151"/>
      <w:spacing w:val="-4"/>
      <w:lang w:eastAsia="en-US"/>
    </w:rPr>
  </w:style>
  <w:style w:type="paragraph" w:customStyle="1" w:styleId="NewsLetterTitle">
    <w:name w:val="NewsLetter Title"/>
    <w:basedOn w:val="Normal"/>
    <w:next w:val="NewsLetterSub-Title"/>
    <w:rsid w:val="00716EB1"/>
    <w:pPr>
      <w:spacing w:after="0" w:line="548" w:lineRule="exact"/>
    </w:pPr>
    <w:rPr>
      <w:rFonts w:ascii="Arial" w:hAnsi="Arial"/>
      <w:color w:val="D2000B"/>
      <w:spacing w:val="-28"/>
      <w:sz w:val="56"/>
      <w:szCs w:val="56"/>
      <w:lang w:eastAsia="en-US"/>
    </w:rPr>
  </w:style>
  <w:style w:type="paragraph" w:customStyle="1" w:styleId="Table-RowHeading">
    <w:name w:val="Table - Row Heading"/>
    <w:basedOn w:val="Normal"/>
    <w:rsid w:val="00716EB1"/>
    <w:pPr>
      <w:widowControl w:val="0"/>
      <w:autoSpaceDE w:val="0"/>
      <w:autoSpaceDN w:val="0"/>
      <w:adjustRightInd w:val="0"/>
      <w:spacing w:after="0" w:line="240" w:lineRule="auto"/>
    </w:pPr>
    <w:rPr>
      <w:rFonts w:ascii="Arial" w:hAnsi="Arial" w:cs="Arial"/>
      <w:color w:val="737277"/>
      <w:sz w:val="18"/>
      <w:szCs w:val="18"/>
      <w:lang w:val="en-US" w:eastAsia="en-US"/>
    </w:rPr>
  </w:style>
  <w:style w:type="paragraph" w:customStyle="1" w:styleId="Spacer">
    <w:name w:val="Spacer"/>
    <w:basedOn w:val="Normal"/>
    <w:rsid w:val="00716EB1"/>
    <w:pPr>
      <w:spacing w:after="0" w:line="240" w:lineRule="auto"/>
    </w:pPr>
    <w:rPr>
      <w:rFonts w:ascii="Arial" w:hAnsi="Arial"/>
      <w:color w:val="3B3C3C"/>
      <w:sz w:val="6"/>
      <w:szCs w:val="6"/>
      <w:lang w:eastAsia="en-US"/>
    </w:rPr>
  </w:style>
  <w:style w:type="paragraph" w:styleId="TOCHeading">
    <w:name w:val="TOC Heading"/>
    <w:basedOn w:val="Heading1"/>
    <w:next w:val="Normal"/>
    <w:uiPriority w:val="39"/>
    <w:unhideWhenUsed/>
    <w:qFormat/>
    <w:rsid w:val="009968F9"/>
    <w:pPr>
      <w:outlineLvl w:val="9"/>
    </w:pPr>
    <w:rPr>
      <w:lang w:bidi="en-US"/>
    </w:rPr>
  </w:style>
  <w:style w:type="paragraph" w:styleId="TOC1">
    <w:name w:val="toc 1"/>
    <w:basedOn w:val="Normal"/>
    <w:next w:val="Normal"/>
    <w:autoRedefine/>
    <w:uiPriority w:val="39"/>
    <w:qFormat/>
    <w:rsid w:val="00DC133E"/>
    <w:pPr>
      <w:tabs>
        <w:tab w:val="left" w:pos="426"/>
        <w:tab w:val="right" w:leader="dot" w:pos="8683"/>
      </w:tabs>
      <w:spacing w:after="100"/>
    </w:pPr>
  </w:style>
  <w:style w:type="paragraph" w:styleId="TOC2">
    <w:name w:val="toc 2"/>
    <w:basedOn w:val="Normal"/>
    <w:next w:val="Normal"/>
    <w:autoRedefine/>
    <w:uiPriority w:val="39"/>
    <w:qFormat/>
    <w:rsid w:val="00492869"/>
    <w:pPr>
      <w:tabs>
        <w:tab w:val="left" w:pos="1134"/>
        <w:tab w:val="right" w:leader="dot" w:pos="8683"/>
      </w:tabs>
      <w:spacing w:after="100"/>
      <w:ind w:left="1134" w:hanging="709"/>
    </w:pPr>
  </w:style>
  <w:style w:type="character" w:customStyle="1" w:styleId="Heading5Char">
    <w:name w:val="Heading 5 Char"/>
    <w:basedOn w:val="DefaultParagraphFont"/>
    <w:link w:val="Heading5"/>
    <w:uiPriority w:val="9"/>
    <w:semiHidden/>
    <w:rsid w:val="009968F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9968F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968F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968F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968F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968F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968F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968F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968F9"/>
    <w:rPr>
      <w:rFonts w:asciiTheme="majorHAnsi" w:eastAsiaTheme="majorEastAsia" w:hAnsiTheme="majorHAnsi" w:cstheme="majorBidi"/>
      <w:i/>
      <w:iCs/>
      <w:spacing w:val="13"/>
      <w:sz w:val="24"/>
      <w:szCs w:val="24"/>
    </w:rPr>
  </w:style>
  <w:style w:type="character" w:styleId="Strong">
    <w:name w:val="Strong"/>
    <w:uiPriority w:val="22"/>
    <w:qFormat/>
    <w:rsid w:val="009968F9"/>
    <w:rPr>
      <w:b/>
      <w:bCs/>
    </w:rPr>
  </w:style>
  <w:style w:type="character" w:styleId="Emphasis">
    <w:name w:val="Emphasis"/>
    <w:uiPriority w:val="20"/>
    <w:qFormat/>
    <w:rsid w:val="009968F9"/>
    <w:rPr>
      <w:b/>
      <w:bCs/>
      <w:i/>
      <w:iCs/>
      <w:spacing w:val="10"/>
      <w:bdr w:val="none" w:sz="0" w:space="0" w:color="auto"/>
      <w:shd w:val="clear" w:color="auto" w:fill="auto"/>
    </w:rPr>
  </w:style>
  <w:style w:type="paragraph" w:styleId="IntenseQuote">
    <w:name w:val="Intense Quote"/>
    <w:basedOn w:val="Normal"/>
    <w:next w:val="Normal"/>
    <w:link w:val="IntenseQuoteChar"/>
    <w:uiPriority w:val="30"/>
    <w:qFormat/>
    <w:rsid w:val="009968F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968F9"/>
    <w:rPr>
      <w:b/>
      <w:bCs/>
      <w:i/>
      <w:iCs/>
    </w:rPr>
  </w:style>
  <w:style w:type="character" w:styleId="SubtleEmphasis">
    <w:name w:val="Subtle Emphasis"/>
    <w:uiPriority w:val="19"/>
    <w:qFormat/>
    <w:rsid w:val="009968F9"/>
    <w:rPr>
      <w:i/>
      <w:iCs/>
    </w:rPr>
  </w:style>
  <w:style w:type="character" w:styleId="IntenseEmphasis">
    <w:name w:val="Intense Emphasis"/>
    <w:uiPriority w:val="21"/>
    <w:qFormat/>
    <w:rsid w:val="009968F9"/>
    <w:rPr>
      <w:b/>
      <w:bCs/>
    </w:rPr>
  </w:style>
  <w:style w:type="character" w:styleId="SubtleReference">
    <w:name w:val="Subtle Reference"/>
    <w:uiPriority w:val="31"/>
    <w:qFormat/>
    <w:rsid w:val="009968F9"/>
    <w:rPr>
      <w:smallCaps/>
    </w:rPr>
  </w:style>
  <w:style w:type="character" w:styleId="IntenseReference">
    <w:name w:val="Intense Reference"/>
    <w:uiPriority w:val="32"/>
    <w:qFormat/>
    <w:rsid w:val="009968F9"/>
    <w:rPr>
      <w:smallCaps/>
      <w:spacing w:val="5"/>
      <w:u w:val="single"/>
    </w:rPr>
  </w:style>
  <w:style w:type="character" w:styleId="BookTitle">
    <w:name w:val="Book Title"/>
    <w:uiPriority w:val="33"/>
    <w:qFormat/>
    <w:rsid w:val="009968F9"/>
    <w:rPr>
      <w:i/>
      <w:iCs/>
      <w:smallCaps/>
      <w:spacing w:val="5"/>
    </w:rPr>
  </w:style>
  <w:style w:type="paragraph" w:styleId="TOC3">
    <w:name w:val="toc 3"/>
    <w:basedOn w:val="Normal"/>
    <w:next w:val="Normal"/>
    <w:autoRedefine/>
    <w:uiPriority w:val="39"/>
    <w:unhideWhenUsed/>
    <w:qFormat/>
    <w:rsid w:val="007B305A"/>
    <w:pPr>
      <w:spacing w:after="100"/>
      <w:ind w:left="440"/>
    </w:pPr>
    <w:rPr>
      <w:lang w:val="en-US" w:eastAsia="ja-JP"/>
    </w:rPr>
  </w:style>
  <w:style w:type="paragraph" w:customStyle="1" w:styleId="Healthtablecolumnhead">
    <w:name w:val="Health table column head"/>
    <w:uiPriority w:val="99"/>
    <w:rsid w:val="00601DC0"/>
    <w:pPr>
      <w:spacing w:after="40" w:line="220" w:lineRule="atLeast"/>
    </w:pPr>
    <w:rPr>
      <w:rFonts w:ascii="Arial" w:eastAsia="MS Mincho" w:hAnsi="Arial" w:cs="Times New Roman"/>
      <w:b/>
      <w:color w:val="FFFFFF"/>
      <w:sz w:val="18"/>
      <w:szCs w:val="24"/>
      <w:lang w:eastAsia="en-US"/>
    </w:rPr>
  </w:style>
  <w:style w:type="paragraph" w:customStyle="1" w:styleId="Healthtablebody">
    <w:name w:val="Health table body"/>
    <w:uiPriority w:val="99"/>
    <w:rsid w:val="00601DC0"/>
    <w:pPr>
      <w:spacing w:after="40" w:line="220" w:lineRule="atLeast"/>
    </w:pPr>
    <w:rPr>
      <w:rFonts w:ascii="Arial" w:eastAsia="MS Mincho" w:hAnsi="Arial" w:cs="Times New Roman"/>
      <w:sz w:val="18"/>
      <w:szCs w:val="24"/>
      <w:lang w:eastAsia="en-US"/>
    </w:rPr>
  </w:style>
  <w:style w:type="paragraph" w:customStyle="1" w:styleId="Healthtablebullet">
    <w:name w:val="Health table bullet"/>
    <w:basedOn w:val="Healthtablebody"/>
    <w:uiPriority w:val="99"/>
    <w:rsid w:val="00601DC0"/>
    <w:pPr>
      <w:numPr>
        <w:numId w:val="16"/>
      </w:numPr>
    </w:pPr>
  </w:style>
  <w:style w:type="paragraph" w:customStyle="1" w:styleId="Normal8">
    <w:name w:val="Normal_8"/>
    <w:semiHidden/>
    <w:qFormat/>
    <w:rsid w:val="00061380"/>
    <w:pPr>
      <w:spacing w:after="120" w:line="240" w:lineRule="atLeast"/>
    </w:pPr>
    <w:rPr>
      <w:rFonts w:ascii="Arial" w:hAnsi="Arial" w:cs="Arial"/>
      <w:sz w:val="18"/>
      <w:szCs w:val="18"/>
      <w:lang w:val="en-US" w:eastAsia="en-US"/>
    </w:rPr>
  </w:style>
  <w:style w:type="paragraph" w:customStyle="1" w:styleId="ESHeading1">
    <w:name w:val="ES_Heading 1"/>
    <w:basedOn w:val="Title"/>
    <w:qFormat/>
    <w:rsid w:val="00061380"/>
    <w:pPr>
      <w:pBdr>
        <w:bottom w:val="none" w:sz="0" w:space="0" w:color="auto"/>
      </w:pBdr>
      <w:spacing w:after="120" w:line="340" w:lineRule="atLeast"/>
      <w:contextualSpacing w:val="0"/>
      <w:outlineLvl w:val="0"/>
    </w:pPr>
    <w:rPr>
      <w:rFonts w:ascii="Arial" w:hAnsi="Arial"/>
      <w:b/>
      <w:color w:val="AF272F"/>
      <w:kern w:val="28"/>
      <w:sz w:val="44"/>
      <w:lang w:val="en-US" w:eastAsia="en-US"/>
    </w:rPr>
  </w:style>
  <w:style w:type="paragraph" w:customStyle="1" w:styleId="ESIntroParagraph">
    <w:name w:val="ES_Intro Paragraph"/>
    <w:basedOn w:val="Subtitle"/>
    <w:qFormat/>
    <w:rsid w:val="00061380"/>
    <w:pPr>
      <w:numPr>
        <w:ilvl w:val="1"/>
      </w:numPr>
      <w:spacing w:after="0" w:line="240" w:lineRule="atLeast"/>
    </w:pPr>
    <w:rPr>
      <w:rFonts w:ascii="Arial" w:hAnsi="Arial"/>
      <w:i w:val="0"/>
      <w:iCs w:val="0"/>
      <w:color w:val="5A5A59"/>
      <w:spacing w:val="0"/>
      <w:sz w:val="27"/>
      <w:szCs w:val="27"/>
      <w:lang w:val="en-US" w:eastAsia="en-US"/>
    </w:rPr>
  </w:style>
  <w:style w:type="paragraph" w:customStyle="1" w:styleId="ng-binding">
    <w:name w:val="ng-binding"/>
    <w:basedOn w:val="Normal"/>
    <w:rsid w:val="000613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61380"/>
    <w:pPr>
      <w:autoSpaceDE w:val="0"/>
      <w:autoSpaceDN w:val="0"/>
      <w:adjustRightInd w:val="0"/>
      <w:spacing w:after="0" w:line="240" w:lineRule="auto"/>
    </w:pPr>
    <w:rPr>
      <w:rFonts w:ascii="Calibri" w:hAnsi="Calibri" w:cs="Calibri"/>
      <w:color w:val="000000"/>
      <w:sz w:val="24"/>
      <w:szCs w:val="24"/>
      <w:lang w:eastAsia="en-US"/>
    </w:rPr>
  </w:style>
  <w:style w:type="character" w:customStyle="1" w:styleId="mw31ze">
    <w:name w:val="mw31ze"/>
    <w:basedOn w:val="DefaultParagraphFont"/>
    <w:rsid w:val="00E110DC"/>
  </w:style>
</w:styles>
</file>

<file path=word/webSettings.xml><?xml version="1.0" encoding="utf-8"?>
<w:webSettings xmlns:r="http://schemas.openxmlformats.org/officeDocument/2006/relationships" xmlns:w="http://schemas.openxmlformats.org/wordprocessingml/2006/main">
  <w:divs>
    <w:div w:id="29040538">
      <w:bodyDiv w:val="1"/>
      <w:marLeft w:val="0"/>
      <w:marRight w:val="0"/>
      <w:marTop w:val="0"/>
      <w:marBottom w:val="0"/>
      <w:divBdr>
        <w:top w:val="none" w:sz="0" w:space="0" w:color="auto"/>
        <w:left w:val="none" w:sz="0" w:space="0" w:color="auto"/>
        <w:bottom w:val="none" w:sz="0" w:space="0" w:color="auto"/>
        <w:right w:val="none" w:sz="0" w:space="0" w:color="auto"/>
      </w:divBdr>
    </w:div>
    <w:div w:id="97722190">
      <w:bodyDiv w:val="1"/>
      <w:marLeft w:val="0"/>
      <w:marRight w:val="0"/>
      <w:marTop w:val="0"/>
      <w:marBottom w:val="0"/>
      <w:divBdr>
        <w:top w:val="none" w:sz="0" w:space="0" w:color="auto"/>
        <w:left w:val="none" w:sz="0" w:space="0" w:color="auto"/>
        <w:bottom w:val="none" w:sz="0" w:space="0" w:color="auto"/>
        <w:right w:val="none" w:sz="0" w:space="0" w:color="auto"/>
      </w:divBdr>
    </w:div>
    <w:div w:id="209221236">
      <w:bodyDiv w:val="1"/>
      <w:marLeft w:val="0"/>
      <w:marRight w:val="0"/>
      <w:marTop w:val="0"/>
      <w:marBottom w:val="0"/>
      <w:divBdr>
        <w:top w:val="none" w:sz="0" w:space="0" w:color="auto"/>
        <w:left w:val="none" w:sz="0" w:space="0" w:color="auto"/>
        <w:bottom w:val="none" w:sz="0" w:space="0" w:color="auto"/>
        <w:right w:val="none" w:sz="0" w:space="0" w:color="auto"/>
      </w:divBdr>
    </w:div>
    <w:div w:id="462424969">
      <w:bodyDiv w:val="1"/>
      <w:marLeft w:val="0"/>
      <w:marRight w:val="0"/>
      <w:marTop w:val="0"/>
      <w:marBottom w:val="0"/>
      <w:divBdr>
        <w:top w:val="none" w:sz="0" w:space="0" w:color="auto"/>
        <w:left w:val="none" w:sz="0" w:space="0" w:color="auto"/>
        <w:bottom w:val="none" w:sz="0" w:space="0" w:color="auto"/>
        <w:right w:val="none" w:sz="0" w:space="0" w:color="auto"/>
      </w:divBdr>
    </w:div>
    <w:div w:id="748501194">
      <w:bodyDiv w:val="1"/>
      <w:marLeft w:val="0"/>
      <w:marRight w:val="0"/>
      <w:marTop w:val="0"/>
      <w:marBottom w:val="0"/>
      <w:divBdr>
        <w:top w:val="none" w:sz="0" w:space="0" w:color="auto"/>
        <w:left w:val="none" w:sz="0" w:space="0" w:color="auto"/>
        <w:bottom w:val="none" w:sz="0" w:space="0" w:color="auto"/>
        <w:right w:val="none" w:sz="0" w:space="0" w:color="auto"/>
      </w:divBdr>
    </w:div>
    <w:div w:id="916669920">
      <w:bodyDiv w:val="1"/>
      <w:marLeft w:val="0"/>
      <w:marRight w:val="0"/>
      <w:marTop w:val="0"/>
      <w:marBottom w:val="0"/>
      <w:divBdr>
        <w:top w:val="none" w:sz="0" w:space="0" w:color="auto"/>
        <w:left w:val="none" w:sz="0" w:space="0" w:color="auto"/>
        <w:bottom w:val="none" w:sz="0" w:space="0" w:color="auto"/>
        <w:right w:val="none" w:sz="0" w:space="0" w:color="auto"/>
      </w:divBdr>
    </w:div>
    <w:div w:id="1002659107">
      <w:bodyDiv w:val="1"/>
      <w:marLeft w:val="0"/>
      <w:marRight w:val="0"/>
      <w:marTop w:val="0"/>
      <w:marBottom w:val="0"/>
      <w:divBdr>
        <w:top w:val="none" w:sz="0" w:space="0" w:color="auto"/>
        <w:left w:val="none" w:sz="0" w:space="0" w:color="auto"/>
        <w:bottom w:val="none" w:sz="0" w:space="0" w:color="auto"/>
        <w:right w:val="none" w:sz="0" w:space="0" w:color="auto"/>
      </w:divBdr>
    </w:div>
    <w:div w:id="1102337977">
      <w:bodyDiv w:val="1"/>
      <w:marLeft w:val="0"/>
      <w:marRight w:val="0"/>
      <w:marTop w:val="0"/>
      <w:marBottom w:val="0"/>
      <w:divBdr>
        <w:top w:val="none" w:sz="0" w:space="0" w:color="auto"/>
        <w:left w:val="none" w:sz="0" w:space="0" w:color="auto"/>
        <w:bottom w:val="none" w:sz="0" w:space="0" w:color="auto"/>
        <w:right w:val="none" w:sz="0" w:space="0" w:color="auto"/>
      </w:divBdr>
    </w:div>
    <w:div w:id="1259292179">
      <w:bodyDiv w:val="1"/>
      <w:marLeft w:val="0"/>
      <w:marRight w:val="0"/>
      <w:marTop w:val="0"/>
      <w:marBottom w:val="0"/>
      <w:divBdr>
        <w:top w:val="none" w:sz="0" w:space="0" w:color="auto"/>
        <w:left w:val="none" w:sz="0" w:space="0" w:color="auto"/>
        <w:bottom w:val="none" w:sz="0" w:space="0" w:color="auto"/>
        <w:right w:val="none" w:sz="0" w:space="0" w:color="auto"/>
      </w:divBdr>
    </w:div>
    <w:div w:id="1306350649">
      <w:bodyDiv w:val="1"/>
      <w:marLeft w:val="0"/>
      <w:marRight w:val="0"/>
      <w:marTop w:val="0"/>
      <w:marBottom w:val="0"/>
      <w:divBdr>
        <w:top w:val="none" w:sz="0" w:space="0" w:color="auto"/>
        <w:left w:val="none" w:sz="0" w:space="0" w:color="auto"/>
        <w:bottom w:val="none" w:sz="0" w:space="0" w:color="auto"/>
        <w:right w:val="none" w:sz="0" w:space="0" w:color="auto"/>
      </w:divBdr>
    </w:div>
    <w:div w:id="1350913854">
      <w:bodyDiv w:val="1"/>
      <w:marLeft w:val="0"/>
      <w:marRight w:val="0"/>
      <w:marTop w:val="0"/>
      <w:marBottom w:val="0"/>
      <w:divBdr>
        <w:top w:val="none" w:sz="0" w:space="0" w:color="auto"/>
        <w:left w:val="none" w:sz="0" w:space="0" w:color="auto"/>
        <w:bottom w:val="none" w:sz="0" w:space="0" w:color="auto"/>
        <w:right w:val="none" w:sz="0" w:space="0" w:color="auto"/>
      </w:divBdr>
    </w:div>
    <w:div w:id="1385443992">
      <w:bodyDiv w:val="1"/>
      <w:marLeft w:val="0"/>
      <w:marRight w:val="0"/>
      <w:marTop w:val="0"/>
      <w:marBottom w:val="0"/>
      <w:divBdr>
        <w:top w:val="none" w:sz="0" w:space="0" w:color="auto"/>
        <w:left w:val="none" w:sz="0" w:space="0" w:color="auto"/>
        <w:bottom w:val="none" w:sz="0" w:space="0" w:color="auto"/>
        <w:right w:val="none" w:sz="0" w:space="0" w:color="auto"/>
      </w:divBdr>
    </w:div>
    <w:div w:id="1412193453">
      <w:bodyDiv w:val="1"/>
      <w:marLeft w:val="0"/>
      <w:marRight w:val="0"/>
      <w:marTop w:val="0"/>
      <w:marBottom w:val="0"/>
      <w:divBdr>
        <w:top w:val="none" w:sz="0" w:space="0" w:color="auto"/>
        <w:left w:val="none" w:sz="0" w:space="0" w:color="auto"/>
        <w:bottom w:val="none" w:sz="0" w:space="0" w:color="auto"/>
        <w:right w:val="none" w:sz="0" w:space="0" w:color="auto"/>
      </w:divBdr>
    </w:div>
    <w:div w:id="1498617668">
      <w:bodyDiv w:val="1"/>
      <w:marLeft w:val="0"/>
      <w:marRight w:val="0"/>
      <w:marTop w:val="0"/>
      <w:marBottom w:val="0"/>
      <w:divBdr>
        <w:top w:val="none" w:sz="0" w:space="0" w:color="auto"/>
        <w:left w:val="none" w:sz="0" w:space="0" w:color="auto"/>
        <w:bottom w:val="none" w:sz="0" w:space="0" w:color="auto"/>
        <w:right w:val="none" w:sz="0" w:space="0" w:color="auto"/>
      </w:divBdr>
    </w:div>
    <w:div w:id="1498685963">
      <w:bodyDiv w:val="1"/>
      <w:marLeft w:val="0"/>
      <w:marRight w:val="0"/>
      <w:marTop w:val="0"/>
      <w:marBottom w:val="0"/>
      <w:divBdr>
        <w:top w:val="none" w:sz="0" w:space="0" w:color="auto"/>
        <w:left w:val="none" w:sz="0" w:space="0" w:color="auto"/>
        <w:bottom w:val="none" w:sz="0" w:space="0" w:color="auto"/>
        <w:right w:val="none" w:sz="0" w:space="0" w:color="auto"/>
      </w:divBdr>
    </w:div>
    <w:div w:id="1525367713">
      <w:bodyDiv w:val="1"/>
      <w:marLeft w:val="0"/>
      <w:marRight w:val="0"/>
      <w:marTop w:val="0"/>
      <w:marBottom w:val="0"/>
      <w:divBdr>
        <w:top w:val="none" w:sz="0" w:space="0" w:color="auto"/>
        <w:left w:val="none" w:sz="0" w:space="0" w:color="auto"/>
        <w:bottom w:val="none" w:sz="0" w:space="0" w:color="auto"/>
        <w:right w:val="none" w:sz="0" w:space="0" w:color="auto"/>
      </w:divBdr>
    </w:div>
    <w:div w:id="1666322386">
      <w:bodyDiv w:val="1"/>
      <w:marLeft w:val="0"/>
      <w:marRight w:val="0"/>
      <w:marTop w:val="0"/>
      <w:marBottom w:val="0"/>
      <w:divBdr>
        <w:top w:val="none" w:sz="0" w:space="0" w:color="auto"/>
        <w:left w:val="none" w:sz="0" w:space="0" w:color="auto"/>
        <w:bottom w:val="none" w:sz="0" w:space="0" w:color="auto"/>
        <w:right w:val="none" w:sz="0" w:space="0" w:color="auto"/>
      </w:divBdr>
    </w:div>
    <w:div w:id="1850482571">
      <w:bodyDiv w:val="1"/>
      <w:marLeft w:val="0"/>
      <w:marRight w:val="0"/>
      <w:marTop w:val="0"/>
      <w:marBottom w:val="0"/>
      <w:divBdr>
        <w:top w:val="none" w:sz="0" w:space="0" w:color="auto"/>
        <w:left w:val="none" w:sz="0" w:space="0" w:color="auto"/>
        <w:bottom w:val="none" w:sz="0" w:space="0" w:color="auto"/>
        <w:right w:val="none" w:sz="0" w:space="0" w:color="auto"/>
      </w:divBdr>
    </w:div>
    <w:div w:id="1959871949">
      <w:bodyDiv w:val="1"/>
      <w:marLeft w:val="0"/>
      <w:marRight w:val="0"/>
      <w:marTop w:val="0"/>
      <w:marBottom w:val="0"/>
      <w:divBdr>
        <w:top w:val="none" w:sz="0" w:space="0" w:color="auto"/>
        <w:left w:val="none" w:sz="0" w:space="0" w:color="auto"/>
        <w:bottom w:val="none" w:sz="0" w:space="0" w:color="auto"/>
        <w:right w:val="none" w:sz="0" w:space="0" w:color="auto"/>
      </w:divBdr>
      <w:divsChild>
        <w:div w:id="353728160">
          <w:marLeft w:val="0"/>
          <w:marRight w:val="0"/>
          <w:marTop w:val="0"/>
          <w:marBottom w:val="0"/>
          <w:divBdr>
            <w:top w:val="none" w:sz="0" w:space="0" w:color="auto"/>
            <w:left w:val="none" w:sz="0" w:space="0" w:color="auto"/>
            <w:bottom w:val="none" w:sz="0" w:space="0" w:color="auto"/>
            <w:right w:val="none" w:sz="0" w:space="0" w:color="auto"/>
          </w:divBdr>
          <w:divsChild>
            <w:div w:id="714935154">
              <w:marLeft w:val="0"/>
              <w:marRight w:val="0"/>
              <w:marTop w:val="0"/>
              <w:marBottom w:val="0"/>
              <w:divBdr>
                <w:top w:val="none" w:sz="0" w:space="0" w:color="auto"/>
                <w:left w:val="none" w:sz="0" w:space="0" w:color="auto"/>
                <w:bottom w:val="none" w:sz="0" w:space="0" w:color="auto"/>
                <w:right w:val="none" w:sz="0" w:space="0" w:color="auto"/>
              </w:divBdr>
              <w:divsChild>
                <w:div w:id="1578055595">
                  <w:marLeft w:val="0"/>
                  <w:marRight w:val="0"/>
                  <w:marTop w:val="0"/>
                  <w:marBottom w:val="0"/>
                  <w:divBdr>
                    <w:top w:val="none" w:sz="0" w:space="0" w:color="auto"/>
                    <w:left w:val="none" w:sz="0" w:space="0" w:color="auto"/>
                    <w:bottom w:val="none" w:sz="0" w:space="0" w:color="auto"/>
                    <w:right w:val="none" w:sz="0" w:space="0" w:color="auto"/>
                  </w:divBdr>
                  <w:divsChild>
                    <w:div w:id="2139176573">
                      <w:marLeft w:val="0"/>
                      <w:marRight w:val="0"/>
                      <w:marTop w:val="0"/>
                      <w:marBottom w:val="0"/>
                      <w:divBdr>
                        <w:top w:val="none" w:sz="0" w:space="0" w:color="auto"/>
                        <w:left w:val="none" w:sz="0" w:space="0" w:color="auto"/>
                        <w:bottom w:val="none" w:sz="0" w:space="0" w:color="auto"/>
                        <w:right w:val="none" w:sz="0" w:space="0" w:color="auto"/>
                      </w:divBdr>
                      <w:divsChild>
                        <w:div w:id="1955014912">
                          <w:marLeft w:val="0"/>
                          <w:marRight w:val="0"/>
                          <w:marTop w:val="0"/>
                          <w:marBottom w:val="0"/>
                          <w:divBdr>
                            <w:top w:val="none" w:sz="0" w:space="0" w:color="auto"/>
                            <w:left w:val="none" w:sz="0" w:space="0" w:color="auto"/>
                            <w:bottom w:val="none" w:sz="0" w:space="0" w:color="auto"/>
                            <w:right w:val="none" w:sz="0" w:space="0" w:color="auto"/>
                          </w:divBdr>
                          <w:divsChild>
                            <w:div w:id="22926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190183">
      <w:bodyDiv w:val="1"/>
      <w:marLeft w:val="0"/>
      <w:marRight w:val="0"/>
      <w:marTop w:val="0"/>
      <w:marBottom w:val="0"/>
      <w:divBdr>
        <w:top w:val="none" w:sz="0" w:space="0" w:color="auto"/>
        <w:left w:val="none" w:sz="0" w:space="0" w:color="auto"/>
        <w:bottom w:val="none" w:sz="0" w:space="0" w:color="auto"/>
        <w:right w:val="none" w:sz="0" w:space="0" w:color="auto"/>
      </w:divBdr>
    </w:div>
    <w:div w:id="209304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ogle.com/search?q=dandenong+police+station+number&amp;sxsrf=ALiCzsbbag7IiOBr9goEwrXP-jm7VZKhHQ%3A1658203358335&amp;ei=3izWYvSRFNyNseMPvOiqgA8&amp;oq=dandenong+Police+Station&amp;gs_lcp=Cgdnd3Mtd2l6EAEYATIRCC4QgAQQsQMQgwEQxwEQrwEyBQgAEIAEMgUIABCABDIFCAAQgAQyBQgAEIAEMgYIABAeEBYyBggAEB4QFjIGCAAQHhAWMgYIABAeEBYyBggAEB4QFjoNCC4QxwEQrwEQsAMQJzoHCAAQRxCwAzoKCC4Q1AIQsAMQQzoHCAAQsAMQQzoKCAAQ5AIQsAMYAToSCC4QxwEQrwEQyAMQsAMQQxgCOg8ILhDUAhDIAxCwAxBDGAI6CgguEMcBEK8BECc6BwgAELEDEEM6CggAELEDEIMBEEM6CwguEIAEEMcBEK8BOgQILhBDOg0ILhCxAxDHARCvARBDOhAILhCABBCHAhDHARCvARAUSgQIQRgASgQIRhgBUJoKWPgmYM0-aAFwAXgAgAGtAogB6AOSAQcwLjEuMC4xmAEAoAEBoAECyAETwAEB2gEGCAEQARgJ2gEGCAIQARgI&amp;sclient=gws-wiz" TargetMode="External"/><Relationship Id="rId18" Type="http://schemas.openxmlformats.org/officeDocument/2006/relationships/footer" Target="footer1.xml"/><Relationship Id="rId26" Type="http://schemas.openxmlformats.org/officeDocument/2006/relationships/hyperlink" Target="http://www.betterhealth.vic.gov.au/bhcv2/bhcarticles.nsf/pages/handwashing_why_it's_important"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betterhealth.vic.gov.au/bushfiresmoke" TargetMode="External"/><Relationship Id="rId34" Type="http://schemas.openxmlformats.org/officeDocument/2006/relationships/image" Target="media/image8.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privacy@edumail.vic.gov.au" TargetMode="External"/><Relationship Id="rId25" Type="http://schemas.openxmlformats.org/officeDocument/2006/relationships/hyperlink" Target="https://edugate.eduweb.vic.gov.au/edrms/collaboration/EM/EM%20Policy%20Tools%20and%20Resources/Pandemic%20Influenza%20Stages%20and%20Key%20Actions%20for%20Schools.docx" TargetMode="External"/><Relationship Id="rId33" Type="http://schemas.openxmlformats.org/officeDocument/2006/relationships/image" Target="media/image7.emf"/><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servicedesk@edumail.vic.gov.au" TargetMode="External"/><Relationship Id="rId20" Type="http://schemas.openxmlformats.org/officeDocument/2006/relationships/footer" Target="footer2.xml"/><Relationship Id="rId29" Type="http://schemas.openxmlformats.org/officeDocument/2006/relationships/image" Target="media/image3.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mployee.conduct@edumail.vic.gov.au" TargetMode="External"/><Relationship Id="rId32" Type="http://schemas.openxmlformats.org/officeDocument/2006/relationships/image" Target="media/image6.emf"/><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mergency.vic.gov.au" TargetMode="External"/><Relationship Id="rId23" Type="http://schemas.openxmlformats.org/officeDocument/2006/relationships/hyperlink" Target="http://www.delwp.vic.gov.au/fire-and-emergencies/planned-burns-for-the-next-ten-days" TargetMode="External"/><Relationship Id="rId28" Type="http://schemas.openxmlformats.org/officeDocument/2006/relationships/image" Target="media/image2.png"/><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ogle.com/search?q=dandenong+hospital+phone+number&amp;sxsrf=ALiCzsbBGICM7vp1BqSew3u2VlaIu0-Y9Q%3A1658203488397&amp;ei=YC3WYvzjF-afseMPsr2Z8A4&amp;oq=dandenong+hos&amp;gs_lcp=Cgdnd3Mtd2l6EAEYAjIRCC4QgAQQsQMQgwEQxwEQrwEyCwguEIAEEMcBEK8BMgoIABCABBCHAhAUMgsILhCABBDHARCvATIFCAAQgAQyBQgAEIAEMgUIABCABDILCC4QgAQQxwEQrwEyBQgAEIAEMgUIABCABDoHCAAQRxCwAzoKCAAQRxCwAxDJAzoGCAAQHhAWOgUIABCGAzoECCMQJzoWCC4QgAQQhwIQsQMQgwEQxwEQrwEQFDoLCAAQgAQQsQMQgwE6DgguEIAEELEDEMcBEK8BOgoILhDHARCvARAnOhMILhCABBCHAhCxAxDHARCvARAUOhAILhCABBCHAhDHARCvARAUOggIABCABBDJAzoNCAAQgAQQhwIQyQMQFEoECEEYAEoECEYYAFCyCFixLWCVgAFoAXABeACAAe8BiAGoFJIBBjAuMTIuMpgBAKABAcgBCMABAQ&amp;sclient=gws-wiz" TargetMode="External"/><Relationship Id="rId22" Type="http://schemas.openxmlformats.org/officeDocument/2006/relationships/hyperlink" Target="http://www.betterhealth.vic.gov.au/plannedburns" TargetMode="External"/><Relationship Id="rId27" Type="http://schemas.openxmlformats.org/officeDocument/2006/relationships/hyperlink" Target="http://www.smartraveller.gov.au/" TargetMode="External"/><Relationship Id="rId30" Type="http://schemas.openxmlformats.org/officeDocument/2006/relationships/image" Target="media/image4.png"/><Relationship Id="rId35" Type="http://schemas.openxmlformats.org/officeDocument/2006/relationships/image" Target="media/image9.jpe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666666"/>
      </a:dk2>
      <a:lt2>
        <a:srgbClr val="D2D2D2"/>
      </a:lt2>
      <a:accent1>
        <a:srgbClr val="000000"/>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2014-2015</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Emergency management plan template</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6452d86b7e234aaffd749d9bdc2805d9">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3c1b91d790e1c7b32e6039a4e5fb926c"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292149-0E16-4CF6-B5F5-36EA273E6949}">
  <ds:schemaRefs>
    <ds:schemaRef ds:uri="http://schemas.microsoft.com/office/2006/metadata/properties"/>
    <ds:schemaRef ds:uri="http://schemas.microsoft.com/office/infopath/2007/PartnerControls"/>
    <ds:schemaRef ds:uri="http://schemas.microsoft.com/sharepoint/v3"/>
    <ds:schemaRef ds:uri="76b566cd-adb9-46c2-964b-22eba181fd0b"/>
    <ds:schemaRef ds:uri="cb9114c1-daad-44dd-acad-30f4246641f2"/>
  </ds:schemaRefs>
</ds:datastoreItem>
</file>

<file path=customXml/itemProps3.xml><?xml version="1.0" encoding="utf-8"?>
<ds:datastoreItem xmlns:ds="http://schemas.openxmlformats.org/officeDocument/2006/customXml" ds:itemID="{BE9F2F6D-F8C8-4B23-BF5D-D6BDBB9E9B85}">
  <ds:schemaRefs>
    <ds:schemaRef ds:uri="http://schemas.microsoft.com/sharepoint/v3/contenttype/forms"/>
  </ds:schemaRefs>
</ds:datastoreItem>
</file>

<file path=customXml/itemProps4.xml><?xml version="1.0" encoding="utf-8"?>
<ds:datastoreItem xmlns:ds="http://schemas.openxmlformats.org/officeDocument/2006/customXml" ds:itemID="{94252FE2-7ACC-4F9A-A25D-AF6206371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1E36D0-6B78-4730-BFBA-362E6C6C8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12118</Words>
  <Characters>69073</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EMP Template - Early Childhood 2020-21</vt:lpstr>
    </vt:vector>
  </TitlesOfParts>
  <Company>Department of Education</Company>
  <LinksUpToDate>false</LinksUpToDate>
  <CharactersWithSpaces>81029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Template - Early Childhood 2020-21</dc:title>
  <dc:subject>Emergency Management</dc:subject>
  <dc:creator>Thompson, Emma T</dc:creator>
  <cp:lastModifiedBy>user</cp:lastModifiedBy>
  <cp:revision>2</cp:revision>
  <cp:lastPrinted>2022-09-05T04:37:00Z</cp:lastPrinted>
  <dcterms:created xsi:type="dcterms:W3CDTF">2023-10-04T03:25:00Z</dcterms:created>
  <dcterms:modified xsi:type="dcterms:W3CDTF">2023-10-04T03:25:00Z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Order">
    <vt:r8>6300</vt:r8>
  </property>
  <property fmtid="{D5CDD505-2E9C-101B-9397-08002B2CF9AE}" pid="4" name="DEECD_Author">
    <vt:lpwstr>94;#Education|5232e41c-5101-41fe-b638-7d41d1371531</vt:lpwstr>
  </property>
  <property fmtid="{D5CDD505-2E9C-101B-9397-08002B2CF9AE}" pid="5" name="DEECD_SubjectCategory">
    <vt:lpwstr/>
  </property>
  <property fmtid="{D5CDD505-2E9C-101B-9397-08002B2CF9AE}" pid="6" name="DEECD_ItemType">
    <vt:lpwstr>101;#Page|eb523acf-a821-456c-a76b-7607578309d7</vt:lpwstr>
  </property>
  <property fmtid="{D5CDD505-2E9C-101B-9397-08002B2CF9AE}" pid="7" name="DEECD_Audience">
    <vt:lpwstr/>
  </property>
  <property fmtid="{D5CDD505-2E9C-101B-9397-08002B2CF9AE}" pid="8" name="DET_EDRMS_RCS">
    <vt:lpwstr>25;#17.5.1 Staff Development Planning|3703f3d5-81a3-409e-8f8d-eabb70c10370</vt:lpwstr>
  </property>
  <property fmtid="{D5CDD505-2E9C-101B-9397-08002B2CF9AE}" pid="9" name="DET_EDRMS_BusUnit">
    <vt:lpwstr/>
  </property>
  <property fmtid="{D5CDD505-2E9C-101B-9397-08002B2CF9AE}" pid="10" name="DET_EDRMS_SecClass">
    <vt:lpwstr/>
  </property>
  <property fmtid="{D5CDD505-2E9C-101B-9397-08002B2CF9AE}" pid="11" name="RecordPoint_WorkflowType">
    <vt:lpwstr>ActiveSubmitStub</vt:lpwstr>
  </property>
  <property fmtid="{D5CDD505-2E9C-101B-9397-08002B2CF9AE}" pid="12" name="RecordPoint_ActiveItemUniqueId">
    <vt:lpwstr>{ea82bffb-bad0-4051-8736-d78b4f87d9fb}</vt:lpwstr>
  </property>
  <property fmtid="{D5CDD505-2E9C-101B-9397-08002B2CF9AE}" pid="13" name="RecordPoint_ActiveItemWebId">
    <vt:lpwstr>{13c80084-c55a-418c-95b3-160d2d84dc8c}</vt:lpwstr>
  </property>
  <property fmtid="{D5CDD505-2E9C-101B-9397-08002B2CF9AE}" pid="14" name="RecordPoint_ActiveItemSiteId">
    <vt:lpwstr>{03dc8113-b288-4f44-a289-6e7ea0196235}</vt:lpwstr>
  </property>
  <property fmtid="{D5CDD505-2E9C-101B-9397-08002B2CF9AE}" pid="15" name="RecordPoint_ActiveItemListId">
    <vt:lpwstr>{3fd675b3-0cb0-45cc-8292-8b31bcc46980}</vt:lpwstr>
  </property>
  <property fmtid="{D5CDD505-2E9C-101B-9397-08002B2CF9AE}" pid="16" name="RecordPoint_RecordNumberSubmitted">
    <vt:lpwstr>R20200036742</vt:lpwstr>
  </property>
  <property fmtid="{D5CDD505-2E9C-101B-9397-08002B2CF9AE}" pid="17" name="RecordPoint_SubmissionCompleted">
    <vt:lpwstr>2020-06-30T13:24:52.8742132+10:00</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DET_EDRMS_SecClassTaxHTField0">
    <vt:lpwstr/>
  </property>
  <property fmtid="{D5CDD505-2E9C-101B-9397-08002B2CF9AE}" pid="22" name="DET_EDRMS_BusUnitTaxHTField0">
    <vt:lpwstr/>
  </property>
  <property fmtid="{D5CDD505-2E9C-101B-9397-08002B2CF9AE}" pid="23" name="DET_EDRMS_RCSTaxHTField0">
    <vt:lpwstr>17.5.1 Staff Development Planning|3703f3d5-81a3-409e-8f8d-eabb70c10370</vt:lpwstr>
  </property>
</Properties>
</file>